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4773" w14:textId="77777777" w:rsidR="00CA36D7" w:rsidRPr="00CA36D7" w:rsidRDefault="00CA36D7" w:rsidP="00CA36D7">
      <w:pPr>
        <w:pStyle w:val="ae"/>
        <w:jc w:val="center"/>
        <w:rPr>
          <w:lang w:val="uk-UA"/>
        </w:rPr>
      </w:pPr>
      <w:r w:rsidRPr="00CA36D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C2D4947" wp14:editId="70612D43">
            <wp:simplePos x="0" y="0"/>
            <wp:positionH relativeFrom="column">
              <wp:posOffset>2790825</wp:posOffset>
            </wp:positionH>
            <wp:positionV relativeFrom="paragraph">
              <wp:posOffset>-349885</wp:posOffset>
            </wp:positionV>
            <wp:extent cx="631190" cy="721360"/>
            <wp:effectExtent l="0" t="0" r="0" b="2540"/>
            <wp:wrapTopAndBottom/>
            <wp:docPr id="1981477392" name="Рисунок 2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9EEE55" w14:textId="77777777" w:rsidR="00CA36D7" w:rsidRPr="00CA36D7" w:rsidRDefault="00CA36D7" w:rsidP="00CA36D7">
      <w:pPr>
        <w:pStyle w:val="ae"/>
        <w:jc w:val="center"/>
        <w:rPr>
          <w:lang w:val="uk-UA"/>
        </w:rPr>
      </w:pPr>
      <w:r w:rsidRPr="00CA36D7">
        <w:rPr>
          <w:lang w:val="uk-UA"/>
        </w:rPr>
        <w:t>КОЗЯТИНСЬКА МІСЬКА РАДА ВІННИЦЬКОЇ ОБЛАСТІ</w:t>
      </w:r>
    </w:p>
    <w:p w14:paraId="4629E767" w14:textId="77777777" w:rsidR="00CA36D7" w:rsidRPr="00CA36D7" w:rsidRDefault="00CA36D7" w:rsidP="00CA36D7">
      <w:pPr>
        <w:pStyle w:val="ae"/>
        <w:jc w:val="center"/>
        <w:rPr>
          <w:b/>
          <w:lang w:val="uk-UA"/>
        </w:rPr>
      </w:pPr>
      <w:r w:rsidRPr="00CA36D7">
        <w:rPr>
          <w:b/>
          <w:lang w:val="uk-UA"/>
        </w:rPr>
        <w:t>КОМІСІЯ З ПИТАНЬ ТЕХНОГЕННО-ЕКОЛОГІЧНОЇ БЕЗПЕКИ</w:t>
      </w:r>
    </w:p>
    <w:p w14:paraId="509F40EB" w14:textId="77777777" w:rsidR="00CA36D7" w:rsidRPr="00CA36D7" w:rsidRDefault="00CA36D7" w:rsidP="00CA36D7">
      <w:pPr>
        <w:pStyle w:val="ae"/>
        <w:jc w:val="center"/>
        <w:rPr>
          <w:b/>
          <w:lang w:val="uk-UA"/>
        </w:rPr>
      </w:pPr>
      <w:r w:rsidRPr="00CA36D7">
        <w:rPr>
          <w:b/>
          <w:lang w:val="uk-UA"/>
        </w:rPr>
        <w:t>ТА НАДЗВИЧАЙНИХ СИТУАЦІЙ</w:t>
      </w:r>
    </w:p>
    <w:p w14:paraId="088A63CC" w14:textId="77777777" w:rsidR="00CA36D7" w:rsidRPr="00CA36D7" w:rsidRDefault="00CA36D7" w:rsidP="00CA36D7">
      <w:pPr>
        <w:pStyle w:val="ae"/>
        <w:jc w:val="center"/>
        <w:rPr>
          <w:b/>
          <w:lang w:val="uk-UA"/>
        </w:rPr>
      </w:pPr>
      <w:r w:rsidRPr="00CA36D7">
        <w:rPr>
          <w:b/>
          <w:lang w:val="uk-UA"/>
        </w:rPr>
        <w:t xml:space="preserve">ПРОТОКОЛ  № </w:t>
      </w:r>
      <w:r w:rsidR="00CF15B5">
        <w:rPr>
          <w:b/>
          <w:lang w:val="uk-UA"/>
        </w:rPr>
        <w:t>1</w:t>
      </w:r>
      <w:r w:rsidR="00A2133F">
        <w:rPr>
          <w:b/>
          <w:lang w:val="uk-UA"/>
        </w:rPr>
        <w:t>5</w:t>
      </w:r>
    </w:p>
    <w:p w14:paraId="40233637" w14:textId="77777777" w:rsidR="0076409A" w:rsidRDefault="0076409A" w:rsidP="00CA36D7">
      <w:pPr>
        <w:pStyle w:val="ae"/>
        <w:jc w:val="center"/>
        <w:rPr>
          <w:lang w:val="uk-UA"/>
        </w:rPr>
      </w:pPr>
      <w:r>
        <w:rPr>
          <w:lang w:val="uk-UA"/>
        </w:rPr>
        <w:t xml:space="preserve">позачергового </w:t>
      </w:r>
      <w:r w:rsidR="00CA36D7" w:rsidRPr="00CA36D7">
        <w:rPr>
          <w:lang w:val="uk-UA"/>
        </w:rPr>
        <w:t>засідання міської комісії з питань техногенно-екологічної</w:t>
      </w:r>
    </w:p>
    <w:p w14:paraId="21E3C329" w14:textId="77777777" w:rsidR="00CA36D7" w:rsidRPr="00CA36D7" w:rsidRDefault="00CA36D7" w:rsidP="00CA36D7">
      <w:pPr>
        <w:pStyle w:val="ae"/>
        <w:jc w:val="center"/>
        <w:rPr>
          <w:lang w:val="uk-UA"/>
        </w:rPr>
      </w:pPr>
      <w:r w:rsidRPr="00CA36D7">
        <w:rPr>
          <w:lang w:val="uk-UA"/>
        </w:rPr>
        <w:t xml:space="preserve"> безпеки</w:t>
      </w:r>
      <w:r w:rsidR="0076409A">
        <w:rPr>
          <w:lang w:val="uk-UA"/>
        </w:rPr>
        <w:t xml:space="preserve"> </w:t>
      </w:r>
      <w:r w:rsidRPr="00CA36D7">
        <w:rPr>
          <w:lang w:val="uk-UA"/>
        </w:rPr>
        <w:t>та надзвичайних ситуацій</w:t>
      </w:r>
    </w:p>
    <w:p w14:paraId="39C2B3F1" w14:textId="77777777" w:rsidR="00CA36D7" w:rsidRPr="00CA36D7" w:rsidRDefault="00CA36D7" w:rsidP="00CA36D7">
      <w:pPr>
        <w:pStyle w:val="ae"/>
        <w:jc w:val="center"/>
        <w:rPr>
          <w:b/>
          <w:lang w:val="uk-UA"/>
        </w:rPr>
      </w:pPr>
    </w:p>
    <w:p w14:paraId="7D7DF94B" w14:textId="77777777" w:rsidR="00CA36D7" w:rsidRDefault="00B6614D" w:rsidP="00CA36D7">
      <w:pPr>
        <w:pStyle w:val="ae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08</w:t>
      </w:r>
      <w:r w:rsidR="00CA36D7" w:rsidRPr="00AE3AD6">
        <w:rPr>
          <w:sz w:val="24"/>
          <w:szCs w:val="24"/>
          <w:lang w:val="uk-UA"/>
        </w:rPr>
        <w:t xml:space="preserve"> </w:t>
      </w:r>
      <w:r w:rsidR="00542BF7">
        <w:rPr>
          <w:sz w:val="24"/>
          <w:szCs w:val="24"/>
          <w:lang w:val="uk-UA"/>
        </w:rPr>
        <w:t>верес</w:t>
      </w:r>
      <w:r w:rsidR="00CA36D7" w:rsidRPr="00AE3AD6">
        <w:rPr>
          <w:sz w:val="24"/>
          <w:szCs w:val="24"/>
          <w:lang w:val="uk-UA"/>
        </w:rPr>
        <w:t>ня 2025 року                                                                               м. Козятин</w:t>
      </w:r>
    </w:p>
    <w:p w14:paraId="64D19CCB" w14:textId="77777777" w:rsidR="007213E2" w:rsidRPr="00AE3AD6" w:rsidRDefault="007213E2" w:rsidP="00CA36D7">
      <w:pPr>
        <w:pStyle w:val="ae"/>
        <w:jc w:val="center"/>
        <w:rPr>
          <w:sz w:val="24"/>
          <w:szCs w:val="24"/>
          <w:lang w:val="uk-UA"/>
        </w:rPr>
      </w:pPr>
    </w:p>
    <w:p w14:paraId="5878FCF9" w14:textId="77777777" w:rsidR="00CA36D7" w:rsidRPr="00AE3AD6" w:rsidRDefault="00CA36D7" w:rsidP="00CA36D7">
      <w:pPr>
        <w:pStyle w:val="ae"/>
        <w:jc w:val="both"/>
        <w:rPr>
          <w:sz w:val="24"/>
          <w:szCs w:val="24"/>
          <w:lang w:val="uk-UA"/>
        </w:rPr>
      </w:pPr>
      <w:r w:rsidRPr="00AE3AD6">
        <w:rPr>
          <w:b/>
          <w:sz w:val="24"/>
          <w:szCs w:val="24"/>
          <w:lang w:val="uk-UA"/>
        </w:rPr>
        <w:t>Головуючий:</w:t>
      </w:r>
      <w:r w:rsidRPr="00AE3AD6">
        <w:rPr>
          <w:sz w:val="24"/>
          <w:szCs w:val="24"/>
          <w:lang w:val="uk-UA"/>
        </w:rPr>
        <w:t xml:space="preserve"> голова комісії з питань ТЕБ та НС- міський секретар ради Ірина РЕПАЛО.</w:t>
      </w:r>
    </w:p>
    <w:p w14:paraId="348DC582" w14:textId="77777777" w:rsidR="00CA36D7" w:rsidRDefault="00CA36D7" w:rsidP="00CA36D7">
      <w:pPr>
        <w:pStyle w:val="ae"/>
        <w:jc w:val="both"/>
        <w:rPr>
          <w:sz w:val="24"/>
          <w:szCs w:val="24"/>
          <w:lang w:val="uk-UA"/>
        </w:rPr>
      </w:pPr>
      <w:r w:rsidRPr="00AE3AD6">
        <w:rPr>
          <w:b/>
          <w:sz w:val="24"/>
          <w:szCs w:val="24"/>
          <w:lang w:val="uk-UA"/>
        </w:rPr>
        <w:t>Присутні:</w:t>
      </w:r>
      <w:r w:rsidRPr="00AE3AD6">
        <w:rPr>
          <w:sz w:val="24"/>
          <w:szCs w:val="24"/>
          <w:lang w:val="uk-UA"/>
        </w:rPr>
        <w:t xml:space="preserve">  члени комісії  з питань ТЕБ та НС (згідно списку).</w:t>
      </w:r>
    </w:p>
    <w:p w14:paraId="3DDED907" w14:textId="77777777" w:rsidR="006D42A2" w:rsidRPr="00AE3AD6" w:rsidRDefault="006D42A2" w:rsidP="00CA36D7">
      <w:pPr>
        <w:pStyle w:val="ae"/>
        <w:jc w:val="both"/>
        <w:rPr>
          <w:sz w:val="24"/>
          <w:szCs w:val="24"/>
          <w:lang w:val="uk-UA"/>
        </w:rPr>
      </w:pPr>
    </w:p>
    <w:p w14:paraId="2938C25A" w14:textId="77777777" w:rsidR="00CA36D7" w:rsidRDefault="00CA36D7" w:rsidP="00CA36D7">
      <w:pPr>
        <w:pStyle w:val="af0"/>
        <w:spacing w:after="0"/>
        <w:jc w:val="both"/>
        <w:rPr>
          <w:b/>
          <w:sz w:val="24"/>
          <w:szCs w:val="24"/>
          <w:lang w:val="uk-UA"/>
        </w:rPr>
      </w:pPr>
      <w:r w:rsidRPr="00AE3AD6">
        <w:rPr>
          <w:b/>
          <w:sz w:val="24"/>
          <w:szCs w:val="24"/>
          <w:lang w:val="uk-UA"/>
        </w:rPr>
        <w:t xml:space="preserve">        І. Про</w:t>
      </w:r>
      <w:r w:rsidRPr="00AE3AD6">
        <w:rPr>
          <w:rFonts w:eastAsia="Calibri"/>
          <w:b/>
          <w:sz w:val="24"/>
          <w:szCs w:val="24"/>
          <w:lang w:val="uk-UA"/>
        </w:rPr>
        <w:t xml:space="preserve"> </w:t>
      </w:r>
      <w:r w:rsidR="003D2E5D">
        <w:rPr>
          <w:rFonts w:eastAsia="Calibri"/>
          <w:b/>
          <w:sz w:val="24"/>
          <w:szCs w:val="24"/>
          <w:lang w:val="uk-UA"/>
        </w:rPr>
        <w:t>визначення збитків від</w:t>
      </w:r>
      <w:r w:rsidR="005C205A">
        <w:rPr>
          <w:rFonts w:eastAsia="Calibri"/>
          <w:b/>
          <w:sz w:val="24"/>
          <w:szCs w:val="24"/>
          <w:lang w:val="uk-UA"/>
        </w:rPr>
        <w:t xml:space="preserve"> </w:t>
      </w:r>
      <w:r w:rsidR="0076409A">
        <w:rPr>
          <w:rFonts w:eastAsia="Calibri"/>
          <w:b/>
          <w:sz w:val="24"/>
          <w:szCs w:val="24"/>
          <w:lang w:val="uk-UA"/>
        </w:rPr>
        <w:t>наслідк</w:t>
      </w:r>
      <w:r w:rsidR="005C205A">
        <w:rPr>
          <w:rFonts w:eastAsia="Calibri"/>
          <w:b/>
          <w:sz w:val="24"/>
          <w:szCs w:val="24"/>
          <w:lang w:val="uk-UA"/>
        </w:rPr>
        <w:t>ів</w:t>
      </w:r>
      <w:r w:rsidR="0076409A">
        <w:rPr>
          <w:rFonts w:eastAsia="Calibri"/>
          <w:b/>
          <w:sz w:val="24"/>
          <w:szCs w:val="24"/>
          <w:lang w:val="uk-UA"/>
        </w:rPr>
        <w:t xml:space="preserve"> масованого обстрілу ворожими </w:t>
      </w:r>
      <w:r w:rsidRPr="00AE3AD6">
        <w:rPr>
          <w:b/>
          <w:sz w:val="24"/>
          <w:szCs w:val="24"/>
          <w:lang w:val="uk-UA"/>
        </w:rPr>
        <w:t>ударни</w:t>
      </w:r>
      <w:r w:rsidR="0076409A">
        <w:rPr>
          <w:b/>
          <w:sz w:val="24"/>
          <w:szCs w:val="24"/>
          <w:lang w:val="uk-UA"/>
        </w:rPr>
        <w:t>ми</w:t>
      </w:r>
      <w:r w:rsidRPr="00AE3AD6">
        <w:rPr>
          <w:b/>
          <w:sz w:val="24"/>
          <w:szCs w:val="24"/>
          <w:lang w:val="uk-UA"/>
        </w:rPr>
        <w:t xml:space="preserve">  </w:t>
      </w:r>
      <w:proofErr w:type="spellStart"/>
      <w:r w:rsidRPr="00AE3AD6">
        <w:rPr>
          <w:b/>
          <w:sz w:val="24"/>
          <w:szCs w:val="24"/>
          <w:lang w:val="uk-UA"/>
        </w:rPr>
        <w:t>БпЛА</w:t>
      </w:r>
      <w:proofErr w:type="spellEnd"/>
      <w:r w:rsidRPr="00AE3AD6">
        <w:rPr>
          <w:b/>
          <w:sz w:val="24"/>
          <w:szCs w:val="24"/>
        </w:rPr>
        <w:t xml:space="preserve"> </w:t>
      </w:r>
      <w:r w:rsidRPr="00AE3AD6">
        <w:rPr>
          <w:b/>
          <w:sz w:val="24"/>
          <w:szCs w:val="24"/>
          <w:lang w:val="uk-UA"/>
        </w:rPr>
        <w:t xml:space="preserve"> по </w:t>
      </w:r>
      <w:r w:rsidR="0076409A">
        <w:rPr>
          <w:b/>
          <w:sz w:val="24"/>
          <w:szCs w:val="24"/>
          <w:lang w:val="uk-UA"/>
        </w:rPr>
        <w:t>об’єкта</w:t>
      </w:r>
      <w:r w:rsidR="005C205A">
        <w:rPr>
          <w:b/>
          <w:sz w:val="24"/>
          <w:szCs w:val="24"/>
          <w:lang w:val="uk-UA"/>
        </w:rPr>
        <w:t>х</w:t>
      </w:r>
      <w:r w:rsidR="0076409A">
        <w:rPr>
          <w:b/>
          <w:sz w:val="24"/>
          <w:szCs w:val="24"/>
          <w:lang w:val="uk-UA"/>
        </w:rPr>
        <w:t xml:space="preserve"> житлового сектору та інфраструктурі Козятинської МТГ</w:t>
      </w:r>
      <w:r w:rsidRPr="00AE3AD6">
        <w:rPr>
          <w:b/>
          <w:sz w:val="24"/>
          <w:szCs w:val="24"/>
          <w:lang w:val="uk-UA"/>
        </w:rPr>
        <w:t>.</w:t>
      </w:r>
    </w:p>
    <w:p w14:paraId="0184C440" w14:textId="77777777" w:rsidR="00DD69B0" w:rsidRDefault="00DD69B0" w:rsidP="00CA36D7">
      <w:pPr>
        <w:pStyle w:val="ae"/>
        <w:ind w:firstLine="720"/>
        <w:jc w:val="both"/>
        <w:rPr>
          <w:b/>
          <w:sz w:val="24"/>
          <w:szCs w:val="24"/>
          <w:lang w:val="uk-UA"/>
        </w:rPr>
      </w:pPr>
    </w:p>
    <w:p w14:paraId="5D697EA6" w14:textId="77777777" w:rsidR="00CA36D7" w:rsidRDefault="00CA36D7" w:rsidP="00CA36D7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  <w:r w:rsidRPr="00AE3AD6">
        <w:rPr>
          <w:b/>
          <w:sz w:val="24"/>
          <w:szCs w:val="24"/>
          <w:lang w:val="uk-UA"/>
        </w:rPr>
        <w:t>Слухали:</w:t>
      </w:r>
      <w:r w:rsidR="00683FD5">
        <w:rPr>
          <w:b/>
          <w:sz w:val="24"/>
          <w:szCs w:val="24"/>
          <w:lang w:val="uk-UA"/>
        </w:rPr>
        <w:t xml:space="preserve"> </w:t>
      </w:r>
      <w:r w:rsidR="00A2133F" w:rsidRPr="00A2133F">
        <w:rPr>
          <w:sz w:val="24"/>
          <w:szCs w:val="24"/>
          <w:lang w:val="uk-UA"/>
        </w:rPr>
        <w:t xml:space="preserve">інформацію </w:t>
      </w:r>
      <w:r w:rsidR="000000AD">
        <w:rPr>
          <w:sz w:val="24"/>
          <w:szCs w:val="24"/>
          <w:lang w:val="uk-UA"/>
        </w:rPr>
        <w:t>начальника управління житлово-комунального господарства Івана ВОВКОДАВА</w:t>
      </w:r>
      <w:r w:rsidR="00683FD5">
        <w:rPr>
          <w:rFonts w:cs="Times New Roman"/>
          <w:sz w:val="24"/>
          <w:szCs w:val="24"/>
          <w:lang w:val="uk-UA"/>
        </w:rPr>
        <w:t>.</w:t>
      </w:r>
    </w:p>
    <w:p w14:paraId="332C9760" w14:textId="77777777" w:rsidR="00BF63E6" w:rsidRDefault="00BF63E6" w:rsidP="00CA36D7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</w:p>
    <w:p w14:paraId="50B8007C" w14:textId="6D97DF05" w:rsidR="007D072F" w:rsidRDefault="000000AD" w:rsidP="00CA36D7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Відповідно рішення засідання міської комісії з питань ТЕБ та НС від 01 вересня 2025 року протокол №14 бригадами приватних підприємств </w:t>
      </w:r>
      <w:r w:rsidR="00F67857">
        <w:rPr>
          <w:rFonts w:cs="Times New Roman"/>
          <w:sz w:val="24"/>
          <w:szCs w:val="24"/>
          <w:lang w:val="uk-UA"/>
        </w:rPr>
        <w:t>провод</w:t>
      </w:r>
      <w:r w:rsidR="00B6614D">
        <w:rPr>
          <w:rFonts w:cs="Times New Roman"/>
          <w:sz w:val="24"/>
          <w:szCs w:val="24"/>
          <w:lang w:val="uk-UA"/>
        </w:rPr>
        <w:t>яться</w:t>
      </w:r>
      <w:r w:rsidR="00F67857">
        <w:rPr>
          <w:rFonts w:cs="Times New Roman"/>
          <w:sz w:val="24"/>
          <w:szCs w:val="24"/>
          <w:lang w:val="uk-UA"/>
        </w:rPr>
        <w:t xml:space="preserve"> </w:t>
      </w:r>
      <w:r w:rsidR="005C205A">
        <w:rPr>
          <w:rFonts w:cs="Times New Roman"/>
          <w:sz w:val="24"/>
          <w:szCs w:val="24"/>
          <w:lang w:val="uk-UA"/>
        </w:rPr>
        <w:t>підготовчі</w:t>
      </w:r>
      <w:r w:rsidR="00F67857">
        <w:rPr>
          <w:rFonts w:cs="Times New Roman"/>
          <w:sz w:val="24"/>
          <w:szCs w:val="24"/>
          <w:lang w:val="uk-UA"/>
        </w:rPr>
        <w:t xml:space="preserve"> роботи щодо</w:t>
      </w:r>
      <w:r w:rsidR="005C205A">
        <w:rPr>
          <w:rFonts w:cs="Times New Roman"/>
          <w:sz w:val="24"/>
          <w:szCs w:val="24"/>
          <w:lang w:val="uk-UA"/>
        </w:rPr>
        <w:t xml:space="preserve"> визначення об’ємів робіт по</w:t>
      </w:r>
      <w:r w:rsidR="00F67857">
        <w:rPr>
          <w:rFonts w:cs="Times New Roman"/>
          <w:sz w:val="24"/>
          <w:szCs w:val="24"/>
          <w:lang w:val="uk-UA"/>
        </w:rPr>
        <w:t xml:space="preserve"> відновленн</w:t>
      </w:r>
      <w:r w:rsidR="005C205A">
        <w:rPr>
          <w:rFonts w:cs="Times New Roman"/>
          <w:sz w:val="24"/>
          <w:szCs w:val="24"/>
          <w:lang w:val="uk-UA"/>
        </w:rPr>
        <w:t>ю</w:t>
      </w:r>
      <w:r w:rsidR="003D2E5D">
        <w:rPr>
          <w:rFonts w:cs="Times New Roman"/>
          <w:sz w:val="24"/>
          <w:szCs w:val="24"/>
          <w:lang w:val="uk-UA"/>
        </w:rPr>
        <w:t xml:space="preserve"> дахів</w:t>
      </w:r>
      <w:r w:rsidR="00F67857">
        <w:rPr>
          <w:rFonts w:cs="Times New Roman"/>
          <w:sz w:val="24"/>
          <w:szCs w:val="24"/>
          <w:lang w:val="uk-UA"/>
        </w:rPr>
        <w:t xml:space="preserve"> </w:t>
      </w:r>
      <w:r w:rsidR="003D2E5D">
        <w:rPr>
          <w:rFonts w:cs="Times New Roman"/>
          <w:sz w:val="24"/>
          <w:szCs w:val="24"/>
          <w:lang w:val="uk-UA"/>
        </w:rPr>
        <w:t>(</w:t>
      </w:r>
      <w:r w:rsidR="00F67857">
        <w:rPr>
          <w:rFonts w:cs="Times New Roman"/>
          <w:sz w:val="24"/>
          <w:szCs w:val="24"/>
          <w:lang w:val="uk-UA"/>
        </w:rPr>
        <w:t>шиферного</w:t>
      </w:r>
      <w:r w:rsidR="003D2E5D">
        <w:rPr>
          <w:rFonts w:cs="Times New Roman"/>
          <w:sz w:val="24"/>
          <w:szCs w:val="24"/>
          <w:lang w:val="uk-UA"/>
        </w:rPr>
        <w:t xml:space="preserve"> та жерстяного </w:t>
      </w:r>
      <w:r w:rsidR="00F67857">
        <w:rPr>
          <w:rFonts w:cs="Times New Roman"/>
          <w:sz w:val="24"/>
          <w:szCs w:val="24"/>
          <w:lang w:val="uk-UA"/>
        </w:rPr>
        <w:t>покриття</w:t>
      </w:r>
      <w:r w:rsidR="00B6614D">
        <w:rPr>
          <w:rFonts w:cs="Times New Roman"/>
          <w:sz w:val="24"/>
          <w:szCs w:val="24"/>
          <w:lang w:val="uk-UA"/>
        </w:rPr>
        <w:t>, встановлення коника покрівлі</w:t>
      </w:r>
      <w:r w:rsidR="003D2E5D">
        <w:rPr>
          <w:rFonts w:cs="Times New Roman"/>
          <w:sz w:val="24"/>
          <w:szCs w:val="24"/>
          <w:lang w:val="uk-UA"/>
        </w:rPr>
        <w:t>)</w:t>
      </w:r>
      <w:r w:rsidR="007A4419">
        <w:rPr>
          <w:rFonts w:cs="Times New Roman"/>
          <w:sz w:val="24"/>
          <w:szCs w:val="24"/>
          <w:lang w:val="uk-UA"/>
        </w:rPr>
        <w:t>,</w:t>
      </w:r>
      <w:r w:rsidR="00F67857">
        <w:rPr>
          <w:rFonts w:cs="Times New Roman"/>
          <w:sz w:val="24"/>
          <w:szCs w:val="24"/>
          <w:lang w:val="uk-UA"/>
        </w:rPr>
        <w:t xml:space="preserve"> скління вікон</w:t>
      </w:r>
      <w:r w:rsidR="003D2E5D">
        <w:rPr>
          <w:rFonts w:cs="Times New Roman"/>
          <w:sz w:val="24"/>
          <w:szCs w:val="24"/>
          <w:lang w:val="uk-UA"/>
        </w:rPr>
        <w:t xml:space="preserve"> та заміна дверей в</w:t>
      </w:r>
      <w:r w:rsidR="00F67857">
        <w:rPr>
          <w:rFonts w:cs="Times New Roman"/>
          <w:sz w:val="24"/>
          <w:szCs w:val="24"/>
          <w:lang w:val="uk-UA"/>
        </w:rPr>
        <w:t xml:space="preserve"> житлових будівл</w:t>
      </w:r>
      <w:r w:rsidR="003D2E5D">
        <w:rPr>
          <w:rFonts w:cs="Times New Roman"/>
          <w:sz w:val="24"/>
          <w:szCs w:val="24"/>
          <w:lang w:val="uk-UA"/>
        </w:rPr>
        <w:t>ях</w:t>
      </w:r>
      <w:r w:rsidR="00F67857">
        <w:rPr>
          <w:rFonts w:cs="Times New Roman"/>
          <w:sz w:val="24"/>
          <w:szCs w:val="24"/>
          <w:lang w:val="uk-UA"/>
        </w:rPr>
        <w:t xml:space="preserve"> приватного сектору</w:t>
      </w:r>
      <w:r w:rsidR="005C205A">
        <w:rPr>
          <w:rFonts w:cs="Times New Roman"/>
          <w:sz w:val="24"/>
          <w:szCs w:val="24"/>
          <w:lang w:val="uk-UA"/>
        </w:rPr>
        <w:t xml:space="preserve"> та приміщень </w:t>
      </w:r>
      <w:r w:rsidR="00790BD4">
        <w:rPr>
          <w:rFonts w:cs="Times New Roman"/>
          <w:sz w:val="24"/>
          <w:szCs w:val="24"/>
          <w:lang w:val="uk-UA"/>
        </w:rPr>
        <w:t>організацій, установ</w:t>
      </w:r>
      <w:r w:rsidR="007A4419">
        <w:rPr>
          <w:rFonts w:cs="Times New Roman"/>
          <w:sz w:val="24"/>
          <w:szCs w:val="24"/>
          <w:lang w:val="uk-UA"/>
        </w:rPr>
        <w:t xml:space="preserve"> та підприємств</w:t>
      </w:r>
      <w:r w:rsidR="00790BD4">
        <w:rPr>
          <w:rFonts w:cs="Times New Roman"/>
          <w:sz w:val="24"/>
          <w:szCs w:val="24"/>
          <w:lang w:val="uk-UA"/>
        </w:rPr>
        <w:t xml:space="preserve"> </w:t>
      </w:r>
      <w:r w:rsidR="00F67857">
        <w:rPr>
          <w:rFonts w:cs="Times New Roman"/>
          <w:sz w:val="24"/>
          <w:szCs w:val="24"/>
          <w:lang w:val="uk-UA"/>
        </w:rPr>
        <w:t xml:space="preserve">по вулицям: </w:t>
      </w:r>
    </w:p>
    <w:p w14:paraId="540B8438" w14:textId="77777777" w:rsidR="00514D70" w:rsidRDefault="00514D70" w:rsidP="00CA36D7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</w:p>
    <w:p w14:paraId="3DF7813E" w14:textId="049E9D77" w:rsidR="007A4419" w:rsidRDefault="00DD69B0" w:rsidP="00CA36D7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1. Приватний житловий сектор:</w:t>
      </w:r>
    </w:p>
    <w:p w14:paraId="5B260C73" w14:textId="333A9B46" w:rsidR="00801EEA" w:rsidRDefault="007D072F" w:rsidP="00CA36D7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- </w:t>
      </w:r>
      <w:r w:rsidR="00EE72B9">
        <w:rPr>
          <w:rFonts w:cs="Times New Roman"/>
          <w:sz w:val="24"/>
          <w:szCs w:val="24"/>
          <w:lang w:val="uk-UA"/>
        </w:rPr>
        <w:t>вул</w:t>
      </w:r>
      <w:r w:rsidR="00F67857">
        <w:rPr>
          <w:rFonts w:cs="Times New Roman"/>
          <w:sz w:val="24"/>
          <w:szCs w:val="24"/>
          <w:lang w:val="uk-UA"/>
        </w:rPr>
        <w:t>. Ч буд. №</w:t>
      </w:r>
      <w:r w:rsidR="00801EEA">
        <w:rPr>
          <w:rFonts w:cs="Times New Roman"/>
          <w:sz w:val="24"/>
          <w:szCs w:val="24"/>
          <w:lang w:val="uk-UA"/>
        </w:rPr>
        <w:t xml:space="preserve"> – шиферне покриття на площі до 2</w:t>
      </w:r>
      <w:r w:rsidR="005F2B20">
        <w:rPr>
          <w:rFonts w:cs="Times New Roman"/>
          <w:sz w:val="24"/>
          <w:szCs w:val="24"/>
          <w:lang w:val="uk-UA"/>
        </w:rPr>
        <w:t>3</w:t>
      </w:r>
      <w:r w:rsidR="00801EEA">
        <w:rPr>
          <w:rFonts w:cs="Times New Roman"/>
          <w:sz w:val="24"/>
          <w:szCs w:val="24"/>
          <w:lang w:val="uk-UA"/>
        </w:rPr>
        <w:t xml:space="preserve">0 </w:t>
      </w:r>
      <w:proofErr w:type="spellStart"/>
      <w:r w:rsidR="00801EEA">
        <w:rPr>
          <w:rFonts w:cs="Times New Roman"/>
          <w:sz w:val="24"/>
          <w:szCs w:val="24"/>
          <w:lang w:val="uk-UA"/>
        </w:rPr>
        <w:t>кв.м</w:t>
      </w:r>
      <w:proofErr w:type="spellEnd"/>
      <w:r w:rsidR="00801EEA">
        <w:rPr>
          <w:rFonts w:cs="Times New Roman"/>
          <w:sz w:val="24"/>
          <w:szCs w:val="24"/>
          <w:lang w:val="uk-UA"/>
        </w:rPr>
        <w:t>, коник покрівлі до 20 м</w:t>
      </w:r>
      <w:r w:rsidR="005E5BD5">
        <w:rPr>
          <w:rFonts w:cs="Times New Roman"/>
          <w:sz w:val="24"/>
          <w:szCs w:val="24"/>
          <w:lang w:val="uk-UA"/>
        </w:rPr>
        <w:t>/</w:t>
      </w:r>
      <w:proofErr w:type="spellStart"/>
      <w:r w:rsidR="005E5BD5">
        <w:rPr>
          <w:rFonts w:cs="Times New Roman"/>
          <w:sz w:val="24"/>
          <w:szCs w:val="24"/>
          <w:lang w:val="uk-UA"/>
        </w:rPr>
        <w:t>пог</w:t>
      </w:r>
      <w:proofErr w:type="spellEnd"/>
      <w:r w:rsidR="00801EEA">
        <w:rPr>
          <w:rFonts w:cs="Times New Roman"/>
          <w:sz w:val="24"/>
          <w:szCs w:val="24"/>
          <w:lang w:val="uk-UA"/>
        </w:rPr>
        <w:t xml:space="preserve"> згідно заяв</w:t>
      </w:r>
      <w:r w:rsidR="00501051">
        <w:rPr>
          <w:rFonts w:cs="Times New Roman"/>
          <w:sz w:val="24"/>
          <w:szCs w:val="24"/>
          <w:lang w:val="uk-UA"/>
        </w:rPr>
        <w:t xml:space="preserve"> громадян</w:t>
      </w:r>
      <w:r w:rsidR="005E5BD5">
        <w:rPr>
          <w:rFonts w:cs="Times New Roman"/>
          <w:sz w:val="24"/>
          <w:szCs w:val="24"/>
          <w:lang w:val="uk-UA"/>
        </w:rPr>
        <w:t>:</w:t>
      </w:r>
      <w:r w:rsidR="00801EEA">
        <w:rPr>
          <w:rFonts w:cs="Times New Roman"/>
          <w:sz w:val="24"/>
          <w:szCs w:val="24"/>
          <w:lang w:val="uk-UA"/>
        </w:rPr>
        <w:t xml:space="preserve"> Т</w:t>
      </w:r>
      <w:r w:rsidR="00BB5B57">
        <w:rPr>
          <w:rFonts w:cs="Times New Roman"/>
          <w:sz w:val="24"/>
          <w:szCs w:val="24"/>
          <w:lang w:val="uk-UA"/>
        </w:rPr>
        <w:t>.</w:t>
      </w:r>
      <w:r w:rsidR="00801EEA">
        <w:rPr>
          <w:rFonts w:cs="Times New Roman"/>
          <w:sz w:val="24"/>
          <w:szCs w:val="24"/>
          <w:lang w:val="uk-UA"/>
        </w:rPr>
        <w:t>А</w:t>
      </w:r>
      <w:r w:rsidR="00BB5B57">
        <w:rPr>
          <w:rFonts w:cs="Times New Roman"/>
          <w:sz w:val="24"/>
          <w:szCs w:val="24"/>
          <w:lang w:val="uk-UA"/>
        </w:rPr>
        <w:t>.</w:t>
      </w:r>
      <w:r w:rsidR="00801EEA">
        <w:rPr>
          <w:rFonts w:cs="Times New Roman"/>
          <w:sz w:val="24"/>
          <w:szCs w:val="24"/>
          <w:lang w:val="uk-UA"/>
        </w:rPr>
        <w:t>М, Л</w:t>
      </w:r>
      <w:r w:rsidR="00BB5B57">
        <w:rPr>
          <w:rFonts w:cs="Times New Roman"/>
          <w:sz w:val="24"/>
          <w:szCs w:val="24"/>
          <w:lang w:val="uk-UA"/>
        </w:rPr>
        <w:t>.</w:t>
      </w:r>
      <w:r w:rsidR="00801EEA">
        <w:rPr>
          <w:rFonts w:cs="Times New Roman"/>
          <w:sz w:val="24"/>
          <w:szCs w:val="24"/>
          <w:lang w:val="uk-UA"/>
        </w:rPr>
        <w:t>Є</w:t>
      </w:r>
      <w:r w:rsidR="00BB5B57">
        <w:rPr>
          <w:rFonts w:cs="Times New Roman"/>
          <w:sz w:val="24"/>
          <w:szCs w:val="24"/>
          <w:lang w:val="uk-UA"/>
        </w:rPr>
        <w:t>.</w:t>
      </w:r>
      <w:r w:rsidR="00801EEA">
        <w:rPr>
          <w:rFonts w:cs="Times New Roman"/>
          <w:sz w:val="24"/>
          <w:szCs w:val="24"/>
          <w:lang w:val="uk-UA"/>
        </w:rPr>
        <w:t>П;</w:t>
      </w:r>
    </w:p>
    <w:p w14:paraId="5DB88B51" w14:textId="05A248D8" w:rsidR="00801EEA" w:rsidRDefault="00801EEA" w:rsidP="00CA36D7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- </w:t>
      </w:r>
      <w:r w:rsidR="00EE72B9">
        <w:rPr>
          <w:rFonts w:cs="Times New Roman"/>
          <w:sz w:val="24"/>
          <w:szCs w:val="24"/>
          <w:lang w:val="uk-UA"/>
        </w:rPr>
        <w:t>вул</w:t>
      </w:r>
      <w:r>
        <w:rPr>
          <w:rFonts w:cs="Times New Roman"/>
          <w:sz w:val="24"/>
          <w:szCs w:val="24"/>
          <w:lang w:val="uk-UA"/>
        </w:rPr>
        <w:t xml:space="preserve">. Ч буд. № – шиферне покриття на площі до </w:t>
      </w:r>
      <w:r w:rsidR="005F2B20">
        <w:rPr>
          <w:rFonts w:cs="Times New Roman"/>
          <w:sz w:val="24"/>
          <w:szCs w:val="24"/>
          <w:lang w:val="uk-UA"/>
        </w:rPr>
        <w:t>23</w:t>
      </w:r>
      <w:r>
        <w:rPr>
          <w:rFonts w:cs="Times New Roman"/>
          <w:sz w:val="24"/>
          <w:szCs w:val="24"/>
          <w:lang w:val="uk-UA"/>
        </w:rPr>
        <w:t xml:space="preserve">0 </w:t>
      </w:r>
      <w:proofErr w:type="spellStart"/>
      <w:r>
        <w:rPr>
          <w:rFonts w:cs="Times New Roman"/>
          <w:sz w:val="24"/>
          <w:szCs w:val="24"/>
          <w:lang w:val="uk-UA"/>
        </w:rPr>
        <w:t>кв.м</w:t>
      </w:r>
      <w:proofErr w:type="spellEnd"/>
      <w:r>
        <w:rPr>
          <w:rFonts w:cs="Times New Roman"/>
          <w:sz w:val="24"/>
          <w:szCs w:val="24"/>
          <w:lang w:val="uk-UA"/>
        </w:rPr>
        <w:t xml:space="preserve">, коник покрівлі до </w:t>
      </w:r>
      <w:r w:rsidR="005E5BD5">
        <w:rPr>
          <w:rFonts w:cs="Times New Roman"/>
          <w:sz w:val="24"/>
          <w:szCs w:val="24"/>
          <w:lang w:val="uk-UA"/>
        </w:rPr>
        <w:t>1</w:t>
      </w:r>
      <w:r>
        <w:rPr>
          <w:rFonts w:cs="Times New Roman"/>
          <w:sz w:val="24"/>
          <w:szCs w:val="24"/>
          <w:lang w:val="uk-UA"/>
        </w:rPr>
        <w:t>0 м</w:t>
      </w:r>
      <w:r w:rsidR="005E5BD5">
        <w:rPr>
          <w:rFonts w:cs="Times New Roman"/>
          <w:sz w:val="24"/>
          <w:szCs w:val="24"/>
          <w:lang w:val="uk-UA"/>
        </w:rPr>
        <w:t>/</w:t>
      </w:r>
      <w:proofErr w:type="spellStart"/>
      <w:r w:rsidR="005E5BD5">
        <w:rPr>
          <w:rFonts w:cs="Times New Roman"/>
          <w:sz w:val="24"/>
          <w:szCs w:val="24"/>
          <w:lang w:val="uk-UA"/>
        </w:rPr>
        <w:t>пог</w:t>
      </w:r>
      <w:proofErr w:type="spellEnd"/>
      <w:r>
        <w:rPr>
          <w:rFonts w:cs="Times New Roman"/>
          <w:sz w:val="24"/>
          <w:szCs w:val="24"/>
          <w:lang w:val="uk-UA"/>
        </w:rPr>
        <w:t xml:space="preserve"> згідно заяв</w:t>
      </w:r>
      <w:r w:rsidR="00501051">
        <w:rPr>
          <w:rFonts w:cs="Times New Roman"/>
          <w:sz w:val="24"/>
          <w:szCs w:val="24"/>
          <w:lang w:val="uk-UA"/>
        </w:rPr>
        <w:t xml:space="preserve"> громадян</w:t>
      </w:r>
      <w:r w:rsidR="005E5BD5">
        <w:rPr>
          <w:rFonts w:cs="Times New Roman"/>
          <w:sz w:val="24"/>
          <w:szCs w:val="24"/>
          <w:lang w:val="uk-UA"/>
        </w:rPr>
        <w:t>:</w:t>
      </w:r>
      <w:r w:rsidR="00501051">
        <w:rPr>
          <w:rFonts w:cs="Times New Roman"/>
          <w:sz w:val="24"/>
          <w:szCs w:val="24"/>
          <w:lang w:val="uk-UA"/>
        </w:rPr>
        <w:t xml:space="preserve"> Л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 w:rsidR="00501051">
        <w:rPr>
          <w:rFonts w:cs="Times New Roman"/>
          <w:sz w:val="24"/>
          <w:szCs w:val="24"/>
          <w:lang w:val="uk-UA"/>
        </w:rPr>
        <w:t>Є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, В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Н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Б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, Д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І</w:t>
      </w:r>
      <w:r w:rsidR="00EE72B9">
        <w:rPr>
          <w:rFonts w:cs="Times New Roman"/>
          <w:sz w:val="24"/>
          <w:szCs w:val="24"/>
          <w:lang w:val="uk-UA"/>
        </w:rPr>
        <w:t>.,</w:t>
      </w:r>
      <w:r w:rsidR="005F2B20">
        <w:rPr>
          <w:rFonts w:cs="Times New Roman"/>
          <w:sz w:val="24"/>
          <w:szCs w:val="24"/>
          <w:lang w:val="uk-UA"/>
        </w:rPr>
        <w:t xml:space="preserve"> </w:t>
      </w:r>
      <w:r w:rsidR="001A707A">
        <w:rPr>
          <w:rFonts w:cs="Times New Roman"/>
          <w:sz w:val="24"/>
          <w:szCs w:val="24"/>
          <w:lang w:val="uk-UA"/>
        </w:rPr>
        <w:t>М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К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А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, М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С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М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, П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М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, М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Г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Б</w:t>
      </w:r>
      <w:r w:rsidR="00EE72B9">
        <w:rPr>
          <w:rFonts w:cs="Times New Roman"/>
          <w:sz w:val="24"/>
          <w:szCs w:val="24"/>
          <w:lang w:val="uk-UA"/>
        </w:rPr>
        <w:t>.</w:t>
      </w:r>
      <w:r w:rsidR="00BA0C75">
        <w:rPr>
          <w:rFonts w:cs="Times New Roman"/>
          <w:sz w:val="24"/>
          <w:szCs w:val="24"/>
          <w:lang w:val="uk-UA"/>
        </w:rPr>
        <w:t xml:space="preserve"> (в </w:t>
      </w:r>
      <w:proofErr w:type="spellStart"/>
      <w:r w:rsidR="00BA0C75">
        <w:rPr>
          <w:rFonts w:cs="Times New Roman"/>
          <w:sz w:val="24"/>
          <w:szCs w:val="24"/>
          <w:lang w:val="uk-UA"/>
        </w:rPr>
        <w:t>т.ч</w:t>
      </w:r>
      <w:proofErr w:type="spellEnd"/>
      <w:r w:rsidR="00BA0C75">
        <w:rPr>
          <w:rFonts w:cs="Times New Roman"/>
          <w:sz w:val="24"/>
          <w:szCs w:val="24"/>
          <w:lang w:val="uk-UA"/>
        </w:rPr>
        <w:t xml:space="preserve">. скління вікон площею </w:t>
      </w:r>
      <w:r w:rsidR="0047088A">
        <w:rPr>
          <w:rFonts w:cs="Times New Roman"/>
          <w:sz w:val="24"/>
          <w:szCs w:val="24"/>
          <w:lang w:val="uk-UA"/>
        </w:rPr>
        <w:t xml:space="preserve">до </w:t>
      </w:r>
      <w:r w:rsidR="007E6893">
        <w:rPr>
          <w:rFonts w:cs="Times New Roman"/>
          <w:sz w:val="24"/>
          <w:szCs w:val="24"/>
          <w:lang w:val="uk-UA"/>
        </w:rPr>
        <w:t>1</w:t>
      </w:r>
      <w:r w:rsidR="0047088A">
        <w:rPr>
          <w:rFonts w:cs="Times New Roman"/>
          <w:sz w:val="24"/>
          <w:szCs w:val="24"/>
          <w:lang w:val="uk-UA"/>
        </w:rPr>
        <w:t>0</w:t>
      </w:r>
      <w:r w:rsidR="007E6893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7E6893">
        <w:rPr>
          <w:rFonts w:cs="Times New Roman"/>
          <w:sz w:val="24"/>
          <w:szCs w:val="24"/>
          <w:lang w:val="uk-UA"/>
        </w:rPr>
        <w:t>кв.м</w:t>
      </w:r>
      <w:proofErr w:type="spellEnd"/>
      <w:r w:rsidR="00BA0C75">
        <w:rPr>
          <w:rFonts w:cs="Times New Roman"/>
          <w:sz w:val="24"/>
          <w:szCs w:val="24"/>
          <w:lang w:val="uk-UA"/>
        </w:rPr>
        <w:t>)</w:t>
      </w:r>
      <w:r w:rsidR="001A707A">
        <w:rPr>
          <w:rFonts w:cs="Times New Roman"/>
          <w:sz w:val="24"/>
          <w:szCs w:val="24"/>
          <w:lang w:val="uk-UA"/>
        </w:rPr>
        <w:t>, Т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, Т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О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Л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, Ш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О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С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, Л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Т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, П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О</w:t>
      </w:r>
      <w:r w:rsidR="00EE72B9">
        <w:rPr>
          <w:rFonts w:cs="Times New Roman"/>
          <w:sz w:val="24"/>
          <w:szCs w:val="24"/>
          <w:lang w:val="uk-UA"/>
        </w:rPr>
        <w:t>.</w:t>
      </w:r>
      <w:r w:rsidR="001A707A">
        <w:rPr>
          <w:rFonts w:cs="Times New Roman"/>
          <w:sz w:val="24"/>
          <w:szCs w:val="24"/>
          <w:lang w:val="uk-UA"/>
        </w:rPr>
        <w:t>І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;</w:t>
      </w:r>
      <w:r w:rsidR="005E5BD5">
        <w:rPr>
          <w:rFonts w:cs="Times New Roman"/>
          <w:sz w:val="24"/>
          <w:szCs w:val="24"/>
          <w:lang w:val="uk-UA"/>
        </w:rPr>
        <w:t xml:space="preserve"> </w:t>
      </w:r>
    </w:p>
    <w:p w14:paraId="0BC57FB7" w14:textId="58DC35B4" w:rsidR="002F7CC4" w:rsidRDefault="001A707A" w:rsidP="002F7CC4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- </w:t>
      </w:r>
      <w:r w:rsidR="00EE72B9">
        <w:rPr>
          <w:rFonts w:cs="Times New Roman"/>
          <w:sz w:val="24"/>
          <w:szCs w:val="24"/>
          <w:lang w:val="uk-UA"/>
        </w:rPr>
        <w:t>вул</w:t>
      </w:r>
      <w:r>
        <w:rPr>
          <w:rFonts w:cs="Times New Roman"/>
          <w:sz w:val="24"/>
          <w:szCs w:val="24"/>
          <w:lang w:val="uk-UA"/>
        </w:rPr>
        <w:t>. Ч буд. №</w:t>
      </w:r>
      <w:r w:rsidR="00514D70">
        <w:rPr>
          <w:rFonts w:cs="Times New Roman"/>
          <w:sz w:val="24"/>
          <w:szCs w:val="24"/>
          <w:lang w:val="uk-UA"/>
        </w:rPr>
        <w:t xml:space="preserve"> </w:t>
      </w:r>
      <w:r w:rsidR="005F2B20">
        <w:rPr>
          <w:rFonts w:cs="Times New Roman"/>
          <w:sz w:val="24"/>
          <w:szCs w:val="24"/>
          <w:lang w:val="uk-UA"/>
        </w:rPr>
        <w:t>– шиферне покриття на площі до 19</w:t>
      </w:r>
      <w:r>
        <w:rPr>
          <w:rFonts w:cs="Times New Roman"/>
          <w:sz w:val="24"/>
          <w:szCs w:val="24"/>
          <w:lang w:val="uk-UA"/>
        </w:rPr>
        <w:t xml:space="preserve">0 </w:t>
      </w:r>
      <w:proofErr w:type="spellStart"/>
      <w:r>
        <w:rPr>
          <w:rFonts w:cs="Times New Roman"/>
          <w:sz w:val="24"/>
          <w:szCs w:val="24"/>
          <w:lang w:val="uk-UA"/>
        </w:rPr>
        <w:t>кв.м</w:t>
      </w:r>
      <w:proofErr w:type="spellEnd"/>
      <w:r>
        <w:rPr>
          <w:rFonts w:cs="Times New Roman"/>
          <w:sz w:val="24"/>
          <w:szCs w:val="24"/>
          <w:lang w:val="uk-UA"/>
        </w:rPr>
        <w:t xml:space="preserve">, коник покрівлі до </w:t>
      </w:r>
      <w:r w:rsidR="002F7CC4">
        <w:rPr>
          <w:rFonts w:cs="Times New Roman"/>
          <w:sz w:val="24"/>
          <w:szCs w:val="24"/>
          <w:lang w:val="uk-UA"/>
        </w:rPr>
        <w:t>22</w:t>
      </w:r>
      <w:r>
        <w:rPr>
          <w:rFonts w:cs="Times New Roman"/>
          <w:sz w:val="24"/>
          <w:szCs w:val="24"/>
          <w:lang w:val="uk-UA"/>
        </w:rPr>
        <w:t xml:space="preserve"> м/</w:t>
      </w:r>
      <w:proofErr w:type="spellStart"/>
      <w:r>
        <w:rPr>
          <w:rFonts w:cs="Times New Roman"/>
          <w:sz w:val="24"/>
          <w:szCs w:val="24"/>
          <w:lang w:val="uk-UA"/>
        </w:rPr>
        <w:t>пог</w:t>
      </w:r>
      <w:proofErr w:type="spellEnd"/>
      <w:r>
        <w:rPr>
          <w:rFonts w:cs="Times New Roman"/>
          <w:sz w:val="24"/>
          <w:szCs w:val="24"/>
          <w:lang w:val="uk-UA"/>
        </w:rPr>
        <w:t xml:space="preserve"> згідно заяв громадян:</w:t>
      </w:r>
      <w:r w:rsidR="002F7CC4">
        <w:rPr>
          <w:rFonts w:cs="Times New Roman"/>
          <w:sz w:val="24"/>
          <w:szCs w:val="24"/>
          <w:lang w:val="uk-UA"/>
        </w:rPr>
        <w:t xml:space="preserve"> С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Б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, Д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Г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С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, М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Н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, М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Н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Є</w:t>
      </w:r>
      <w:r w:rsidR="00EE72B9">
        <w:rPr>
          <w:rFonts w:cs="Times New Roman"/>
          <w:sz w:val="24"/>
          <w:szCs w:val="24"/>
          <w:lang w:val="uk-UA"/>
        </w:rPr>
        <w:t>.</w:t>
      </w:r>
      <w:r w:rsidR="002F7CC4">
        <w:rPr>
          <w:rFonts w:cs="Times New Roman"/>
          <w:sz w:val="24"/>
          <w:szCs w:val="24"/>
          <w:lang w:val="uk-UA"/>
        </w:rPr>
        <w:t>;</w:t>
      </w:r>
    </w:p>
    <w:p w14:paraId="32C1486D" w14:textId="1D66A3B0" w:rsidR="005E5BD5" w:rsidRDefault="002F7CC4" w:rsidP="00CA36D7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- </w:t>
      </w:r>
      <w:r w:rsidR="00EE72B9">
        <w:rPr>
          <w:rFonts w:cs="Times New Roman"/>
          <w:sz w:val="24"/>
          <w:szCs w:val="24"/>
          <w:lang w:val="uk-UA"/>
        </w:rPr>
        <w:t>вул</w:t>
      </w:r>
      <w:r>
        <w:rPr>
          <w:rFonts w:cs="Times New Roman"/>
          <w:sz w:val="24"/>
          <w:szCs w:val="24"/>
          <w:lang w:val="uk-UA"/>
        </w:rPr>
        <w:t xml:space="preserve">. Ч буд. № </w:t>
      </w:r>
      <w:r w:rsidR="005F2B20">
        <w:rPr>
          <w:rFonts w:cs="Times New Roman"/>
          <w:sz w:val="24"/>
          <w:szCs w:val="24"/>
          <w:lang w:val="uk-UA"/>
        </w:rPr>
        <w:t xml:space="preserve">– шиферне покриття на площі до </w:t>
      </w:r>
      <w:r>
        <w:rPr>
          <w:rFonts w:cs="Times New Roman"/>
          <w:sz w:val="24"/>
          <w:szCs w:val="24"/>
          <w:lang w:val="uk-UA"/>
        </w:rPr>
        <w:t>6</w:t>
      </w:r>
      <w:r w:rsidR="005F2B20">
        <w:rPr>
          <w:rFonts w:cs="Times New Roman"/>
          <w:sz w:val="24"/>
          <w:szCs w:val="24"/>
          <w:lang w:val="uk-UA"/>
        </w:rPr>
        <w:t>0</w:t>
      </w:r>
      <w:r>
        <w:rPr>
          <w:rFonts w:cs="Times New Roman"/>
          <w:sz w:val="24"/>
          <w:szCs w:val="24"/>
          <w:lang w:val="uk-UA"/>
        </w:rPr>
        <w:t xml:space="preserve">0 </w:t>
      </w:r>
      <w:proofErr w:type="spellStart"/>
      <w:r>
        <w:rPr>
          <w:rFonts w:cs="Times New Roman"/>
          <w:sz w:val="24"/>
          <w:szCs w:val="24"/>
          <w:lang w:val="uk-UA"/>
        </w:rPr>
        <w:t>кв.м</w:t>
      </w:r>
      <w:proofErr w:type="spellEnd"/>
      <w:r>
        <w:rPr>
          <w:rFonts w:cs="Times New Roman"/>
          <w:sz w:val="24"/>
          <w:szCs w:val="24"/>
          <w:lang w:val="uk-UA"/>
        </w:rPr>
        <w:t>, коник покрівлі до 50 м/</w:t>
      </w:r>
      <w:proofErr w:type="spellStart"/>
      <w:r>
        <w:rPr>
          <w:rFonts w:cs="Times New Roman"/>
          <w:sz w:val="24"/>
          <w:szCs w:val="24"/>
          <w:lang w:val="uk-UA"/>
        </w:rPr>
        <w:t>пог</w:t>
      </w:r>
      <w:proofErr w:type="spellEnd"/>
      <w:r>
        <w:rPr>
          <w:rFonts w:cs="Times New Roman"/>
          <w:sz w:val="24"/>
          <w:szCs w:val="24"/>
          <w:lang w:val="uk-UA"/>
        </w:rPr>
        <w:t xml:space="preserve"> згідно заяв громадян: С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М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М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, К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Г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, М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Н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Є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, Г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К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А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, С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О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М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;</w:t>
      </w:r>
    </w:p>
    <w:p w14:paraId="3C04593C" w14:textId="21943ADC" w:rsidR="005E5BD5" w:rsidRDefault="002F7CC4" w:rsidP="00CA36D7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- </w:t>
      </w:r>
      <w:r w:rsidR="00EE72B9">
        <w:rPr>
          <w:rFonts w:cs="Times New Roman"/>
          <w:sz w:val="24"/>
          <w:szCs w:val="24"/>
          <w:lang w:val="uk-UA"/>
        </w:rPr>
        <w:t>вул.</w:t>
      </w:r>
      <w:r>
        <w:rPr>
          <w:rFonts w:cs="Times New Roman"/>
          <w:sz w:val="24"/>
          <w:szCs w:val="24"/>
          <w:lang w:val="uk-UA"/>
        </w:rPr>
        <w:t xml:space="preserve"> Ч буд. № – шиферне покриття на площі до </w:t>
      </w:r>
      <w:r w:rsidR="00CF3B50">
        <w:rPr>
          <w:rFonts w:cs="Times New Roman"/>
          <w:sz w:val="24"/>
          <w:szCs w:val="24"/>
          <w:lang w:val="uk-UA"/>
        </w:rPr>
        <w:t>2</w:t>
      </w:r>
      <w:r w:rsidR="00A82A3F">
        <w:rPr>
          <w:rFonts w:cs="Times New Roman"/>
          <w:sz w:val="24"/>
          <w:szCs w:val="24"/>
          <w:lang w:val="uk-UA"/>
        </w:rPr>
        <w:t>0</w:t>
      </w:r>
      <w:r>
        <w:rPr>
          <w:rFonts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cs="Times New Roman"/>
          <w:sz w:val="24"/>
          <w:szCs w:val="24"/>
          <w:lang w:val="uk-UA"/>
        </w:rPr>
        <w:t>кв.м</w:t>
      </w:r>
      <w:proofErr w:type="spellEnd"/>
      <w:r w:rsidR="00CF3B50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>згідно заяв громадян:</w:t>
      </w:r>
      <w:r w:rsidR="00CF3B50">
        <w:rPr>
          <w:rFonts w:cs="Times New Roman"/>
          <w:sz w:val="24"/>
          <w:szCs w:val="24"/>
          <w:lang w:val="uk-UA"/>
        </w:rPr>
        <w:t xml:space="preserve"> М</w:t>
      </w:r>
      <w:r w:rsidR="00EE72B9">
        <w:rPr>
          <w:rFonts w:cs="Times New Roman"/>
          <w:sz w:val="24"/>
          <w:szCs w:val="24"/>
          <w:lang w:val="uk-UA"/>
        </w:rPr>
        <w:t>.</w:t>
      </w:r>
      <w:r w:rsidR="00CF3B50">
        <w:rPr>
          <w:rFonts w:cs="Times New Roman"/>
          <w:sz w:val="24"/>
          <w:szCs w:val="24"/>
          <w:lang w:val="uk-UA"/>
        </w:rPr>
        <w:t>Р</w:t>
      </w:r>
      <w:r w:rsidR="00EE72B9">
        <w:rPr>
          <w:rFonts w:cs="Times New Roman"/>
          <w:sz w:val="24"/>
          <w:szCs w:val="24"/>
          <w:lang w:val="uk-UA"/>
        </w:rPr>
        <w:t>.</w:t>
      </w:r>
      <w:r w:rsidR="00CF3B50">
        <w:rPr>
          <w:rFonts w:cs="Times New Roman"/>
          <w:sz w:val="24"/>
          <w:szCs w:val="24"/>
          <w:lang w:val="uk-UA"/>
        </w:rPr>
        <w:t>Я</w:t>
      </w:r>
      <w:r w:rsidR="00EE72B9">
        <w:rPr>
          <w:rFonts w:cs="Times New Roman"/>
          <w:sz w:val="24"/>
          <w:szCs w:val="24"/>
          <w:lang w:val="uk-UA"/>
        </w:rPr>
        <w:t>.;</w:t>
      </w:r>
    </w:p>
    <w:p w14:paraId="0DE03242" w14:textId="75F648E2" w:rsidR="00CF3B50" w:rsidRDefault="00CF3B50" w:rsidP="00CA36D7">
      <w:pPr>
        <w:pStyle w:val="ae"/>
        <w:ind w:firstLine="72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- </w:t>
      </w:r>
      <w:r w:rsidR="00EE72B9">
        <w:rPr>
          <w:rFonts w:cs="Times New Roman"/>
          <w:sz w:val="24"/>
          <w:szCs w:val="24"/>
          <w:lang w:val="uk-UA"/>
        </w:rPr>
        <w:t xml:space="preserve">вул. </w:t>
      </w:r>
      <w:r>
        <w:rPr>
          <w:rFonts w:cs="Times New Roman"/>
          <w:sz w:val="24"/>
          <w:szCs w:val="24"/>
          <w:lang w:val="uk-UA"/>
        </w:rPr>
        <w:t xml:space="preserve">Т. буд. № – шиферне покриття на площі до </w:t>
      </w:r>
      <w:r w:rsidR="005F2B20">
        <w:rPr>
          <w:rFonts w:cs="Times New Roman"/>
          <w:sz w:val="24"/>
          <w:szCs w:val="24"/>
          <w:lang w:val="uk-UA"/>
        </w:rPr>
        <w:t>12</w:t>
      </w:r>
      <w:r>
        <w:rPr>
          <w:rFonts w:cs="Times New Roman"/>
          <w:sz w:val="24"/>
          <w:szCs w:val="24"/>
          <w:lang w:val="uk-UA"/>
        </w:rPr>
        <w:t xml:space="preserve">0 </w:t>
      </w:r>
      <w:proofErr w:type="spellStart"/>
      <w:r>
        <w:rPr>
          <w:rFonts w:cs="Times New Roman"/>
          <w:sz w:val="24"/>
          <w:szCs w:val="24"/>
          <w:lang w:val="uk-UA"/>
        </w:rPr>
        <w:t>кв.м</w:t>
      </w:r>
      <w:proofErr w:type="spellEnd"/>
      <w:r>
        <w:rPr>
          <w:rFonts w:cs="Times New Roman"/>
          <w:sz w:val="24"/>
          <w:szCs w:val="24"/>
          <w:lang w:val="uk-UA"/>
        </w:rPr>
        <w:t xml:space="preserve"> згідно заяв громадян: М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Д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, Р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А</w:t>
      </w:r>
      <w:r w:rsidR="00EE72B9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>В</w:t>
      </w:r>
      <w:r w:rsidR="00EE72B9">
        <w:rPr>
          <w:rFonts w:cs="Times New Roman"/>
          <w:sz w:val="24"/>
          <w:szCs w:val="24"/>
          <w:lang w:val="uk-UA"/>
        </w:rPr>
        <w:t>.</w:t>
      </w:r>
      <w:r w:rsidR="00BA0C75">
        <w:rPr>
          <w:rFonts w:cs="Times New Roman"/>
          <w:sz w:val="24"/>
          <w:szCs w:val="24"/>
          <w:lang w:val="uk-UA"/>
        </w:rPr>
        <w:t>, Б</w:t>
      </w:r>
      <w:r w:rsidR="00EE72B9">
        <w:rPr>
          <w:rFonts w:cs="Times New Roman"/>
          <w:sz w:val="24"/>
          <w:szCs w:val="24"/>
          <w:lang w:val="uk-UA"/>
        </w:rPr>
        <w:t>.</w:t>
      </w:r>
      <w:r w:rsidR="00BA0C75">
        <w:rPr>
          <w:rFonts w:cs="Times New Roman"/>
          <w:sz w:val="24"/>
          <w:szCs w:val="24"/>
          <w:lang w:val="uk-UA"/>
        </w:rPr>
        <w:t>Т</w:t>
      </w:r>
      <w:r w:rsidR="00EE72B9">
        <w:rPr>
          <w:rFonts w:cs="Times New Roman"/>
          <w:sz w:val="24"/>
          <w:szCs w:val="24"/>
          <w:lang w:val="uk-UA"/>
        </w:rPr>
        <w:t>.</w:t>
      </w:r>
      <w:r w:rsidR="00BA0C75">
        <w:rPr>
          <w:rFonts w:cs="Times New Roman"/>
          <w:sz w:val="24"/>
          <w:szCs w:val="24"/>
          <w:lang w:val="uk-UA"/>
        </w:rPr>
        <w:t>І</w:t>
      </w:r>
      <w:r w:rsidR="00EE72B9">
        <w:rPr>
          <w:rFonts w:cs="Times New Roman"/>
          <w:sz w:val="24"/>
          <w:szCs w:val="24"/>
          <w:lang w:val="uk-UA"/>
        </w:rPr>
        <w:t>.</w:t>
      </w:r>
      <w:r w:rsidR="00BA0C75">
        <w:rPr>
          <w:rFonts w:cs="Times New Roman"/>
          <w:sz w:val="24"/>
          <w:szCs w:val="24"/>
          <w:lang w:val="uk-UA"/>
        </w:rPr>
        <w:t>;</w:t>
      </w:r>
    </w:p>
    <w:p w14:paraId="6CF4D12F" w14:textId="38A4EF99" w:rsidR="000B53C9" w:rsidRDefault="00BA0C75" w:rsidP="001455B6">
      <w:pPr>
        <w:tabs>
          <w:tab w:val="left" w:pos="585"/>
        </w:tabs>
        <w:jc w:val="both"/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           - </w:t>
      </w:r>
      <w:r w:rsidR="00EE72B9">
        <w:rPr>
          <w:sz w:val="24"/>
          <w:szCs w:val="24"/>
          <w:lang w:val="uk-UA"/>
        </w:rPr>
        <w:t xml:space="preserve">вул. </w:t>
      </w:r>
      <w:r>
        <w:rPr>
          <w:sz w:val="24"/>
          <w:szCs w:val="24"/>
          <w:lang w:val="uk-UA"/>
        </w:rPr>
        <w:t xml:space="preserve">Д. буд. – шиферне покриття на площі до </w:t>
      </w:r>
      <w:r w:rsidR="005F2B20">
        <w:rPr>
          <w:sz w:val="24"/>
          <w:szCs w:val="24"/>
          <w:lang w:val="uk-UA"/>
        </w:rPr>
        <w:t>75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 згідно заяв громадян: П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Г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, К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М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Р</w:t>
      </w:r>
      <w:r w:rsidR="00EE72B9">
        <w:rPr>
          <w:sz w:val="24"/>
          <w:szCs w:val="24"/>
          <w:lang w:val="uk-UA"/>
        </w:rPr>
        <w:t>.</w:t>
      </w:r>
      <w:r w:rsidR="006D4C1F">
        <w:rPr>
          <w:sz w:val="24"/>
          <w:szCs w:val="24"/>
          <w:lang w:val="uk-UA"/>
        </w:rPr>
        <w:t>,</w:t>
      </w:r>
      <w:r w:rsidR="00555EC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Ф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М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А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, Г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М</w:t>
      </w:r>
      <w:r w:rsidR="00EE72B9">
        <w:rPr>
          <w:sz w:val="24"/>
          <w:szCs w:val="24"/>
          <w:lang w:val="uk-UA"/>
        </w:rPr>
        <w:t>.</w:t>
      </w:r>
      <w:r w:rsidR="00555EC6">
        <w:rPr>
          <w:sz w:val="24"/>
          <w:szCs w:val="24"/>
          <w:lang w:val="uk-UA"/>
        </w:rPr>
        <w:t xml:space="preserve"> (в </w:t>
      </w:r>
      <w:proofErr w:type="spellStart"/>
      <w:r w:rsidR="00555EC6">
        <w:rPr>
          <w:sz w:val="24"/>
          <w:szCs w:val="24"/>
          <w:lang w:val="uk-UA"/>
        </w:rPr>
        <w:t>т.ч</w:t>
      </w:r>
      <w:proofErr w:type="spellEnd"/>
      <w:r w:rsidR="00555EC6">
        <w:rPr>
          <w:sz w:val="24"/>
          <w:szCs w:val="24"/>
          <w:lang w:val="uk-UA"/>
        </w:rPr>
        <w:t xml:space="preserve">. заміна броньованих дверей площею до 2 </w:t>
      </w:r>
      <w:proofErr w:type="spellStart"/>
      <w:r w:rsidR="00555EC6">
        <w:rPr>
          <w:sz w:val="24"/>
          <w:szCs w:val="24"/>
          <w:lang w:val="uk-UA"/>
        </w:rPr>
        <w:t>кв.м</w:t>
      </w:r>
      <w:proofErr w:type="spellEnd"/>
      <w:r w:rsidR="00555EC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, Р</w:t>
      </w:r>
      <w:r w:rsidR="00514D7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Т</w:t>
      </w:r>
      <w:r w:rsidR="00514D7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="00514D70">
        <w:rPr>
          <w:sz w:val="24"/>
          <w:szCs w:val="24"/>
          <w:lang w:val="uk-UA"/>
        </w:rPr>
        <w:t>.</w:t>
      </w:r>
      <w:r w:rsidR="006D4C1F">
        <w:rPr>
          <w:sz w:val="24"/>
          <w:szCs w:val="24"/>
          <w:lang w:val="uk-UA"/>
        </w:rPr>
        <w:t xml:space="preserve"> (в </w:t>
      </w:r>
      <w:proofErr w:type="spellStart"/>
      <w:r w:rsidR="006D4C1F">
        <w:rPr>
          <w:sz w:val="24"/>
          <w:szCs w:val="24"/>
          <w:lang w:val="uk-UA"/>
        </w:rPr>
        <w:t>т.ч</w:t>
      </w:r>
      <w:proofErr w:type="spellEnd"/>
      <w:r w:rsidR="006D4C1F">
        <w:rPr>
          <w:sz w:val="24"/>
          <w:szCs w:val="24"/>
          <w:lang w:val="uk-UA"/>
        </w:rPr>
        <w:t xml:space="preserve">. заміна броньованих дверей площею до 2 </w:t>
      </w:r>
      <w:proofErr w:type="spellStart"/>
      <w:r w:rsidR="006D4C1F">
        <w:rPr>
          <w:sz w:val="24"/>
          <w:szCs w:val="24"/>
          <w:lang w:val="uk-UA"/>
        </w:rPr>
        <w:t>кв.м</w:t>
      </w:r>
      <w:proofErr w:type="spellEnd"/>
      <w:r w:rsidR="006D4C1F">
        <w:rPr>
          <w:sz w:val="24"/>
          <w:szCs w:val="24"/>
          <w:lang w:val="uk-UA"/>
        </w:rPr>
        <w:t>),</w:t>
      </w:r>
      <w:r>
        <w:rPr>
          <w:sz w:val="24"/>
          <w:szCs w:val="24"/>
          <w:lang w:val="uk-UA"/>
        </w:rPr>
        <w:t xml:space="preserve"> К</w:t>
      </w:r>
      <w:r w:rsidR="00514D7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="00514D7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="00514D7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;</w:t>
      </w:r>
    </w:p>
    <w:p w14:paraId="0709F5A8" w14:textId="05E862BC" w:rsidR="002F7CC4" w:rsidRDefault="00BA0C75" w:rsidP="001455B6">
      <w:pPr>
        <w:tabs>
          <w:tab w:val="left" w:pos="58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- </w:t>
      </w:r>
      <w:r w:rsidR="00514D70">
        <w:rPr>
          <w:sz w:val="24"/>
          <w:szCs w:val="24"/>
          <w:lang w:val="uk-UA"/>
        </w:rPr>
        <w:t xml:space="preserve">вул. </w:t>
      </w:r>
      <w:r>
        <w:rPr>
          <w:sz w:val="24"/>
          <w:szCs w:val="24"/>
          <w:lang w:val="uk-UA"/>
        </w:rPr>
        <w:t xml:space="preserve">Т. буд. № </w:t>
      </w:r>
      <w:proofErr w:type="spellStart"/>
      <w:r>
        <w:rPr>
          <w:sz w:val="24"/>
          <w:szCs w:val="24"/>
          <w:lang w:val="uk-UA"/>
        </w:rPr>
        <w:t>кв</w:t>
      </w:r>
      <w:proofErr w:type="spellEnd"/>
      <w:r>
        <w:rPr>
          <w:sz w:val="24"/>
          <w:szCs w:val="24"/>
          <w:lang w:val="uk-UA"/>
        </w:rPr>
        <w:t xml:space="preserve">. - скління вікон площею </w:t>
      </w:r>
      <w:r w:rsidR="007E6893">
        <w:rPr>
          <w:sz w:val="24"/>
          <w:szCs w:val="24"/>
          <w:lang w:val="uk-UA"/>
        </w:rPr>
        <w:t xml:space="preserve">6 </w:t>
      </w:r>
      <w:proofErr w:type="spellStart"/>
      <w:r w:rsidR="007E6893"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 за заявою громадянки Д</w:t>
      </w:r>
      <w:r w:rsidR="00514D7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Л</w:t>
      </w:r>
      <w:r w:rsidR="00514D7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А</w:t>
      </w:r>
      <w:r w:rsidR="00790BD4">
        <w:rPr>
          <w:sz w:val="24"/>
          <w:szCs w:val="24"/>
          <w:lang w:val="uk-UA"/>
        </w:rPr>
        <w:t>.</w:t>
      </w:r>
    </w:p>
    <w:p w14:paraId="2421F1FE" w14:textId="77777777" w:rsidR="00535A1E" w:rsidRDefault="00790BD4" w:rsidP="001455B6">
      <w:pPr>
        <w:tabs>
          <w:tab w:val="left" w:pos="585"/>
        </w:tabs>
        <w:jc w:val="both"/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</w:pPr>
      <w:r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 xml:space="preserve">           </w:t>
      </w:r>
    </w:p>
    <w:p w14:paraId="454D6D72" w14:textId="77777777" w:rsidR="00DD69B0" w:rsidRDefault="00DD69B0" w:rsidP="00DD69B0">
      <w:pPr>
        <w:jc w:val="both"/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</w:pPr>
      <w:r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 xml:space="preserve">           2. П</w:t>
      </w:r>
      <w:r>
        <w:rPr>
          <w:sz w:val="24"/>
          <w:szCs w:val="24"/>
          <w:lang w:val="uk-UA"/>
        </w:rPr>
        <w:t>риміщення організацій, установ:</w:t>
      </w:r>
    </w:p>
    <w:p w14:paraId="466C95E4" w14:textId="15EEB81D" w:rsidR="00DD69B0" w:rsidRDefault="00DD69B0" w:rsidP="00DD69B0">
      <w:pPr>
        <w:tabs>
          <w:tab w:val="left" w:pos="585"/>
        </w:tabs>
        <w:jc w:val="both"/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</w:pPr>
      <w:r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 xml:space="preserve">           </w:t>
      </w:r>
      <w:r>
        <w:rPr>
          <w:sz w:val="24"/>
          <w:szCs w:val="24"/>
          <w:lang w:val="uk-UA"/>
        </w:rPr>
        <w:t xml:space="preserve">- </w:t>
      </w:r>
      <w:r w:rsidR="00EE72B9">
        <w:rPr>
          <w:sz w:val="24"/>
          <w:szCs w:val="24"/>
          <w:lang w:val="uk-UA"/>
        </w:rPr>
        <w:t xml:space="preserve">вул. </w:t>
      </w:r>
      <w:r>
        <w:rPr>
          <w:sz w:val="24"/>
          <w:szCs w:val="24"/>
          <w:lang w:val="uk-UA"/>
        </w:rPr>
        <w:t>В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буд. (приміщення КУ «Козятинський міський трудовий архів») –</w:t>
      </w:r>
      <w:r w:rsidRPr="00823EF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пошкоджених склопакетів вікон площею до 12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 згідно заяви завідуючої КУ «Козятинський міський трудовий архів»</w:t>
      </w:r>
      <w:r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 xml:space="preserve"> П</w:t>
      </w:r>
      <w:r w:rsidR="00EE72B9"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>.</w:t>
      </w:r>
      <w:r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>Т</w:t>
      </w:r>
      <w:r w:rsidR="00EE72B9"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>.</w:t>
      </w:r>
      <w:r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>В</w:t>
      </w:r>
      <w:r w:rsidR="00EE72B9"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>.</w:t>
      </w:r>
      <w:r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>;</w:t>
      </w:r>
    </w:p>
    <w:p w14:paraId="4EBF1FBF" w14:textId="130520AC" w:rsidR="00DD69B0" w:rsidRDefault="00DD69B0" w:rsidP="00DD69B0">
      <w:pPr>
        <w:tabs>
          <w:tab w:val="left" w:pos="585"/>
        </w:tabs>
        <w:jc w:val="both"/>
        <w:rPr>
          <w:sz w:val="24"/>
          <w:szCs w:val="24"/>
          <w:lang w:val="uk-UA"/>
        </w:rPr>
      </w:pPr>
      <w:r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 xml:space="preserve">            - </w:t>
      </w:r>
      <w:r w:rsidR="00EE72B9"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  <w:t xml:space="preserve">вул. </w:t>
      </w:r>
      <w:r>
        <w:rPr>
          <w:sz w:val="24"/>
          <w:szCs w:val="24"/>
          <w:lang w:val="uk-UA"/>
        </w:rPr>
        <w:t>В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буд. (виконком Козятинської міської ради) – шиферне покриття на площі до 70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>, коник покрівлі до 20 м/</w:t>
      </w:r>
      <w:proofErr w:type="spellStart"/>
      <w:r>
        <w:rPr>
          <w:sz w:val="24"/>
          <w:szCs w:val="24"/>
          <w:lang w:val="uk-UA"/>
        </w:rPr>
        <w:t>пог</w:t>
      </w:r>
      <w:proofErr w:type="spellEnd"/>
      <w:r>
        <w:rPr>
          <w:sz w:val="24"/>
          <w:szCs w:val="24"/>
          <w:lang w:val="uk-UA"/>
        </w:rPr>
        <w:t xml:space="preserve">, пошкоджених склопакетів вікон площею до 8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 згідно </w:t>
      </w:r>
      <w:r>
        <w:rPr>
          <w:sz w:val="24"/>
          <w:szCs w:val="24"/>
          <w:lang w:val="uk-UA"/>
        </w:rPr>
        <w:lastRenderedPageBreak/>
        <w:t>заяви начальника архівного відділу М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О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К;</w:t>
      </w:r>
    </w:p>
    <w:p w14:paraId="1531CD03" w14:textId="4389AE80" w:rsidR="00DD69B0" w:rsidRDefault="00DD69B0" w:rsidP="001455B6">
      <w:pPr>
        <w:tabs>
          <w:tab w:val="left" w:pos="585"/>
        </w:tabs>
        <w:jc w:val="both"/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            - </w:t>
      </w:r>
      <w:r w:rsidR="00EE72B9">
        <w:rPr>
          <w:sz w:val="24"/>
          <w:szCs w:val="24"/>
          <w:lang w:val="uk-UA"/>
        </w:rPr>
        <w:t xml:space="preserve">вул. </w:t>
      </w:r>
      <w:r>
        <w:rPr>
          <w:sz w:val="24"/>
          <w:szCs w:val="24"/>
          <w:lang w:val="uk-UA"/>
        </w:rPr>
        <w:t>В буд. (управління соціальної політики</w:t>
      </w:r>
      <w:r w:rsidRPr="00B713A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міської ради) –</w:t>
      </w:r>
      <w:r w:rsidRPr="005F2B2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заміни пошкоджених склопакетів вікон площею до 12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 згідно заяви в.о. начальника управління соціальної політики Я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О</w:t>
      </w:r>
      <w:r w:rsidR="00EE72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П.</w:t>
      </w:r>
    </w:p>
    <w:p w14:paraId="3292B1C6" w14:textId="77699A41" w:rsidR="002F7CC4" w:rsidRPr="001676FE" w:rsidRDefault="00163CF9" w:rsidP="001455B6">
      <w:pPr>
        <w:tabs>
          <w:tab w:val="left" w:pos="585"/>
        </w:tabs>
        <w:jc w:val="both"/>
        <w:rPr>
          <w:rFonts w:eastAsia="Calibri"/>
          <w:bCs/>
          <w:color w:val="000000"/>
          <w:spacing w:val="-2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           </w:t>
      </w:r>
      <w:r w:rsidRPr="003C5141">
        <w:rPr>
          <w:sz w:val="24"/>
          <w:szCs w:val="24"/>
          <w:lang w:val="uk-UA"/>
        </w:rPr>
        <w:t>За результатами доповіді та з урахуванням обговорення</w:t>
      </w:r>
      <w:r w:rsidR="00514D70">
        <w:rPr>
          <w:sz w:val="24"/>
          <w:szCs w:val="24"/>
          <w:lang w:val="uk-UA"/>
        </w:rPr>
        <w:t>.</w:t>
      </w:r>
    </w:p>
    <w:p w14:paraId="5CAFE9CE" w14:textId="77777777" w:rsidR="00514D70" w:rsidRDefault="00514D70" w:rsidP="00CA36D7">
      <w:pPr>
        <w:pStyle w:val="af0"/>
        <w:spacing w:after="0"/>
        <w:rPr>
          <w:b/>
          <w:sz w:val="24"/>
          <w:szCs w:val="24"/>
          <w:lang w:val="uk-UA"/>
        </w:rPr>
      </w:pPr>
    </w:p>
    <w:p w14:paraId="40BACFEC" w14:textId="3F207EDE" w:rsidR="0025594D" w:rsidRDefault="00125738" w:rsidP="00CA36D7">
      <w:pPr>
        <w:pStyle w:val="af0"/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Комісія вирішила</w:t>
      </w:r>
    </w:p>
    <w:p w14:paraId="59C76627" w14:textId="77777777" w:rsidR="00125738" w:rsidRDefault="00C56C88" w:rsidP="00CA36D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Інформацію </w:t>
      </w:r>
      <w:r w:rsidR="00F145A8">
        <w:rPr>
          <w:sz w:val="24"/>
          <w:szCs w:val="24"/>
          <w:lang w:val="uk-UA"/>
        </w:rPr>
        <w:t xml:space="preserve">начальника управління житлово-комунального господарства Івана ВОВКОДАВА </w:t>
      </w:r>
      <w:r w:rsidR="00125738">
        <w:rPr>
          <w:sz w:val="24"/>
          <w:szCs w:val="24"/>
          <w:lang w:val="uk-UA"/>
        </w:rPr>
        <w:t xml:space="preserve">взяти до відома.  </w:t>
      </w:r>
    </w:p>
    <w:p w14:paraId="51A6C2B4" w14:textId="77777777" w:rsidR="00C40489" w:rsidRDefault="00C40489" w:rsidP="00DD3F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4A244C">
        <w:rPr>
          <w:sz w:val="24"/>
          <w:szCs w:val="24"/>
          <w:lang w:val="uk-UA"/>
        </w:rPr>
        <w:t>Ви</w:t>
      </w:r>
      <w:r w:rsidR="004A244C" w:rsidRPr="004A244C">
        <w:rPr>
          <w:sz w:val="24"/>
          <w:szCs w:val="24"/>
          <w:lang w:val="uk-UA"/>
        </w:rPr>
        <w:t>конавчому комітету міської ради</w:t>
      </w:r>
      <w:r w:rsidR="004A244C">
        <w:rPr>
          <w:sz w:val="24"/>
          <w:szCs w:val="24"/>
          <w:lang w:val="uk-UA"/>
        </w:rPr>
        <w:t xml:space="preserve"> </w:t>
      </w:r>
      <w:r w:rsidRPr="004A244C">
        <w:rPr>
          <w:sz w:val="24"/>
          <w:szCs w:val="24"/>
          <w:lang w:val="uk-UA"/>
        </w:rPr>
        <w:t>забезпечити придбання необхідних будівельних матеріалів та оплату відновлювальних робіт згідно поданих заяв мешканців громади та документів (</w:t>
      </w:r>
      <w:r w:rsidR="003D2E5D" w:rsidRPr="004A244C">
        <w:rPr>
          <w:sz w:val="24"/>
          <w:szCs w:val="24"/>
          <w:lang w:val="uk-UA"/>
        </w:rPr>
        <w:t xml:space="preserve">накладних та </w:t>
      </w:r>
      <w:r w:rsidRPr="004A244C">
        <w:rPr>
          <w:sz w:val="24"/>
          <w:szCs w:val="24"/>
          <w:lang w:val="uk-UA"/>
        </w:rPr>
        <w:t>акт</w:t>
      </w:r>
      <w:r w:rsidR="004A244C">
        <w:rPr>
          <w:sz w:val="24"/>
          <w:szCs w:val="24"/>
          <w:lang w:val="uk-UA"/>
        </w:rPr>
        <w:t>ів виконаних робіт) підрядників.</w:t>
      </w:r>
    </w:p>
    <w:p w14:paraId="058859BF" w14:textId="77777777" w:rsidR="00DD69B0" w:rsidRPr="004A244C" w:rsidRDefault="00DD69B0" w:rsidP="00DD3F37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Завідуючій КУ «Козятинський міський трудовий архів» (Поліщук Т.В), в.о. начальника управління соціальної політики (</w:t>
      </w:r>
      <w:proofErr w:type="spellStart"/>
      <w:r>
        <w:rPr>
          <w:sz w:val="24"/>
          <w:szCs w:val="24"/>
          <w:lang w:val="uk-UA"/>
        </w:rPr>
        <w:t>Ясінський</w:t>
      </w:r>
      <w:proofErr w:type="spellEnd"/>
      <w:r>
        <w:rPr>
          <w:sz w:val="24"/>
          <w:szCs w:val="24"/>
          <w:lang w:val="uk-UA"/>
        </w:rPr>
        <w:t xml:space="preserve"> О.П.) забезпечити придбання та проведення робіт по заміні пошкоджених склопакетів вікон. </w:t>
      </w:r>
    </w:p>
    <w:p w14:paraId="5AE7AC82" w14:textId="77777777" w:rsidR="00A4058B" w:rsidRPr="00823EF1" w:rsidRDefault="00163CF9" w:rsidP="00762F20">
      <w:pPr>
        <w:tabs>
          <w:tab w:val="left" w:pos="99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762F20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  <w:r w:rsidR="003B13BE">
        <w:rPr>
          <w:sz w:val="24"/>
          <w:szCs w:val="24"/>
          <w:lang w:val="uk-UA"/>
        </w:rPr>
        <w:t xml:space="preserve"> </w:t>
      </w:r>
      <w:r w:rsidR="00DD69B0">
        <w:rPr>
          <w:sz w:val="24"/>
          <w:szCs w:val="24"/>
          <w:lang w:val="uk-UA"/>
        </w:rPr>
        <w:t>4</w:t>
      </w:r>
      <w:r w:rsidR="003B13BE">
        <w:rPr>
          <w:sz w:val="24"/>
          <w:szCs w:val="24"/>
          <w:lang w:val="uk-UA"/>
        </w:rPr>
        <w:t xml:space="preserve">. </w:t>
      </w:r>
      <w:r w:rsidR="00837AB1" w:rsidRPr="003B13BE">
        <w:rPr>
          <w:sz w:val="24"/>
          <w:szCs w:val="24"/>
          <w:lang w:val="uk-UA"/>
        </w:rPr>
        <w:t xml:space="preserve">Фінансовому управлінню Козятинської міської ради (ВЕЛЬГУС С.) забезпечити витрати з </w:t>
      </w:r>
      <w:r w:rsidR="00837AB1">
        <w:rPr>
          <w:sz w:val="24"/>
          <w:szCs w:val="24"/>
          <w:lang w:val="uk-UA"/>
        </w:rPr>
        <w:t xml:space="preserve">резервного фонду </w:t>
      </w:r>
      <w:r w:rsidR="00837AB1" w:rsidRPr="003B13BE">
        <w:rPr>
          <w:sz w:val="24"/>
          <w:szCs w:val="24"/>
          <w:lang w:val="uk-UA"/>
        </w:rPr>
        <w:t>міського бюджету</w:t>
      </w:r>
      <w:r>
        <w:rPr>
          <w:sz w:val="24"/>
          <w:szCs w:val="24"/>
          <w:lang w:val="uk-UA"/>
        </w:rPr>
        <w:t>.</w:t>
      </w:r>
    </w:p>
    <w:p w14:paraId="04D1D2F1" w14:textId="77777777" w:rsidR="003C5141" w:rsidRDefault="00DD69B0" w:rsidP="006D42A2">
      <w:pPr>
        <w:pStyle w:val="a9"/>
        <w:tabs>
          <w:tab w:val="left" w:pos="993"/>
        </w:tabs>
        <w:ind w:left="0" w:firstLine="567"/>
        <w:jc w:val="both"/>
        <w:rPr>
          <w:b/>
          <w:sz w:val="24"/>
          <w:szCs w:val="24"/>
          <w:lang w:val="uk-UA"/>
        </w:rPr>
      </w:pPr>
      <w:bookmarkStart w:id="0" w:name="n96"/>
      <w:bookmarkStart w:id="1" w:name="n101"/>
      <w:bookmarkStart w:id="2" w:name="n108"/>
      <w:bookmarkStart w:id="3" w:name="n87"/>
      <w:bookmarkStart w:id="4" w:name="n128"/>
      <w:bookmarkStart w:id="5" w:name="n110"/>
      <w:bookmarkStart w:id="6" w:name="n122"/>
      <w:bookmarkStart w:id="7" w:name="n116"/>
      <w:bookmarkStart w:id="8" w:name="n123"/>
      <w:bookmarkStart w:id="9" w:name="n1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bCs/>
          <w:color w:val="000000"/>
          <w:sz w:val="24"/>
          <w:szCs w:val="24"/>
          <w:lang w:val="uk-UA" w:eastAsia="uk-UA"/>
        </w:rPr>
        <w:t>5</w:t>
      </w:r>
      <w:r w:rsidR="0025594D">
        <w:rPr>
          <w:bCs/>
          <w:color w:val="000000"/>
          <w:sz w:val="24"/>
          <w:szCs w:val="24"/>
          <w:lang w:val="uk-UA" w:eastAsia="uk-UA"/>
        </w:rPr>
        <w:t xml:space="preserve">. Контроль за виконанням </w:t>
      </w:r>
      <w:r w:rsidR="0025594D" w:rsidRPr="00203FC8">
        <w:rPr>
          <w:color w:val="000000"/>
          <w:sz w:val="24"/>
          <w:szCs w:val="24"/>
          <w:lang w:val="uk-UA"/>
        </w:rPr>
        <w:t xml:space="preserve">цього рішення покласти на </w:t>
      </w:r>
      <w:r w:rsidR="0025594D" w:rsidRPr="00203FC8">
        <w:rPr>
          <w:sz w:val="24"/>
          <w:szCs w:val="24"/>
          <w:lang w:val="uk-UA"/>
        </w:rPr>
        <w:t>заступника</w:t>
      </w:r>
      <w:r w:rsidR="0025594D">
        <w:rPr>
          <w:sz w:val="24"/>
          <w:szCs w:val="24"/>
          <w:lang w:val="uk-UA"/>
        </w:rPr>
        <w:t xml:space="preserve"> </w:t>
      </w:r>
      <w:r w:rsidR="0025594D" w:rsidRPr="00AE3AD6">
        <w:rPr>
          <w:sz w:val="24"/>
          <w:szCs w:val="24"/>
          <w:lang w:val="uk-UA"/>
        </w:rPr>
        <w:t>міського голови з питань діяльності виконавчих органів ради Євгені</w:t>
      </w:r>
      <w:r w:rsidR="0025594D">
        <w:rPr>
          <w:sz w:val="24"/>
          <w:szCs w:val="24"/>
          <w:lang w:val="uk-UA"/>
        </w:rPr>
        <w:t>я</w:t>
      </w:r>
      <w:r w:rsidR="0025594D" w:rsidRPr="00AE3AD6">
        <w:rPr>
          <w:sz w:val="24"/>
          <w:szCs w:val="24"/>
          <w:lang w:val="uk-UA"/>
        </w:rPr>
        <w:t xml:space="preserve"> МАЛАЩУК</w:t>
      </w:r>
      <w:r w:rsidR="00542BF7">
        <w:rPr>
          <w:sz w:val="24"/>
          <w:szCs w:val="24"/>
          <w:lang w:val="uk-UA"/>
        </w:rPr>
        <w:t>А</w:t>
      </w:r>
      <w:r w:rsidR="00EE35EE">
        <w:rPr>
          <w:sz w:val="24"/>
          <w:szCs w:val="24"/>
          <w:lang w:val="uk-UA"/>
        </w:rPr>
        <w:t>.</w:t>
      </w:r>
    </w:p>
    <w:p w14:paraId="0096279E" w14:textId="77777777" w:rsidR="009B1991" w:rsidRDefault="009B1991" w:rsidP="003C5141">
      <w:pPr>
        <w:jc w:val="both"/>
        <w:rPr>
          <w:b/>
          <w:sz w:val="24"/>
          <w:szCs w:val="24"/>
          <w:lang w:val="uk-UA"/>
        </w:rPr>
      </w:pPr>
    </w:p>
    <w:p w14:paraId="1B7A977E" w14:textId="77777777" w:rsidR="002567A2" w:rsidRPr="002567A2" w:rsidRDefault="002567A2" w:rsidP="002567A2">
      <w:pPr>
        <w:pStyle w:val="ae"/>
        <w:ind w:firstLine="567"/>
        <w:jc w:val="both"/>
        <w:rPr>
          <w:rFonts w:cs="Times New Roman"/>
          <w:b/>
          <w:sz w:val="24"/>
          <w:szCs w:val="24"/>
        </w:rPr>
      </w:pPr>
      <w:r w:rsidRPr="002567A2">
        <w:rPr>
          <w:rFonts w:cs="Times New Roman"/>
          <w:b/>
          <w:sz w:val="24"/>
          <w:szCs w:val="24"/>
          <w:lang w:val="en-US"/>
        </w:rPr>
        <w:t>II</w:t>
      </w:r>
      <w:r w:rsidRPr="002567A2">
        <w:rPr>
          <w:rFonts w:cs="Times New Roman"/>
          <w:b/>
          <w:sz w:val="24"/>
          <w:szCs w:val="24"/>
          <w:lang w:val="uk-UA"/>
        </w:rPr>
        <w:t>.</w:t>
      </w:r>
      <w:r w:rsidRPr="002567A2">
        <w:rPr>
          <w:rFonts w:cs="Times New Roman"/>
          <w:b/>
          <w:sz w:val="24"/>
          <w:szCs w:val="24"/>
        </w:rPr>
        <w:t xml:space="preserve"> Про </w:t>
      </w:r>
      <w:proofErr w:type="spellStart"/>
      <w:r w:rsidRPr="002567A2">
        <w:rPr>
          <w:rFonts w:cs="Times New Roman"/>
          <w:b/>
          <w:sz w:val="24"/>
          <w:szCs w:val="24"/>
        </w:rPr>
        <w:t>зняття</w:t>
      </w:r>
      <w:proofErr w:type="spellEnd"/>
      <w:r w:rsidRPr="002567A2">
        <w:rPr>
          <w:rFonts w:cs="Times New Roman"/>
          <w:b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b/>
          <w:sz w:val="24"/>
          <w:szCs w:val="24"/>
        </w:rPr>
        <w:t>карантинних</w:t>
      </w:r>
      <w:proofErr w:type="spellEnd"/>
      <w:r w:rsidRPr="002567A2">
        <w:rPr>
          <w:rFonts w:cs="Times New Roman"/>
          <w:b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b/>
          <w:sz w:val="24"/>
          <w:szCs w:val="24"/>
        </w:rPr>
        <w:t>обмежень</w:t>
      </w:r>
      <w:proofErr w:type="spellEnd"/>
      <w:r w:rsidRPr="002567A2">
        <w:rPr>
          <w:rFonts w:cs="Times New Roman"/>
          <w:b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b/>
          <w:sz w:val="24"/>
          <w:szCs w:val="24"/>
        </w:rPr>
        <w:t>проти</w:t>
      </w:r>
      <w:proofErr w:type="spellEnd"/>
      <w:r w:rsidRPr="002567A2">
        <w:rPr>
          <w:rFonts w:cs="Times New Roman"/>
          <w:b/>
          <w:sz w:val="24"/>
          <w:szCs w:val="24"/>
        </w:rPr>
        <w:t xml:space="preserve"> сказу з </w:t>
      </w:r>
      <w:proofErr w:type="spellStart"/>
      <w:r>
        <w:rPr>
          <w:rFonts w:cs="Times New Roman"/>
          <w:b/>
          <w:sz w:val="24"/>
          <w:szCs w:val="24"/>
          <w:lang w:val="uk-UA"/>
        </w:rPr>
        <w:t>м.Козятин</w:t>
      </w:r>
      <w:proofErr w:type="spellEnd"/>
      <w:r w:rsidRPr="002567A2">
        <w:rPr>
          <w:rFonts w:cs="Times New Roman"/>
          <w:b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b/>
          <w:sz w:val="24"/>
          <w:szCs w:val="24"/>
        </w:rPr>
        <w:t>Козятинської</w:t>
      </w:r>
      <w:proofErr w:type="spellEnd"/>
      <w:r w:rsidRPr="002567A2">
        <w:rPr>
          <w:rFonts w:cs="Times New Roman"/>
          <w:b/>
          <w:sz w:val="24"/>
          <w:szCs w:val="24"/>
        </w:rPr>
        <w:t xml:space="preserve"> МТГ</w:t>
      </w:r>
    </w:p>
    <w:p w14:paraId="49126E01" w14:textId="77777777" w:rsidR="002567A2" w:rsidRPr="002567A2" w:rsidRDefault="002567A2" w:rsidP="002567A2">
      <w:pPr>
        <w:pStyle w:val="ae"/>
        <w:ind w:firstLine="567"/>
        <w:jc w:val="both"/>
        <w:rPr>
          <w:rFonts w:cs="Times New Roman"/>
          <w:b/>
          <w:sz w:val="24"/>
          <w:szCs w:val="24"/>
        </w:rPr>
      </w:pPr>
    </w:p>
    <w:p w14:paraId="6312E84D" w14:textId="77777777" w:rsidR="002567A2" w:rsidRPr="002567A2" w:rsidRDefault="002567A2" w:rsidP="002567A2">
      <w:pPr>
        <w:pStyle w:val="ae"/>
        <w:ind w:firstLine="567"/>
        <w:jc w:val="both"/>
        <w:rPr>
          <w:rFonts w:eastAsia="NSimSun" w:cs="Times New Roman"/>
          <w:iCs/>
          <w:spacing w:val="-1"/>
          <w:sz w:val="24"/>
          <w:szCs w:val="24"/>
        </w:rPr>
      </w:pPr>
      <w:r w:rsidRPr="002567A2">
        <w:rPr>
          <w:rFonts w:eastAsia="NSimSun" w:cs="Times New Roman"/>
          <w:b/>
          <w:bCs/>
          <w:iCs/>
          <w:spacing w:val="-1"/>
          <w:sz w:val="24"/>
          <w:szCs w:val="24"/>
        </w:rPr>
        <w:t xml:space="preserve">СЛУХАЛИ: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інформацію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заступника начальника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управління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– начальника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відділу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безпечності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харчових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продуктів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та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ветеринарної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медицини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Хмільницького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районного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управління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ГУ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Держпродспоживслужби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у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Вінницькій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області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</w:rPr>
        <w:t>Віталія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</w:rPr>
        <w:t xml:space="preserve"> КРАВЦЯ.</w:t>
      </w:r>
    </w:p>
    <w:p w14:paraId="6766C283" w14:textId="77777777" w:rsidR="00BF63E6" w:rsidRDefault="00163CF9" w:rsidP="00DD69B0">
      <w:pPr>
        <w:pStyle w:val="ae"/>
        <w:ind w:firstLine="567"/>
        <w:jc w:val="both"/>
        <w:rPr>
          <w:rFonts w:eastAsia="NSimSun"/>
          <w:b/>
          <w:bCs/>
          <w:iCs/>
          <w:spacing w:val="-1"/>
          <w:sz w:val="24"/>
          <w:szCs w:val="24"/>
          <w:lang w:val="uk-UA"/>
        </w:rPr>
      </w:pPr>
      <w:r w:rsidRPr="003C5141">
        <w:rPr>
          <w:sz w:val="24"/>
          <w:szCs w:val="24"/>
          <w:lang w:val="uk-UA"/>
        </w:rPr>
        <w:t>За результатами доповіді та з урахуванням обговорення,</w:t>
      </w:r>
    </w:p>
    <w:p w14:paraId="6C41150C" w14:textId="77777777" w:rsidR="002567A2" w:rsidRPr="002567A2" w:rsidRDefault="002567A2" w:rsidP="002567A2">
      <w:pPr>
        <w:ind w:right="-6" w:firstLine="567"/>
        <w:jc w:val="both"/>
        <w:rPr>
          <w:rFonts w:eastAsia="NSimSun"/>
          <w:b/>
          <w:bCs/>
          <w:iCs/>
          <w:spacing w:val="-1"/>
          <w:sz w:val="24"/>
          <w:szCs w:val="24"/>
          <w:lang w:val="uk-UA"/>
        </w:rPr>
      </w:pPr>
      <w:r w:rsidRPr="002567A2">
        <w:rPr>
          <w:rFonts w:eastAsia="NSimSun"/>
          <w:b/>
          <w:bCs/>
          <w:iCs/>
          <w:spacing w:val="-1"/>
          <w:sz w:val="24"/>
          <w:szCs w:val="24"/>
          <w:lang w:val="uk-UA"/>
        </w:rPr>
        <w:t>Комісія вирішила:</w:t>
      </w:r>
    </w:p>
    <w:p w14:paraId="17D1580F" w14:textId="77777777" w:rsidR="002567A2" w:rsidRPr="002567A2" w:rsidRDefault="002567A2" w:rsidP="002567A2">
      <w:pPr>
        <w:pStyle w:val="ae"/>
        <w:ind w:firstLine="567"/>
        <w:jc w:val="both"/>
        <w:rPr>
          <w:rFonts w:cs="Times New Roman"/>
          <w:sz w:val="24"/>
          <w:szCs w:val="24"/>
          <w:lang w:val="uk-UA"/>
        </w:rPr>
      </w:pPr>
      <w:r w:rsidRPr="002567A2">
        <w:rPr>
          <w:rFonts w:cs="Times New Roman"/>
          <w:sz w:val="24"/>
          <w:szCs w:val="24"/>
          <w:lang w:val="uk-UA"/>
        </w:rPr>
        <w:t xml:space="preserve">1. Взяти до відома інформацію </w:t>
      </w:r>
      <w:r w:rsidRPr="002567A2">
        <w:rPr>
          <w:rFonts w:eastAsia="NSimSun" w:cs="Times New Roman"/>
          <w:iCs/>
          <w:spacing w:val="-1"/>
          <w:sz w:val="24"/>
          <w:szCs w:val="24"/>
          <w:lang w:val="uk-UA"/>
        </w:rPr>
        <w:t xml:space="preserve">заступника начальника управління – начальника відділу безпечності харчових продуктів та ветеринарної медицини Хмільницького районного управління ГУ </w:t>
      </w:r>
      <w:proofErr w:type="spellStart"/>
      <w:r w:rsidRPr="002567A2">
        <w:rPr>
          <w:rFonts w:eastAsia="NSimSun" w:cs="Times New Roman"/>
          <w:iCs/>
          <w:spacing w:val="-1"/>
          <w:sz w:val="24"/>
          <w:szCs w:val="24"/>
          <w:lang w:val="uk-UA"/>
        </w:rPr>
        <w:t>Держпродспоживслужби</w:t>
      </w:r>
      <w:proofErr w:type="spellEnd"/>
      <w:r w:rsidRPr="002567A2">
        <w:rPr>
          <w:rFonts w:eastAsia="NSimSun" w:cs="Times New Roman"/>
          <w:iCs/>
          <w:spacing w:val="-1"/>
          <w:sz w:val="24"/>
          <w:szCs w:val="24"/>
          <w:lang w:val="uk-UA"/>
        </w:rPr>
        <w:t xml:space="preserve"> у Вінницькій області Віталія КРАВЦЯ</w:t>
      </w:r>
      <w:r w:rsidRPr="002567A2">
        <w:rPr>
          <w:rFonts w:eastAsia="NSimSun"/>
          <w:iCs/>
          <w:spacing w:val="-1"/>
          <w:sz w:val="24"/>
          <w:szCs w:val="24"/>
          <w:lang w:val="uk-UA"/>
        </w:rPr>
        <w:t xml:space="preserve"> </w:t>
      </w:r>
      <w:r w:rsidRPr="002567A2">
        <w:rPr>
          <w:rFonts w:eastAsia="NSimSun" w:cs="Times New Roman"/>
          <w:iCs/>
          <w:spacing w:val="-1"/>
          <w:sz w:val="24"/>
          <w:szCs w:val="24"/>
          <w:lang w:val="uk-UA"/>
        </w:rPr>
        <w:t xml:space="preserve">про виконання плану організаційно-господарських і спеціальних заходів щодо оздоровлення </w:t>
      </w:r>
      <w:proofErr w:type="spellStart"/>
      <w:r>
        <w:rPr>
          <w:rFonts w:eastAsia="NSimSun" w:cs="Times New Roman"/>
          <w:iCs/>
          <w:spacing w:val="-1"/>
          <w:sz w:val="24"/>
          <w:szCs w:val="24"/>
          <w:lang w:val="uk-UA"/>
        </w:rPr>
        <w:t>м.Козятин</w:t>
      </w:r>
      <w:proofErr w:type="spellEnd"/>
      <w:r w:rsidRPr="002567A2">
        <w:rPr>
          <w:rFonts w:cs="Times New Roman"/>
          <w:sz w:val="24"/>
          <w:szCs w:val="24"/>
          <w:lang w:val="uk-UA"/>
        </w:rPr>
        <w:t xml:space="preserve"> Козятинської МТГ від сказу.</w:t>
      </w:r>
    </w:p>
    <w:p w14:paraId="552C041A" w14:textId="77777777" w:rsidR="002567A2" w:rsidRPr="002567A2" w:rsidRDefault="002567A2" w:rsidP="002567A2">
      <w:pPr>
        <w:pStyle w:val="ae"/>
        <w:ind w:firstLine="567"/>
        <w:jc w:val="both"/>
        <w:rPr>
          <w:rFonts w:cs="Times New Roman"/>
          <w:sz w:val="24"/>
          <w:szCs w:val="24"/>
        </w:rPr>
      </w:pPr>
      <w:r w:rsidRPr="002567A2">
        <w:rPr>
          <w:rFonts w:cs="Times New Roman"/>
          <w:sz w:val="24"/>
          <w:szCs w:val="24"/>
        </w:rPr>
        <w:t xml:space="preserve">2. </w:t>
      </w:r>
      <w:proofErr w:type="spellStart"/>
      <w:r w:rsidRPr="002567A2">
        <w:rPr>
          <w:rFonts w:cs="Times New Roman"/>
          <w:sz w:val="24"/>
          <w:szCs w:val="24"/>
        </w:rPr>
        <w:t>Зняти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карантинні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обмеження</w:t>
      </w:r>
      <w:proofErr w:type="spellEnd"/>
      <w:r w:rsidRPr="002567A2">
        <w:rPr>
          <w:rFonts w:cs="Times New Roman"/>
          <w:sz w:val="24"/>
          <w:szCs w:val="24"/>
        </w:rPr>
        <w:t xml:space="preserve"> з </w:t>
      </w:r>
      <w:proofErr w:type="spellStart"/>
      <w:r>
        <w:rPr>
          <w:rFonts w:eastAsia="NSimSun" w:cs="Times New Roman"/>
          <w:iCs/>
          <w:spacing w:val="-1"/>
          <w:sz w:val="24"/>
          <w:szCs w:val="24"/>
          <w:lang w:val="uk-UA"/>
        </w:rPr>
        <w:t>м.Козятин</w:t>
      </w:r>
      <w:proofErr w:type="spellEnd"/>
      <w:r w:rsidRPr="002567A2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Козятинської</w:t>
      </w:r>
      <w:proofErr w:type="spellEnd"/>
      <w:r w:rsidRPr="002567A2">
        <w:rPr>
          <w:rFonts w:cs="Times New Roman"/>
          <w:sz w:val="24"/>
          <w:szCs w:val="24"/>
        </w:rPr>
        <w:t xml:space="preserve"> МТГ </w:t>
      </w:r>
      <w:proofErr w:type="spellStart"/>
      <w:r w:rsidRPr="002567A2">
        <w:rPr>
          <w:rFonts w:cs="Times New Roman"/>
          <w:sz w:val="24"/>
          <w:szCs w:val="24"/>
        </w:rPr>
        <w:t>від</w:t>
      </w:r>
      <w:proofErr w:type="spellEnd"/>
      <w:r w:rsidRPr="002567A2">
        <w:rPr>
          <w:rFonts w:cs="Times New Roman"/>
          <w:sz w:val="24"/>
          <w:szCs w:val="24"/>
        </w:rPr>
        <w:t xml:space="preserve"> сказу.</w:t>
      </w:r>
    </w:p>
    <w:p w14:paraId="14A62C52" w14:textId="77777777" w:rsidR="002567A2" w:rsidRPr="002567A2" w:rsidRDefault="002567A2" w:rsidP="002567A2">
      <w:pPr>
        <w:pStyle w:val="ae"/>
        <w:ind w:firstLine="567"/>
        <w:jc w:val="both"/>
        <w:rPr>
          <w:rFonts w:cs="Times New Roman"/>
          <w:sz w:val="24"/>
          <w:szCs w:val="24"/>
        </w:rPr>
      </w:pPr>
      <w:r w:rsidRPr="002567A2">
        <w:rPr>
          <w:rFonts w:cs="Times New Roman"/>
          <w:sz w:val="24"/>
          <w:szCs w:val="24"/>
        </w:rPr>
        <w:t xml:space="preserve">3. </w:t>
      </w:r>
      <w:r w:rsidR="000C0212">
        <w:rPr>
          <w:rFonts w:cs="Times New Roman"/>
          <w:sz w:val="24"/>
          <w:szCs w:val="24"/>
          <w:lang w:val="uk-UA"/>
        </w:rPr>
        <w:t>З 29 серпня 2025 року о</w:t>
      </w:r>
      <w:proofErr w:type="spellStart"/>
      <w:r w:rsidRPr="002567A2">
        <w:rPr>
          <w:rFonts w:cs="Times New Roman"/>
          <w:sz w:val="24"/>
          <w:szCs w:val="24"/>
        </w:rPr>
        <w:t>голосити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територію</w:t>
      </w:r>
      <w:proofErr w:type="spellEnd"/>
      <w:r w:rsidRPr="002567A2">
        <w:rPr>
          <w:rFonts w:cs="Times New Roman"/>
          <w:sz w:val="24"/>
          <w:szCs w:val="24"/>
        </w:rPr>
        <w:t xml:space="preserve"> в </w:t>
      </w:r>
      <w:proofErr w:type="spellStart"/>
      <w:r w:rsidRPr="002567A2">
        <w:rPr>
          <w:rFonts w:cs="Times New Roman"/>
          <w:sz w:val="24"/>
          <w:szCs w:val="24"/>
        </w:rPr>
        <w:t>радіусі</w:t>
      </w:r>
      <w:proofErr w:type="spellEnd"/>
      <w:r w:rsidRPr="002567A2">
        <w:rPr>
          <w:rFonts w:cs="Times New Roman"/>
          <w:sz w:val="24"/>
          <w:szCs w:val="24"/>
        </w:rPr>
        <w:t xml:space="preserve"> 2 км </w:t>
      </w:r>
      <w:proofErr w:type="spellStart"/>
      <w:r w:rsidRPr="002567A2">
        <w:rPr>
          <w:rFonts w:cs="Times New Roman"/>
          <w:sz w:val="24"/>
          <w:szCs w:val="24"/>
        </w:rPr>
        <w:t>навколо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eastAsia="NSimSun" w:cs="Times New Roman"/>
          <w:iCs/>
          <w:spacing w:val="-1"/>
          <w:sz w:val="24"/>
          <w:szCs w:val="24"/>
          <w:lang w:val="uk-UA"/>
        </w:rPr>
        <w:t>м.Козятин</w:t>
      </w:r>
      <w:proofErr w:type="spellEnd"/>
      <w:r w:rsidRPr="002567A2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Козятинської</w:t>
      </w:r>
      <w:proofErr w:type="spellEnd"/>
      <w:r w:rsidRPr="002567A2">
        <w:rPr>
          <w:rFonts w:cs="Times New Roman"/>
          <w:sz w:val="24"/>
          <w:szCs w:val="24"/>
        </w:rPr>
        <w:t xml:space="preserve"> МТГ </w:t>
      </w:r>
      <w:r>
        <w:rPr>
          <w:rFonts w:cs="Times New Roman"/>
          <w:sz w:val="24"/>
          <w:szCs w:val="24"/>
        </w:rPr>
        <w:t xml:space="preserve">благополучною </w:t>
      </w:r>
      <w:proofErr w:type="spell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сказу тварин</w:t>
      </w:r>
      <w:r>
        <w:rPr>
          <w:rFonts w:cs="Times New Roman"/>
          <w:sz w:val="24"/>
          <w:szCs w:val="24"/>
          <w:lang w:val="uk-UA"/>
        </w:rPr>
        <w:t xml:space="preserve"> (в </w:t>
      </w:r>
      <w:proofErr w:type="spellStart"/>
      <w:r>
        <w:rPr>
          <w:rFonts w:cs="Times New Roman"/>
          <w:sz w:val="24"/>
          <w:szCs w:val="24"/>
          <w:lang w:val="uk-UA"/>
        </w:rPr>
        <w:t>т.ч</w:t>
      </w:r>
      <w:proofErr w:type="spellEnd"/>
      <w:r>
        <w:rPr>
          <w:rFonts w:cs="Times New Roman"/>
          <w:sz w:val="24"/>
          <w:szCs w:val="24"/>
          <w:lang w:val="uk-UA"/>
        </w:rPr>
        <w:t>.</w:t>
      </w:r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с.Сигнал</w:t>
      </w:r>
      <w:proofErr w:type="spellEnd"/>
      <w:r>
        <w:rPr>
          <w:rFonts w:cs="Times New Roman"/>
          <w:sz w:val="24"/>
          <w:szCs w:val="24"/>
          <w:lang w:val="uk-UA"/>
        </w:rPr>
        <w:t>)</w:t>
      </w:r>
      <w:r w:rsidRPr="002567A2">
        <w:rPr>
          <w:rFonts w:cs="Times New Roman"/>
          <w:sz w:val="24"/>
          <w:szCs w:val="24"/>
        </w:rPr>
        <w:t xml:space="preserve">. </w:t>
      </w:r>
    </w:p>
    <w:p w14:paraId="45FEF538" w14:textId="77777777" w:rsidR="002567A2" w:rsidRPr="002567A2" w:rsidRDefault="002567A2" w:rsidP="002567A2">
      <w:pPr>
        <w:pStyle w:val="ae"/>
        <w:ind w:firstLine="567"/>
        <w:jc w:val="both"/>
        <w:rPr>
          <w:rFonts w:cs="Times New Roman"/>
          <w:sz w:val="24"/>
          <w:szCs w:val="24"/>
        </w:rPr>
      </w:pPr>
      <w:r w:rsidRPr="002567A2">
        <w:rPr>
          <w:rFonts w:cs="Times New Roman"/>
          <w:sz w:val="24"/>
          <w:szCs w:val="24"/>
        </w:rPr>
        <w:t xml:space="preserve">4. Контроль за </w:t>
      </w:r>
      <w:proofErr w:type="spellStart"/>
      <w:r w:rsidRPr="002567A2">
        <w:rPr>
          <w:rFonts w:cs="Times New Roman"/>
          <w:sz w:val="24"/>
          <w:szCs w:val="24"/>
        </w:rPr>
        <w:t>виконанням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цього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рішення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покласти</w:t>
      </w:r>
      <w:proofErr w:type="spellEnd"/>
      <w:r w:rsidRPr="002567A2">
        <w:rPr>
          <w:rFonts w:cs="Times New Roman"/>
          <w:sz w:val="24"/>
          <w:szCs w:val="24"/>
        </w:rPr>
        <w:t xml:space="preserve"> на заступника начальника </w:t>
      </w:r>
      <w:proofErr w:type="spellStart"/>
      <w:r w:rsidRPr="002567A2">
        <w:rPr>
          <w:rFonts w:cs="Times New Roman"/>
          <w:sz w:val="24"/>
          <w:szCs w:val="24"/>
        </w:rPr>
        <w:t>управління</w:t>
      </w:r>
      <w:proofErr w:type="spellEnd"/>
      <w:r w:rsidRPr="002567A2">
        <w:rPr>
          <w:rFonts w:cs="Times New Roman"/>
          <w:sz w:val="24"/>
          <w:szCs w:val="24"/>
        </w:rPr>
        <w:t xml:space="preserve"> – начальника </w:t>
      </w:r>
      <w:proofErr w:type="spellStart"/>
      <w:r w:rsidRPr="002567A2">
        <w:rPr>
          <w:rFonts w:cs="Times New Roman"/>
          <w:sz w:val="24"/>
          <w:szCs w:val="24"/>
        </w:rPr>
        <w:t>відділу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безпечності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харчових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продуктів</w:t>
      </w:r>
      <w:proofErr w:type="spellEnd"/>
      <w:r w:rsidRPr="002567A2">
        <w:rPr>
          <w:rFonts w:cs="Times New Roman"/>
          <w:sz w:val="24"/>
          <w:szCs w:val="24"/>
        </w:rPr>
        <w:t xml:space="preserve"> та </w:t>
      </w:r>
      <w:proofErr w:type="spellStart"/>
      <w:r w:rsidRPr="002567A2">
        <w:rPr>
          <w:rFonts w:cs="Times New Roman"/>
          <w:sz w:val="24"/>
          <w:szCs w:val="24"/>
        </w:rPr>
        <w:t>ветеринарної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медицини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Хмільницького</w:t>
      </w:r>
      <w:proofErr w:type="spellEnd"/>
      <w:r w:rsidRPr="002567A2">
        <w:rPr>
          <w:rFonts w:cs="Times New Roman"/>
          <w:sz w:val="24"/>
          <w:szCs w:val="24"/>
        </w:rPr>
        <w:t xml:space="preserve"> районного </w:t>
      </w:r>
      <w:proofErr w:type="spellStart"/>
      <w:r w:rsidRPr="002567A2">
        <w:rPr>
          <w:rFonts w:cs="Times New Roman"/>
          <w:sz w:val="24"/>
          <w:szCs w:val="24"/>
        </w:rPr>
        <w:t>управління</w:t>
      </w:r>
      <w:proofErr w:type="spellEnd"/>
      <w:r w:rsidRPr="002567A2">
        <w:rPr>
          <w:rFonts w:cs="Times New Roman"/>
          <w:sz w:val="24"/>
          <w:szCs w:val="24"/>
        </w:rPr>
        <w:t xml:space="preserve"> ГУ </w:t>
      </w:r>
      <w:proofErr w:type="spellStart"/>
      <w:r w:rsidRPr="002567A2">
        <w:rPr>
          <w:rFonts w:cs="Times New Roman"/>
          <w:sz w:val="24"/>
          <w:szCs w:val="24"/>
        </w:rPr>
        <w:t>Держпродспоживслужби</w:t>
      </w:r>
      <w:proofErr w:type="spellEnd"/>
      <w:r w:rsidRPr="002567A2">
        <w:rPr>
          <w:rFonts w:cs="Times New Roman"/>
          <w:sz w:val="24"/>
          <w:szCs w:val="24"/>
        </w:rPr>
        <w:t xml:space="preserve"> у </w:t>
      </w:r>
      <w:proofErr w:type="spellStart"/>
      <w:r w:rsidRPr="002567A2">
        <w:rPr>
          <w:rFonts w:cs="Times New Roman"/>
          <w:sz w:val="24"/>
          <w:szCs w:val="24"/>
        </w:rPr>
        <w:t>Вінницькій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області</w:t>
      </w:r>
      <w:proofErr w:type="spellEnd"/>
      <w:r w:rsidRPr="002567A2">
        <w:rPr>
          <w:rFonts w:cs="Times New Roman"/>
          <w:sz w:val="24"/>
          <w:szCs w:val="24"/>
        </w:rPr>
        <w:t xml:space="preserve"> </w:t>
      </w:r>
      <w:proofErr w:type="spellStart"/>
      <w:r w:rsidRPr="002567A2">
        <w:rPr>
          <w:rFonts w:cs="Times New Roman"/>
          <w:sz w:val="24"/>
          <w:szCs w:val="24"/>
        </w:rPr>
        <w:t>Віталія</w:t>
      </w:r>
      <w:proofErr w:type="spellEnd"/>
      <w:r w:rsidRPr="002567A2">
        <w:rPr>
          <w:rFonts w:cs="Times New Roman"/>
          <w:sz w:val="24"/>
          <w:szCs w:val="24"/>
        </w:rPr>
        <w:t xml:space="preserve"> КРАВЦЯ.</w:t>
      </w:r>
    </w:p>
    <w:p w14:paraId="13EF212C" w14:textId="77777777" w:rsidR="002567A2" w:rsidRPr="002567A2" w:rsidRDefault="002567A2" w:rsidP="003C5141">
      <w:pPr>
        <w:jc w:val="both"/>
        <w:rPr>
          <w:b/>
          <w:sz w:val="24"/>
          <w:szCs w:val="24"/>
        </w:rPr>
      </w:pPr>
    </w:p>
    <w:p w14:paraId="57D84EFA" w14:textId="77777777" w:rsidR="00542BF7" w:rsidRPr="006D1BA8" w:rsidRDefault="0074184E" w:rsidP="00542BF7">
      <w:pPr>
        <w:rPr>
          <w:b/>
          <w:bCs/>
          <w:color w:val="000000"/>
          <w:sz w:val="24"/>
          <w:szCs w:val="24"/>
          <w:lang w:val="uk-UA" w:eastAsia="uk-UA"/>
        </w:rPr>
      </w:pPr>
      <w:r>
        <w:rPr>
          <w:b/>
          <w:bCs/>
          <w:color w:val="000000"/>
          <w:sz w:val="24"/>
          <w:szCs w:val="24"/>
          <w:lang w:val="uk-UA" w:eastAsia="uk-UA"/>
        </w:rPr>
        <w:t xml:space="preserve">       </w:t>
      </w:r>
      <w:r w:rsidR="00542BF7">
        <w:rPr>
          <w:b/>
          <w:bCs/>
          <w:color w:val="000000"/>
          <w:sz w:val="24"/>
          <w:szCs w:val="24"/>
          <w:lang w:val="uk-UA" w:eastAsia="uk-UA"/>
        </w:rPr>
        <w:t>Го</w:t>
      </w:r>
      <w:r w:rsidR="00542BF7" w:rsidRPr="006D1BA8">
        <w:rPr>
          <w:b/>
          <w:bCs/>
          <w:color w:val="000000"/>
          <w:sz w:val="24"/>
          <w:szCs w:val="24"/>
          <w:lang w:val="uk-UA" w:eastAsia="uk-UA"/>
        </w:rPr>
        <w:t>лова комісії                                                                                 Ірина РЕПАЛО</w:t>
      </w:r>
    </w:p>
    <w:tbl>
      <w:tblPr>
        <w:tblW w:w="16926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6"/>
        <w:gridCol w:w="7430"/>
      </w:tblGrid>
      <w:tr w:rsidR="00866718" w14:paraId="77782222" w14:textId="77777777" w:rsidTr="00DD69B0"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</w:tcPr>
          <w:p w14:paraId="205ABD4A" w14:textId="77777777" w:rsidR="001D30A3" w:rsidRDefault="00DD69B0" w:rsidP="00DD69B0">
            <w:pPr>
              <w:keepLines/>
              <w:autoSpaceDN w:val="0"/>
              <w:ind w:left="-170" w:firstLine="170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</w:t>
            </w:r>
          </w:p>
          <w:p w14:paraId="541C8C02" w14:textId="77777777" w:rsidR="00866718" w:rsidRPr="00DD69B0" w:rsidRDefault="00C94472" w:rsidP="00DD69B0">
            <w:pPr>
              <w:keepLines/>
              <w:autoSpaceDN w:val="0"/>
              <w:ind w:left="-170" w:firstLine="170"/>
              <w:rPr>
                <w:rFonts w:ascii="Arial" w:hAnsi="Arial" w:cs="Arial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Се</w:t>
            </w:r>
            <w:r w:rsidR="00542BF7" w:rsidRPr="006D1BA8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кретар комісії                                                                           </w:t>
            </w:r>
            <w:r w:rsidR="0074184E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="00542BF7" w:rsidRPr="006D1BA8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Віктор</w:t>
            </w:r>
            <w:r w:rsidR="0074184E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542BF7" w:rsidRPr="006D1BA8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РИБІНСЬКИ</w:t>
            </w:r>
            <w:r w:rsidR="0074184E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Й</w:t>
            </w:r>
            <w:bookmarkStart w:id="10" w:name="_Hlk207606006"/>
          </w:p>
        </w:tc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14:paraId="6634178B" w14:textId="77777777" w:rsidR="00866718" w:rsidRDefault="00866718" w:rsidP="00A93935">
            <w:pPr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10"/>
    </w:tbl>
    <w:p w14:paraId="56C26F1B" w14:textId="77777777" w:rsidR="00F12C76" w:rsidRPr="00CA36D7" w:rsidRDefault="00F12C76" w:rsidP="00BB5B57">
      <w:pPr>
        <w:pStyle w:val="ae"/>
        <w:jc w:val="both"/>
        <w:rPr>
          <w:lang w:val="uk-UA"/>
        </w:rPr>
      </w:pPr>
    </w:p>
    <w:sectPr w:rsidR="00F12C76" w:rsidRPr="00CA36D7" w:rsidSect="007A4419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4BF4" w14:textId="77777777" w:rsidR="00537DDC" w:rsidRDefault="00537DDC" w:rsidP="002B00FF">
      <w:r>
        <w:separator/>
      </w:r>
    </w:p>
  </w:endnote>
  <w:endnote w:type="continuationSeparator" w:id="0">
    <w:p w14:paraId="2C245892" w14:textId="77777777" w:rsidR="00537DDC" w:rsidRDefault="00537DDC" w:rsidP="002B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C7B" w14:textId="77777777" w:rsidR="00537DDC" w:rsidRDefault="00537DDC" w:rsidP="002B00FF">
      <w:r>
        <w:separator/>
      </w:r>
    </w:p>
  </w:footnote>
  <w:footnote w:type="continuationSeparator" w:id="0">
    <w:p w14:paraId="69F19424" w14:textId="77777777" w:rsidR="00537DDC" w:rsidRDefault="00537DDC" w:rsidP="002B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E4E9" w14:textId="77777777" w:rsidR="00501051" w:rsidRPr="0074184E" w:rsidRDefault="00501051" w:rsidP="0074184E">
    <w:pPr>
      <w:pStyle w:val="af9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/>
      </w:rPr>
    </w:lvl>
  </w:abstractNum>
  <w:abstractNum w:abstractNumId="2" w15:restartNumberingAfterBreak="0">
    <w:nsid w:val="4FC16837"/>
    <w:multiLevelType w:val="hybridMultilevel"/>
    <w:tmpl w:val="791CC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4909"/>
    <w:multiLevelType w:val="multilevel"/>
    <w:tmpl w:val="50AC6B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637327"/>
    <w:multiLevelType w:val="hybridMultilevel"/>
    <w:tmpl w:val="2F42615C"/>
    <w:lvl w:ilvl="0" w:tplc="81260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6D7"/>
    <w:rsid w:val="000000AD"/>
    <w:rsid w:val="00050A9F"/>
    <w:rsid w:val="0006147E"/>
    <w:rsid w:val="000B0F91"/>
    <w:rsid w:val="000B53C9"/>
    <w:rsid w:val="000C0212"/>
    <w:rsid w:val="000C4936"/>
    <w:rsid w:val="000F04F5"/>
    <w:rsid w:val="000F62A7"/>
    <w:rsid w:val="00107556"/>
    <w:rsid w:val="00125738"/>
    <w:rsid w:val="0013053B"/>
    <w:rsid w:val="001455B6"/>
    <w:rsid w:val="00163CF9"/>
    <w:rsid w:val="001716C3"/>
    <w:rsid w:val="00180075"/>
    <w:rsid w:val="00182864"/>
    <w:rsid w:val="00187A1B"/>
    <w:rsid w:val="001A707A"/>
    <w:rsid w:val="001D30A3"/>
    <w:rsid w:val="0021348F"/>
    <w:rsid w:val="00244C1D"/>
    <w:rsid w:val="00255478"/>
    <w:rsid w:val="0025594D"/>
    <w:rsid w:val="002567A2"/>
    <w:rsid w:val="0025796B"/>
    <w:rsid w:val="00287DDE"/>
    <w:rsid w:val="002A21BA"/>
    <w:rsid w:val="002B00FF"/>
    <w:rsid w:val="002C706C"/>
    <w:rsid w:val="002D4031"/>
    <w:rsid w:val="002F7CC4"/>
    <w:rsid w:val="003145BF"/>
    <w:rsid w:val="0034775D"/>
    <w:rsid w:val="00354961"/>
    <w:rsid w:val="00376747"/>
    <w:rsid w:val="00392822"/>
    <w:rsid w:val="003A20E5"/>
    <w:rsid w:val="003A7E60"/>
    <w:rsid w:val="003B13BE"/>
    <w:rsid w:val="003C2993"/>
    <w:rsid w:val="003C5141"/>
    <w:rsid w:val="003D2E5D"/>
    <w:rsid w:val="003E0769"/>
    <w:rsid w:val="003E20DF"/>
    <w:rsid w:val="0040111C"/>
    <w:rsid w:val="004114DA"/>
    <w:rsid w:val="00415FC4"/>
    <w:rsid w:val="004543C1"/>
    <w:rsid w:val="0047088A"/>
    <w:rsid w:val="004871D8"/>
    <w:rsid w:val="00494FD2"/>
    <w:rsid w:val="004A244C"/>
    <w:rsid w:val="004F7A5B"/>
    <w:rsid w:val="00501051"/>
    <w:rsid w:val="00501FA6"/>
    <w:rsid w:val="00511E97"/>
    <w:rsid w:val="00514D70"/>
    <w:rsid w:val="00520B80"/>
    <w:rsid w:val="00535A1E"/>
    <w:rsid w:val="00537DDC"/>
    <w:rsid w:val="00541F7B"/>
    <w:rsid w:val="00542BF7"/>
    <w:rsid w:val="00546AA5"/>
    <w:rsid w:val="00555EC6"/>
    <w:rsid w:val="00594601"/>
    <w:rsid w:val="005C205A"/>
    <w:rsid w:val="005E5BD5"/>
    <w:rsid w:val="005F2B20"/>
    <w:rsid w:val="005F720B"/>
    <w:rsid w:val="006700C8"/>
    <w:rsid w:val="006822F5"/>
    <w:rsid w:val="00683FD5"/>
    <w:rsid w:val="00691C21"/>
    <w:rsid w:val="00696E09"/>
    <w:rsid w:val="006B3644"/>
    <w:rsid w:val="006C0B77"/>
    <w:rsid w:val="006D1BA8"/>
    <w:rsid w:val="006D42A2"/>
    <w:rsid w:val="006D4C1F"/>
    <w:rsid w:val="00704B22"/>
    <w:rsid w:val="007213E2"/>
    <w:rsid w:val="007240B6"/>
    <w:rsid w:val="00727DF4"/>
    <w:rsid w:val="0073687B"/>
    <w:rsid w:val="0074184E"/>
    <w:rsid w:val="00750FCB"/>
    <w:rsid w:val="00762F20"/>
    <w:rsid w:val="0076409A"/>
    <w:rsid w:val="00765E91"/>
    <w:rsid w:val="007716FD"/>
    <w:rsid w:val="00773F41"/>
    <w:rsid w:val="00790BD4"/>
    <w:rsid w:val="00794559"/>
    <w:rsid w:val="007A4419"/>
    <w:rsid w:val="007A565B"/>
    <w:rsid w:val="007B3F4A"/>
    <w:rsid w:val="007D072F"/>
    <w:rsid w:val="007E6893"/>
    <w:rsid w:val="00801EEA"/>
    <w:rsid w:val="00823EF1"/>
    <w:rsid w:val="008242FF"/>
    <w:rsid w:val="00837AB1"/>
    <w:rsid w:val="0085277D"/>
    <w:rsid w:val="00866718"/>
    <w:rsid w:val="00870751"/>
    <w:rsid w:val="00895824"/>
    <w:rsid w:val="008C7EA9"/>
    <w:rsid w:val="008D3097"/>
    <w:rsid w:val="008D3E74"/>
    <w:rsid w:val="008E627F"/>
    <w:rsid w:val="00922C48"/>
    <w:rsid w:val="00951610"/>
    <w:rsid w:val="00954BDB"/>
    <w:rsid w:val="009B1991"/>
    <w:rsid w:val="009E677B"/>
    <w:rsid w:val="00A2133F"/>
    <w:rsid w:val="00A213B7"/>
    <w:rsid w:val="00A231CF"/>
    <w:rsid w:val="00A359F7"/>
    <w:rsid w:val="00A4058B"/>
    <w:rsid w:val="00A572CC"/>
    <w:rsid w:val="00A82A3F"/>
    <w:rsid w:val="00A93935"/>
    <w:rsid w:val="00AE357C"/>
    <w:rsid w:val="00AE3AD6"/>
    <w:rsid w:val="00B64204"/>
    <w:rsid w:val="00B6614D"/>
    <w:rsid w:val="00B713A3"/>
    <w:rsid w:val="00B750B6"/>
    <w:rsid w:val="00B915B7"/>
    <w:rsid w:val="00BA0C75"/>
    <w:rsid w:val="00BB3457"/>
    <w:rsid w:val="00BB5B57"/>
    <w:rsid w:val="00BC5E90"/>
    <w:rsid w:val="00BF63E6"/>
    <w:rsid w:val="00C2254D"/>
    <w:rsid w:val="00C30F35"/>
    <w:rsid w:val="00C40489"/>
    <w:rsid w:val="00C40D75"/>
    <w:rsid w:val="00C56C88"/>
    <w:rsid w:val="00C67838"/>
    <w:rsid w:val="00C94472"/>
    <w:rsid w:val="00CA36D7"/>
    <w:rsid w:val="00CC495A"/>
    <w:rsid w:val="00CC7F18"/>
    <w:rsid w:val="00CE0492"/>
    <w:rsid w:val="00CF15B5"/>
    <w:rsid w:val="00CF2787"/>
    <w:rsid w:val="00CF3B50"/>
    <w:rsid w:val="00D1451C"/>
    <w:rsid w:val="00D27951"/>
    <w:rsid w:val="00D41528"/>
    <w:rsid w:val="00D721C4"/>
    <w:rsid w:val="00DA5B01"/>
    <w:rsid w:val="00DD3F37"/>
    <w:rsid w:val="00DD69B0"/>
    <w:rsid w:val="00E039A8"/>
    <w:rsid w:val="00E63DCD"/>
    <w:rsid w:val="00EA59DF"/>
    <w:rsid w:val="00EB2E6A"/>
    <w:rsid w:val="00EE35EE"/>
    <w:rsid w:val="00EE4070"/>
    <w:rsid w:val="00EE72B9"/>
    <w:rsid w:val="00F051A3"/>
    <w:rsid w:val="00F11774"/>
    <w:rsid w:val="00F12C76"/>
    <w:rsid w:val="00F145A8"/>
    <w:rsid w:val="00F5568F"/>
    <w:rsid w:val="00F57FDA"/>
    <w:rsid w:val="00F63955"/>
    <w:rsid w:val="00F67857"/>
    <w:rsid w:val="00F72087"/>
    <w:rsid w:val="00F77409"/>
    <w:rsid w:val="00F9586B"/>
    <w:rsid w:val="00FB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C5E4"/>
  <w15:docId w15:val="{AAA4B698-6B41-46C6-AE33-E106D015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6D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6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6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6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6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6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6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6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6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6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36D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36D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A36D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A36D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A36D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A36D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A36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A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6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A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A36D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A3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6D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6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A36D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A36D7"/>
    <w:rPr>
      <w:b/>
      <w:bCs/>
      <w:smallCaps/>
      <w:color w:val="2E74B5" w:themeColor="accent1" w:themeShade="BF"/>
      <w:spacing w:val="5"/>
    </w:rPr>
  </w:style>
  <w:style w:type="paragraph" w:styleId="ae">
    <w:name w:val="No Spacing"/>
    <w:link w:val="af"/>
    <w:uiPriority w:val="99"/>
    <w:qFormat/>
    <w:rsid w:val="00CA36D7"/>
    <w:pPr>
      <w:spacing w:after="0" w:line="240" w:lineRule="auto"/>
    </w:pPr>
    <w:rPr>
      <w:rFonts w:ascii="Times New Roman" w:hAnsi="Times New Roman"/>
      <w:sz w:val="28"/>
    </w:rPr>
  </w:style>
  <w:style w:type="paragraph" w:styleId="af0">
    <w:name w:val="Body Text"/>
    <w:basedOn w:val="a"/>
    <w:link w:val="af1"/>
    <w:uiPriority w:val="99"/>
    <w:unhideWhenUsed/>
    <w:rsid w:val="00CA36D7"/>
    <w:pPr>
      <w:spacing w:after="120"/>
    </w:pPr>
  </w:style>
  <w:style w:type="character" w:customStyle="1" w:styleId="af1">
    <w:name w:val="Основний текст Знак"/>
    <w:basedOn w:val="a0"/>
    <w:link w:val="af0"/>
    <w:uiPriority w:val="67"/>
    <w:qFormat/>
    <w:rsid w:val="00CA36D7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f2">
    <w:name w:val="Balloon Text"/>
    <w:basedOn w:val="a"/>
    <w:link w:val="af3"/>
    <w:unhideWhenUsed/>
    <w:rsid w:val="00CA36D7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rsid w:val="00CA36D7"/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customStyle="1" w:styleId="af">
    <w:name w:val="Без інтервалів Знак"/>
    <w:link w:val="ae"/>
    <w:uiPriority w:val="99"/>
    <w:rsid w:val="00CA36D7"/>
    <w:rPr>
      <w:rFonts w:ascii="Times New Roman" w:hAnsi="Times New Roman"/>
      <w:sz w:val="28"/>
    </w:rPr>
  </w:style>
  <w:style w:type="paragraph" w:styleId="af4">
    <w:name w:val="Body Text Indent"/>
    <w:basedOn w:val="a"/>
    <w:link w:val="af5"/>
    <w:uiPriority w:val="99"/>
    <w:unhideWhenUsed/>
    <w:rsid w:val="00CA36D7"/>
    <w:pPr>
      <w:spacing w:after="120"/>
      <w:ind w:left="283"/>
    </w:pPr>
  </w:style>
  <w:style w:type="character" w:customStyle="1" w:styleId="af5">
    <w:name w:val="Основний текст з відступом Знак"/>
    <w:basedOn w:val="a0"/>
    <w:link w:val="af4"/>
    <w:uiPriority w:val="99"/>
    <w:rsid w:val="00CA36D7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51">
    <w:name w:val="Основной текст5"/>
    <w:basedOn w:val="a"/>
    <w:rsid w:val="00CA36D7"/>
    <w:pPr>
      <w:widowControl/>
      <w:shd w:val="clear" w:color="auto" w:fill="FFFFFF"/>
      <w:suppressAutoHyphens w:val="0"/>
      <w:autoSpaceDE/>
      <w:spacing w:after="60" w:line="0" w:lineRule="atLeast"/>
      <w:jc w:val="center"/>
    </w:pPr>
    <w:rPr>
      <w:color w:val="000000"/>
      <w:sz w:val="26"/>
      <w:szCs w:val="26"/>
      <w:lang w:eastAsia="uk-UA"/>
    </w:rPr>
  </w:style>
  <w:style w:type="paragraph" w:styleId="af6">
    <w:name w:val="Plain Text"/>
    <w:basedOn w:val="a"/>
    <w:link w:val="af7"/>
    <w:rsid w:val="00CA36D7"/>
    <w:pPr>
      <w:widowControl/>
      <w:suppressAutoHyphens w:val="0"/>
      <w:autoSpaceDE/>
    </w:pPr>
    <w:rPr>
      <w:rFonts w:ascii="Courier New" w:hAnsi="Courier New"/>
      <w:lang w:val="uk-UA"/>
    </w:rPr>
  </w:style>
  <w:style w:type="character" w:customStyle="1" w:styleId="af7">
    <w:name w:val="Текст Знак"/>
    <w:basedOn w:val="a0"/>
    <w:link w:val="af6"/>
    <w:rsid w:val="00CA36D7"/>
    <w:rPr>
      <w:rFonts w:ascii="Courier New" w:eastAsia="Times New Roman" w:hAnsi="Courier New" w:cs="Times New Roman"/>
      <w:kern w:val="0"/>
      <w:sz w:val="20"/>
      <w:szCs w:val="20"/>
      <w:lang w:val="uk-UA" w:eastAsia="ar-SA"/>
    </w:rPr>
  </w:style>
  <w:style w:type="paragraph" w:customStyle="1" w:styleId="rvps2">
    <w:name w:val="rvps2"/>
    <w:basedOn w:val="a"/>
    <w:rsid w:val="00CA36D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table" w:styleId="af8">
    <w:name w:val="Table Grid"/>
    <w:basedOn w:val="a1"/>
    <w:rsid w:val="00542BF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3C514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3C5141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paragraph" w:customStyle="1" w:styleId="11">
    <w:name w:val="Обычный1"/>
    <w:qFormat/>
    <w:rsid w:val="003C51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2">
    <w:name w:val="Основной шрифт абзаца1"/>
    <w:rsid w:val="003C5141"/>
  </w:style>
  <w:style w:type="paragraph" w:styleId="af9">
    <w:name w:val="header"/>
    <w:basedOn w:val="a"/>
    <w:link w:val="afa"/>
    <w:uiPriority w:val="99"/>
    <w:semiHidden/>
    <w:unhideWhenUsed/>
    <w:rsid w:val="0074184E"/>
    <w:pPr>
      <w:tabs>
        <w:tab w:val="center" w:pos="4819"/>
        <w:tab w:val="right" w:pos="9639"/>
      </w:tabs>
    </w:pPr>
  </w:style>
  <w:style w:type="character" w:customStyle="1" w:styleId="afa">
    <w:name w:val="Верхній колонтитул Знак"/>
    <w:basedOn w:val="a0"/>
    <w:link w:val="af9"/>
    <w:uiPriority w:val="99"/>
    <w:semiHidden/>
    <w:rsid w:val="0074184E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fb">
    <w:name w:val="footer"/>
    <w:basedOn w:val="a"/>
    <w:link w:val="afc"/>
    <w:uiPriority w:val="99"/>
    <w:semiHidden/>
    <w:unhideWhenUsed/>
    <w:rsid w:val="0074184E"/>
    <w:pPr>
      <w:tabs>
        <w:tab w:val="center" w:pos="4819"/>
        <w:tab w:val="right" w:pos="9639"/>
      </w:tabs>
    </w:pPr>
  </w:style>
  <w:style w:type="character" w:customStyle="1" w:styleId="afc">
    <w:name w:val="Нижній колонтитул Знак"/>
    <w:basedOn w:val="a0"/>
    <w:link w:val="afb"/>
    <w:uiPriority w:val="99"/>
    <w:semiHidden/>
    <w:rsid w:val="0074184E"/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D67F-0CAE-4709-AA19-F42187B1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2358</TotalTime>
  <Pages>2</Pages>
  <Words>3433</Words>
  <Characters>1957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TARAS</cp:lastModifiedBy>
  <cp:revision>54</cp:revision>
  <cp:lastPrinted>2025-09-30T09:32:00Z</cp:lastPrinted>
  <dcterms:created xsi:type="dcterms:W3CDTF">2025-09-17T05:46:00Z</dcterms:created>
  <dcterms:modified xsi:type="dcterms:W3CDTF">2025-10-17T09:01:00Z</dcterms:modified>
</cp:coreProperties>
</file>