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C0" w:rsidRDefault="002127C0" w:rsidP="002127C0">
      <w:pPr>
        <w:pStyle w:val="1"/>
        <w:rPr>
          <w:noProof/>
          <w:lang w:val="ru-RU"/>
        </w:rPr>
      </w:pPr>
      <w:r>
        <w:rPr>
          <w:noProof/>
          <w:lang w:val="ru-RU"/>
        </w:rPr>
        <w:t xml:space="preserve">           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C0" w:rsidRDefault="002127C0" w:rsidP="002127C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2127C0" w:rsidRDefault="002127C0" w:rsidP="002127C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2127C0" w:rsidRDefault="002127C0" w:rsidP="002127C0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2127C0" w:rsidRDefault="002127C0" w:rsidP="002127C0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30.10.2024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497-р </w:t>
      </w:r>
    </w:p>
    <w:p w:rsidR="001E4279" w:rsidRDefault="001E4279" w:rsidP="002127C0">
      <w:pPr>
        <w:rPr>
          <w:b/>
          <w:sz w:val="28"/>
          <w:szCs w:val="28"/>
        </w:rPr>
      </w:pPr>
    </w:p>
    <w:p w:rsidR="001E4279" w:rsidRDefault="00E174F5" w:rsidP="001E4279">
      <w:pPr>
        <w:rPr>
          <w:sz w:val="28"/>
        </w:rPr>
      </w:pPr>
      <w:r>
        <w:rPr>
          <w:sz w:val="28"/>
        </w:rPr>
        <w:t>Про виділення коштів на виконання постанов про стягнення</w:t>
      </w:r>
    </w:p>
    <w:p w:rsidR="00E174F5" w:rsidRDefault="00E174F5" w:rsidP="001E4279">
      <w:pPr>
        <w:rPr>
          <w:sz w:val="28"/>
        </w:rPr>
      </w:pPr>
      <w:r>
        <w:rPr>
          <w:sz w:val="28"/>
        </w:rPr>
        <w:t xml:space="preserve"> виконавчого збору та виконавчого провадження</w:t>
      </w:r>
    </w:p>
    <w:p w:rsidR="00E174F5" w:rsidRDefault="00E174F5" w:rsidP="001E4279">
      <w:pPr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  <w:r>
        <w:rPr>
          <w:sz w:val="28"/>
        </w:rPr>
        <w:t>На виконання постанов державного виконавця відділу примусового виконання рішень №ВП 74205676 від 19.02.2024 року по виконавчому листу №120/883/23 від 23.01.2024 року та постанови №ВП 74205676 від 19.02.2024 року:</w:t>
      </w:r>
    </w:p>
    <w:p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та перерахувати кошти </w:t>
      </w:r>
    </w:p>
    <w:p w:rsidR="00E174F5" w:rsidRDefault="00E174F5" w:rsidP="00E174F5">
      <w:pPr>
        <w:ind w:left="720"/>
        <w:jc w:val="both"/>
        <w:rPr>
          <w:sz w:val="28"/>
        </w:rPr>
      </w:pPr>
      <w:r>
        <w:rPr>
          <w:sz w:val="28"/>
        </w:rPr>
        <w:t xml:space="preserve">Одержувач: Центральне міжрегіональне управління Міністерства юстиції (м. Київ), код ЄДРПОУ 43315602, </w:t>
      </w:r>
      <w:r>
        <w:rPr>
          <w:sz w:val="28"/>
          <w:lang w:val="en-US"/>
        </w:rPr>
        <w:t>IBAN</w:t>
      </w:r>
      <w:r>
        <w:rPr>
          <w:sz w:val="28"/>
        </w:rPr>
        <w:t>:</w:t>
      </w:r>
      <w:r>
        <w:rPr>
          <w:sz w:val="28"/>
          <w:lang w:val="en-US"/>
        </w:rPr>
        <w:t>UA</w:t>
      </w:r>
      <w:r>
        <w:rPr>
          <w:sz w:val="28"/>
        </w:rPr>
        <w:t xml:space="preserve">573223130000025309000000572 в АТ «Укрексімбанк» </w:t>
      </w:r>
    </w:p>
    <w:p w:rsidR="00E174F5" w:rsidRDefault="00E174F5" w:rsidP="00E174F5">
      <w:pPr>
        <w:ind w:left="720"/>
        <w:jc w:val="both"/>
        <w:rPr>
          <w:sz w:val="28"/>
        </w:rPr>
      </w:pPr>
      <w:r>
        <w:rPr>
          <w:sz w:val="28"/>
        </w:rPr>
        <w:t>в сумі 28765,00 (двадцять вісім тисяч сімсот шістдесят п’ять) грн., відповідно до постанов  №ВП 74205676 від 19.02.2024 року та №ВП 74205676 від 19.02.2024 року про стягнення виконавчого збору та виконавчого провадження.</w:t>
      </w:r>
    </w:p>
    <w:p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Pr="00A13E70" w:rsidRDefault="00E174F5" w:rsidP="00E174F5">
      <w:pPr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1E4279"/>
    <w:rsid w:val="002127C0"/>
    <w:rsid w:val="005D2DCA"/>
    <w:rsid w:val="009F0764"/>
    <w:rsid w:val="00E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7C0"/>
    <w:pPr>
      <w:keepNext/>
      <w:ind w:right="-30"/>
      <w:jc w:val="both"/>
      <w:outlineLvl w:val="0"/>
    </w:pPr>
    <w:rPr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2127C0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D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7C0"/>
    <w:pPr>
      <w:keepNext/>
      <w:ind w:right="-30"/>
      <w:jc w:val="both"/>
      <w:outlineLvl w:val="0"/>
    </w:pPr>
    <w:rPr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2127C0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D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4</cp:revision>
  <dcterms:created xsi:type="dcterms:W3CDTF">2024-10-30T15:06:00Z</dcterms:created>
  <dcterms:modified xsi:type="dcterms:W3CDTF">2024-11-05T13:15:00Z</dcterms:modified>
</cp:coreProperties>
</file>