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58A" w:rsidRPr="007979B2" w:rsidRDefault="0028458A" w:rsidP="0028458A">
      <w:r w:rsidRPr="007979B2">
        <w:rPr>
          <w:b/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-349885</wp:posOffset>
            </wp:positionV>
            <wp:extent cx="631190" cy="721360"/>
            <wp:effectExtent l="0" t="0" r="0" b="2540"/>
            <wp:wrapTopAndBottom/>
            <wp:docPr id="2" name="Рисунок 2" descr="Без наименования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наименования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458A" w:rsidRPr="007979B2" w:rsidRDefault="0028458A" w:rsidP="00687E98">
      <w:pPr>
        <w:jc w:val="center"/>
      </w:pPr>
      <w:r w:rsidRPr="007979B2">
        <w:t>КОЗЯТИНСЬКА МІСЬКА РАДА ВІННИЦЬКОЇ ОБЛАСТІ</w:t>
      </w:r>
    </w:p>
    <w:p w:rsidR="0028458A" w:rsidRPr="007979B2" w:rsidRDefault="0028458A" w:rsidP="0028458A">
      <w:pPr>
        <w:pStyle w:val="a5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7979B2">
        <w:rPr>
          <w:rFonts w:ascii="Times New Roman" w:hAnsi="Times New Roman"/>
          <w:sz w:val="24"/>
          <w:szCs w:val="24"/>
        </w:rPr>
        <w:t>КОМІСІЯ З ПИТАНЬ ТЕХНОГЕННО-ЕКОЛОГІЧНОЇ БЕЗПЕКИ</w:t>
      </w:r>
    </w:p>
    <w:p w:rsidR="0028458A" w:rsidRPr="007979B2" w:rsidRDefault="0028458A" w:rsidP="0028458A">
      <w:pPr>
        <w:pStyle w:val="a5"/>
        <w:pBdr>
          <w:bottom w:val="single" w:sz="12" w:space="1" w:color="auto"/>
        </w:pBdr>
        <w:spacing w:after="240"/>
        <w:rPr>
          <w:rFonts w:ascii="Book Antiqua" w:hAnsi="Book Antiqua"/>
          <w:sz w:val="24"/>
          <w:szCs w:val="24"/>
        </w:rPr>
      </w:pPr>
      <w:r w:rsidRPr="007979B2">
        <w:rPr>
          <w:rFonts w:ascii="Times New Roman" w:hAnsi="Times New Roman"/>
          <w:sz w:val="24"/>
          <w:szCs w:val="24"/>
        </w:rPr>
        <w:t>ТА НАДЗВИЧАЙНИХ СИТУАЦІЙ</w:t>
      </w:r>
    </w:p>
    <w:p w:rsidR="0028458A" w:rsidRPr="007979B2" w:rsidRDefault="0028458A" w:rsidP="0028458A">
      <w:pPr>
        <w:jc w:val="center"/>
        <w:rPr>
          <w:b/>
        </w:rPr>
      </w:pPr>
      <w:r w:rsidRPr="007979B2">
        <w:rPr>
          <w:b/>
        </w:rPr>
        <w:t xml:space="preserve">ПРОТОКОЛ  № </w:t>
      </w:r>
      <w:r w:rsidR="00B96849" w:rsidRPr="007979B2">
        <w:rPr>
          <w:b/>
        </w:rPr>
        <w:t>7</w:t>
      </w:r>
    </w:p>
    <w:p w:rsidR="000027AE" w:rsidRPr="007979B2" w:rsidRDefault="00640CF9" w:rsidP="0028458A">
      <w:pPr>
        <w:jc w:val="center"/>
      </w:pPr>
      <w:r w:rsidRPr="007979B2">
        <w:t xml:space="preserve">чергового </w:t>
      </w:r>
      <w:r w:rsidR="0028458A" w:rsidRPr="007979B2">
        <w:t>засідання міської комісії з питань техногенно-екологічної безпеки</w:t>
      </w:r>
    </w:p>
    <w:p w:rsidR="0028458A" w:rsidRPr="007979B2" w:rsidRDefault="0028458A" w:rsidP="0028458A">
      <w:pPr>
        <w:jc w:val="center"/>
      </w:pPr>
      <w:r w:rsidRPr="007979B2">
        <w:t xml:space="preserve"> та надзвичайних ситуацій</w:t>
      </w:r>
    </w:p>
    <w:p w:rsidR="0028458A" w:rsidRPr="007979B2" w:rsidRDefault="0028458A" w:rsidP="0028458A">
      <w:pPr>
        <w:jc w:val="center"/>
        <w:rPr>
          <w:b/>
        </w:rPr>
      </w:pPr>
    </w:p>
    <w:p w:rsidR="0028458A" w:rsidRPr="007979B2" w:rsidRDefault="002E37FF" w:rsidP="0028458A">
      <w:pPr>
        <w:spacing w:after="240"/>
      </w:pPr>
      <w:r w:rsidRPr="007979B2">
        <w:t>1</w:t>
      </w:r>
      <w:r w:rsidR="00B96849" w:rsidRPr="007979B2">
        <w:t xml:space="preserve">8 </w:t>
      </w:r>
      <w:r w:rsidR="009775AC" w:rsidRPr="007979B2">
        <w:t>лютого</w:t>
      </w:r>
      <w:r w:rsidR="0028458A" w:rsidRPr="007979B2">
        <w:t xml:space="preserve"> 202</w:t>
      </w:r>
      <w:r w:rsidRPr="007979B2">
        <w:t>6</w:t>
      </w:r>
      <w:r w:rsidR="0028458A" w:rsidRPr="007979B2">
        <w:t xml:space="preserve"> року                                                                                   м. Козятин</w:t>
      </w:r>
    </w:p>
    <w:p w:rsidR="0028458A" w:rsidRPr="007979B2" w:rsidRDefault="0028458A" w:rsidP="0028458A">
      <w:pPr>
        <w:contextualSpacing/>
        <w:jc w:val="both"/>
      </w:pPr>
      <w:r w:rsidRPr="007979B2">
        <w:rPr>
          <w:b/>
        </w:rPr>
        <w:t>Головуючий:</w:t>
      </w:r>
      <w:r w:rsidRPr="007979B2">
        <w:t xml:space="preserve"> голова комісії з питань ТЕБ та НС- міський </w:t>
      </w:r>
      <w:r w:rsidR="009775AC" w:rsidRPr="007979B2">
        <w:t>секретар радиІри</w:t>
      </w:r>
      <w:r w:rsidRPr="007979B2">
        <w:t xml:space="preserve">на </w:t>
      </w:r>
      <w:r w:rsidR="009775AC" w:rsidRPr="007979B2">
        <w:t>РЕПАЛО</w:t>
      </w:r>
      <w:r w:rsidRPr="007979B2">
        <w:t>.</w:t>
      </w:r>
    </w:p>
    <w:p w:rsidR="0028458A" w:rsidRPr="007979B2" w:rsidRDefault="0028458A" w:rsidP="0028458A">
      <w:pPr>
        <w:ind w:right="-5"/>
        <w:contextualSpacing/>
        <w:jc w:val="both"/>
      </w:pPr>
      <w:r w:rsidRPr="007979B2">
        <w:rPr>
          <w:b/>
        </w:rPr>
        <w:t>Присутні:</w:t>
      </w:r>
      <w:r w:rsidRPr="007979B2">
        <w:t xml:space="preserve">  члени комісії  з питань ТЕБ та НС (згідно списку).</w:t>
      </w:r>
    </w:p>
    <w:p w:rsidR="0028458A" w:rsidRPr="007979B2" w:rsidRDefault="0028458A" w:rsidP="0028458A">
      <w:pPr>
        <w:ind w:right="-5"/>
        <w:contextualSpacing/>
        <w:jc w:val="both"/>
      </w:pPr>
    </w:p>
    <w:p w:rsidR="00763722" w:rsidRPr="007979B2" w:rsidRDefault="0028458A" w:rsidP="00763722">
      <w:pPr>
        <w:jc w:val="both"/>
        <w:rPr>
          <w:b/>
        </w:rPr>
      </w:pPr>
      <w:r w:rsidRPr="007979B2">
        <w:rPr>
          <w:b/>
        </w:rPr>
        <w:t xml:space="preserve">І. </w:t>
      </w:r>
      <w:r w:rsidR="00763722" w:rsidRPr="007979B2">
        <w:rPr>
          <w:b/>
        </w:rPr>
        <w:t xml:space="preserve">Про ситуацію з захворюваністю на грип та гострі респіраторні вірусні інфекції на території Козятинської ТГ </w:t>
      </w:r>
    </w:p>
    <w:p w:rsidR="00763722" w:rsidRPr="007979B2" w:rsidRDefault="00763722" w:rsidP="00763722">
      <w:pPr>
        <w:jc w:val="both"/>
        <w:rPr>
          <w:b/>
        </w:rPr>
      </w:pPr>
    </w:p>
    <w:p w:rsidR="00763722" w:rsidRPr="007979B2" w:rsidRDefault="00763722" w:rsidP="00763722">
      <w:pPr>
        <w:jc w:val="both"/>
      </w:pPr>
      <w:r w:rsidRPr="007979B2">
        <w:rPr>
          <w:b/>
        </w:rPr>
        <w:t xml:space="preserve">СЛУХАЛИ: </w:t>
      </w:r>
      <w:r w:rsidRPr="007979B2">
        <w:t>завідувача ВСП Хмільницький районний відділ ДУ «Вінницький ОЦКПХ МОЗ України»</w:t>
      </w:r>
      <w:r w:rsidR="00756954">
        <w:t xml:space="preserve"> Інну ПРОЦЬ</w:t>
      </w:r>
      <w:r w:rsidR="00B96849" w:rsidRPr="007979B2">
        <w:t xml:space="preserve">, начальника департаменту гуманітарної політики Аліну </w:t>
      </w:r>
      <w:r w:rsidR="00756954" w:rsidRPr="00756954">
        <w:t>Д</w:t>
      </w:r>
      <w:r w:rsidR="00756954">
        <w:t>ІДЕНКО</w:t>
      </w:r>
      <w:r w:rsidRPr="007979B2">
        <w:t xml:space="preserve">: </w:t>
      </w:r>
    </w:p>
    <w:p w:rsidR="0044528E" w:rsidRPr="007979B2" w:rsidRDefault="00695BC9" w:rsidP="00AC7BB1">
      <w:pPr>
        <w:jc w:val="both"/>
      </w:pPr>
      <w:r w:rsidRPr="007979B2">
        <w:rPr>
          <w:sz w:val="28"/>
          <w:szCs w:val="28"/>
        </w:rPr>
        <w:t xml:space="preserve">        Н</w:t>
      </w:r>
      <w:r w:rsidRPr="007979B2">
        <w:t>а території Козятинської ТГ, як і по області, так і по всій Україні, спостерігається сезонне підвищення рівня захворюваності на грип та ГРВІ. Епідеміологічна ситуація з захворюваності на грип та ГРВІ контрольован</w:t>
      </w:r>
      <w:r w:rsidR="0044528E" w:rsidRPr="007979B2">
        <w:t>а</w:t>
      </w:r>
      <w:r w:rsidRPr="007979B2">
        <w:t xml:space="preserve">, </w:t>
      </w:r>
      <w:r w:rsidR="0044528E" w:rsidRPr="007979B2">
        <w:t xml:space="preserve">але спостерігається підвищення </w:t>
      </w:r>
      <w:r w:rsidRPr="007979B2">
        <w:t xml:space="preserve"> рівн</w:t>
      </w:r>
      <w:r w:rsidR="0044528E" w:rsidRPr="007979B2">
        <w:t>ю</w:t>
      </w:r>
      <w:r w:rsidRPr="007979B2">
        <w:t xml:space="preserve"> захворюваності</w:t>
      </w:r>
      <w:r w:rsidR="00AC7BB1" w:rsidRPr="007979B2">
        <w:t>.</w:t>
      </w:r>
    </w:p>
    <w:p w:rsidR="0044528E" w:rsidRPr="007979B2" w:rsidRDefault="0044528E" w:rsidP="00AC7B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79B2">
        <w:rPr>
          <w:rFonts w:ascii="Times New Roman" w:hAnsi="Times New Roman" w:cs="Times New Roman"/>
          <w:spacing w:val="-6"/>
          <w:sz w:val="24"/>
          <w:szCs w:val="24"/>
        </w:rPr>
        <w:t>На</w:t>
      </w:r>
      <w:r w:rsidR="00AC7BB1" w:rsidRPr="007979B2">
        <w:rPr>
          <w:rFonts w:ascii="Times New Roman" w:hAnsi="Times New Roman" w:cs="Times New Roman"/>
          <w:spacing w:val="-6"/>
          <w:sz w:val="24"/>
          <w:szCs w:val="24"/>
        </w:rPr>
        <w:t>2</w:t>
      </w:r>
      <w:r w:rsidRPr="007979B2">
        <w:rPr>
          <w:rFonts w:ascii="Times New Roman" w:hAnsi="Times New Roman" w:cs="Times New Roman"/>
          <w:spacing w:val="-6"/>
          <w:sz w:val="24"/>
          <w:szCs w:val="24"/>
        </w:rPr>
        <w:t xml:space="preserve">-мутижні 2026 року(05.01—11.01.2026р.)поКозятинськійТГрівень інтенсивності </w:t>
      </w:r>
      <w:r w:rsidRPr="007979B2">
        <w:rPr>
          <w:rFonts w:ascii="Times New Roman" w:hAnsi="Times New Roman" w:cs="Times New Roman"/>
          <w:sz w:val="24"/>
          <w:szCs w:val="24"/>
        </w:rPr>
        <w:t>захворюваностінагрип таГРВІссереднім, становлячи 48випадків, знихдітей12,що склада</w:t>
      </w:r>
      <w:r w:rsidR="00AC7BB1" w:rsidRPr="007979B2">
        <w:rPr>
          <w:rFonts w:ascii="Times New Roman" w:hAnsi="Times New Roman" w:cs="Times New Roman"/>
          <w:sz w:val="24"/>
          <w:szCs w:val="24"/>
        </w:rPr>
        <w:t>є</w:t>
      </w:r>
      <w:r w:rsidRPr="007979B2">
        <w:rPr>
          <w:rFonts w:ascii="Times New Roman" w:hAnsi="Times New Roman" w:cs="Times New Roman"/>
          <w:sz w:val="24"/>
          <w:szCs w:val="24"/>
        </w:rPr>
        <w:t>145,6на100 тис.населен</w:t>
      </w:r>
      <w:r w:rsidR="00AC7BB1" w:rsidRPr="007979B2">
        <w:rPr>
          <w:rFonts w:ascii="Times New Roman" w:hAnsi="Times New Roman" w:cs="Times New Roman"/>
          <w:sz w:val="24"/>
          <w:szCs w:val="24"/>
        </w:rPr>
        <w:t>н</w:t>
      </w:r>
      <w:r w:rsidRPr="007979B2">
        <w:rPr>
          <w:rFonts w:ascii="Times New Roman" w:hAnsi="Times New Roman" w:cs="Times New Roman"/>
          <w:sz w:val="24"/>
          <w:szCs w:val="24"/>
        </w:rPr>
        <w:t xml:space="preserve">я, щоенижчим забазовий рівень захворюваностіна </w:t>
      </w:r>
      <w:r w:rsidRPr="007979B2">
        <w:rPr>
          <w:rFonts w:ascii="Times New Roman" w:hAnsi="Times New Roman" w:cs="Times New Roman"/>
          <w:w w:val="95"/>
          <w:sz w:val="24"/>
          <w:szCs w:val="24"/>
        </w:rPr>
        <w:t xml:space="preserve">грип таГРВІ. Госпіталізаціязатиждень склала </w:t>
      </w:r>
      <w:r w:rsidRPr="007979B2">
        <w:rPr>
          <w:rFonts w:ascii="Times New Roman" w:hAnsi="Times New Roman" w:cs="Times New Roman"/>
          <w:w w:val="90"/>
          <w:sz w:val="24"/>
          <w:szCs w:val="24"/>
        </w:rPr>
        <w:t>—</w:t>
      </w:r>
      <w:r w:rsidRPr="007979B2">
        <w:rPr>
          <w:rFonts w:ascii="Times New Roman" w:hAnsi="Times New Roman" w:cs="Times New Roman"/>
          <w:w w:val="95"/>
          <w:sz w:val="24"/>
          <w:szCs w:val="24"/>
        </w:rPr>
        <w:t>16осіб, зн</w:t>
      </w:r>
      <w:r w:rsidR="00AC7BB1" w:rsidRPr="007979B2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7979B2">
        <w:rPr>
          <w:rFonts w:ascii="Times New Roman" w:hAnsi="Times New Roman" w:cs="Times New Roman"/>
          <w:w w:val="95"/>
          <w:sz w:val="24"/>
          <w:szCs w:val="24"/>
        </w:rPr>
        <w:t>хдітей</w:t>
      </w:r>
      <w:r w:rsidRPr="007979B2">
        <w:rPr>
          <w:rFonts w:ascii="Times New Roman" w:hAnsi="Times New Roman" w:cs="Times New Roman"/>
          <w:w w:val="90"/>
          <w:sz w:val="24"/>
          <w:szCs w:val="24"/>
        </w:rPr>
        <w:t>—</w:t>
      </w:r>
      <w:r w:rsidRPr="007979B2">
        <w:rPr>
          <w:rFonts w:ascii="Times New Roman" w:hAnsi="Times New Roman" w:cs="Times New Roman"/>
          <w:w w:val="95"/>
          <w:sz w:val="24"/>
          <w:szCs w:val="24"/>
        </w:rPr>
        <w:t>11.</w:t>
      </w:r>
    </w:p>
    <w:p w:rsidR="0044528E" w:rsidRPr="007979B2" w:rsidRDefault="0044528E" w:rsidP="00AC7B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79B2">
        <w:rPr>
          <w:rFonts w:ascii="Times New Roman" w:hAnsi="Times New Roman" w:cs="Times New Roman"/>
          <w:spacing w:val="-4"/>
          <w:sz w:val="24"/>
          <w:szCs w:val="24"/>
        </w:rPr>
        <w:t xml:space="preserve">На3-мутижні 2026 року (12.01-18.01.2026р.)поКозятинськійТГрівеньінтенсивності </w:t>
      </w:r>
      <w:r w:rsidRPr="007979B2">
        <w:rPr>
          <w:rFonts w:ascii="Times New Roman" w:hAnsi="Times New Roman" w:cs="Times New Roman"/>
          <w:spacing w:val="-2"/>
          <w:sz w:val="24"/>
          <w:szCs w:val="24"/>
        </w:rPr>
        <w:t>захворюваностінагри</w:t>
      </w:r>
      <w:r w:rsidR="00AC7BB1" w:rsidRPr="007979B2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7979B2">
        <w:rPr>
          <w:rFonts w:ascii="Times New Roman" w:hAnsi="Times New Roman" w:cs="Times New Roman"/>
          <w:spacing w:val="-2"/>
          <w:sz w:val="24"/>
          <w:szCs w:val="24"/>
        </w:rPr>
        <w:t xml:space="preserve">таГРВІсклавсереднім,становлячи53випадки,знихдітей6,що </w:t>
      </w:r>
      <w:r w:rsidRPr="007979B2">
        <w:rPr>
          <w:rFonts w:ascii="Times New Roman" w:hAnsi="Times New Roman" w:cs="Times New Roman"/>
          <w:sz w:val="24"/>
          <w:szCs w:val="24"/>
        </w:rPr>
        <w:t>склада</w:t>
      </w:r>
      <w:r w:rsidR="00AC7BB1" w:rsidRPr="007979B2">
        <w:rPr>
          <w:rFonts w:ascii="Times New Roman" w:hAnsi="Times New Roman" w:cs="Times New Roman"/>
          <w:sz w:val="24"/>
          <w:szCs w:val="24"/>
        </w:rPr>
        <w:t>є</w:t>
      </w:r>
      <w:r w:rsidRPr="007979B2">
        <w:rPr>
          <w:rFonts w:ascii="Times New Roman" w:hAnsi="Times New Roman" w:cs="Times New Roman"/>
          <w:sz w:val="24"/>
          <w:szCs w:val="24"/>
        </w:rPr>
        <w:t xml:space="preserve"> 160,8 на100тис.населен</w:t>
      </w:r>
      <w:r w:rsidR="00AC7BB1" w:rsidRPr="007979B2">
        <w:rPr>
          <w:rFonts w:ascii="Times New Roman" w:hAnsi="Times New Roman" w:cs="Times New Roman"/>
          <w:sz w:val="24"/>
          <w:szCs w:val="24"/>
        </w:rPr>
        <w:t>н</w:t>
      </w:r>
      <w:r w:rsidRPr="007979B2">
        <w:rPr>
          <w:rFonts w:ascii="Times New Roman" w:hAnsi="Times New Roman" w:cs="Times New Roman"/>
          <w:sz w:val="24"/>
          <w:szCs w:val="24"/>
        </w:rPr>
        <w:t>я, щоенижчим забазовий ріве</w:t>
      </w:r>
      <w:r w:rsidR="00AC7BB1" w:rsidRPr="007979B2">
        <w:rPr>
          <w:rFonts w:ascii="Times New Roman" w:hAnsi="Times New Roman" w:cs="Times New Roman"/>
          <w:sz w:val="24"/>
          <w:szCs w:val="24"/>
        </w:rPr>
        <w:t>н</w:t>
      </w:r>
      <w:r w:rsidRPr="007979B2">
        <w:rPr>
          <w:rFonts w:ascii="Times New Roman" w:hAnsi="Times New Roman" w:cs="Times New Roman"/>
          <w:sz w:val="24"/>
          <w:szCs w:val="24"/>
        </w:rPr>
        <w:t xml:space="preserve">ь захворюваностіна </w:t>
      </w:r>
      <w:r w:rsidRPr="007979B2">
        <w:rPr>
          <w:rFonts w:ascii="Times New Roman" w:hAnsi="Times New Roman" w:cs="Times New Roman"/>
          <w:w w:val="95"/>
          <w:sz w:val="24"/>
          <w:szCs w:val="24"/>
        </w:rPr>
        <w:t>грип таГРВІ. Госпіталізаціязатиждень склала</w:t>
      </w:r>
      <w:r w:rsidRPr="007979B2">
        <w:rPr>
          <w:rFonts w:ascii="Times New Roman" w:hAnsi="Times New Roman" w:cs="Times New Roman"/>
          <w:w w:val="90"/>
          <w:sz w:val="24"/>
          <w:szCs w:val="24"/>
        </w:rPr>
        <w:t>—</w:t>
      </w:r>
      <w:r w:rsidRPr="007979B2">
        <w:rPr>
          <w:rFonts w:ascii="Times New Roman" w:hAnsi="Times New Roman" w:cs="Times New Roman"/>
          <w:w w:val="95"/>
          <w:sz w:val="24"/>
          <w:szCs w:val="24"/>
        </w:rPr>
        <w:t xml:space="preserve">11 осіб, знихдітей </w:t>
      </w:r>
      <w:r w:rsidRPr="007979B2">
        <w:rPr>
          <w:rFonts w:ascii="Times New Roman" w:hAnsi="Times New Roman" w:cs="Times New Roman"/>
          <w:w w:val="90"/>
          <w:sz w:val="24"/>
          <w:szCs w:val="24"/>
        </w:rPr>
        <w:t>—</w:t>
      </w:r>
      <w:r w:rsidRPr="007979B2">
        <w:rPr>
          <w:rFonts w:ascii="Times New Roman" w:hAnsi="Times New Roman" w:cs="Times New Roman"/>
          <w:w w:val="95"/>
          <w:sz w:val="24"/>
          <w:szCs w:val="24"/>
        </w:rPr>
        <w:t>7.</w:t>
      </w:r>
    </w:p>
    <w:p w:rsidR="0044528E" w:rsidRPr="007979B2" w:rsidRDefault="0044528E" w:rsidP="00AC7B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79B2">
        <w:rPr>
          <w:rFonts w:ascii="Times New Roman" w:hAnsi="Times New Roman" w:cs="Times New Roman"/>
          <w:sz w:val="24"/>
          <w:szCs w:val="24"/>
        </w:rPr>
        <w:t>На 4-му тижні 2026 року (19.01—25.01.2026 р.) по Козятинській ТГ рівень інтенсивностізахворюваностіпагриптаГРВІмавнезначне</w:t>
      </w:r>
      <w:r w:rsidR="00AC7BB1" w:rsidRPr="007979B2">
        <w:rPr>
          <w:rFonts w:ascii="Times New Roman" w:hAnsi="Times New Roman" w:cs="Times New Roman"/>
          <w:sz w:val="24"/>
          <w:szCs w:val="24"/>
        </w:rPr>
        <w:t>збільшення</w:t>
      </w:r>
      <w:r w:rsidRPr="007979B2">
        <w:rPr>
          <w:rFonts w:ascii="Times New Roman" w:hAnsi="Times New Roman" w:cs="Times New Roman"/>
          <w:sz w:val="24"/>
          <w:szCs w:val="24"/>
        </w:rPr>
        <w:t>,становля</w:t>
      </w:r>
      <w:r w:rsidR="00AC7BB1" w:rsidRPr="007979B2">
        <w:rPr>
          <w:rFonts w:ascii="Times New Roman" w:hAnsi="Times New Roman" w:cs="Times New Roman"/>
          <w:sz w:val="24"/>
          <w:szCs w:val="24"/>
        </w:rPr>
        <w:t>чи</w:t>
      </w:r>
      <w:r w:rsidRPr="007979B2">
        <w:rPr>
          <w:rFonts w:ascii="Times New Roman" w:hAnsi="Times New Roman" w:cs="Times New Roman"/>
          <w:sz w:val="24"/>
          <w:szCs w:val="24"/>
        </w:rPr>
        <w:t>109 випадків,знихдітей25,щосклада</w:t>
      </w:r>
      <w:r w:rsidR="00AC7BB1" w:rsidRPr="007979B2">
        <w:rPr>
          <w:rFonts w:ascii="Times New Roman" w:hAnsi="Times New Roman" w:cs="Times New Roman"/>
          <w:sz w:val="24"/>
          <w:szCs w:val="24"/>
        </w:rPr>
        <w:t>є</w:t>
      </w:r>
      <w:r w:rsidRPr="007979B2">
        <w:rPr>
          <w:rFonts w:ascii="Times New Roman" w:hAnsi="Times New Roman" w:cs="Times New Roman"/>
          <w:sz w:val="24"/>
          <w:szCs w:val="24"/>
        </w:rPr>
        <w:t>509,6на100тис.населен</w:t>
      </w:r>
      <w:r w:rsidR="00AC7BB1" w:rsidRPr="007979B2">
        <w:rPr>
          <w:rFonts w:ascii="Times New Roman" w:hAnsi="Times New Roman" w:cs="Times New Roman"/>
          <w:sz w:val="24"/>
          <w:szCs w:val="24"/>
        </w:rPr>
        <w:t>н</w:t>
      </w:r>
      <w:r w:rsidRPr="007979B2">
        <w:rPr>
          <w:rFonts w:ascii="Times New Roman" w:hAnsi="Times New Roman" w:cs="Times New Roman"/>
          <w:sz w:val="24"/>
          <w:szCs w:val="24"/>
        </w:rPr>
        <w:t>я,щовідповіда</w:t>
      </w:r>
      <w:r w:rsidR="00AC7BB1" w:rsidRPr="007979B2">
        <w:rPr>
          <w:rFonts w:ascii="Times New Roman" w:hAnsi="Times New Roman" w:cs="Times New Roman"/>
          <w:sz w:val="24"/>
          <w:szCs w:val="24"/>
        </w:rPr>
        <w:t>є</w:t>
      </w:r>
      <w:r w:rsidRPr="007979B2">
        <w:rPr>
          <w:rFonts w:ascii="Times New Roman" w:hAnsi="Times New Roman" w:cs="Times New Roman"/>
          <w:sz w:val="24"/>
          <w:szCs w:val="24"/>
        </w:rPr>
        <w:t>базовому рів</w:t>
      </w:r>
      <w:r w:rsidR="00AC7BB1" w:rsidRPr="007979B2">
        <w:rPr>
          <w:rFonts w:ascii="Times New Roman" w:hAnsi="Times New Roman" w:cs="Times New Roman"/>
          <w:sz w:val="24"/>
          <w:szCs w:val="24"/>
        </w:rPr>
        <w:t>н</w:t>
      </w:r>
      <w:r w:rsidRPr="007979B2">
        <w:rPr>
          <w:rFonts w:ascii="Times New Roman" w:hAnsi="Times New Roman" w:cs="Times New Roman"/>
          <w:sz w:val="24"/>
          <w:szCs w:val="24"/>
        </w:rPr>
        <w:t>юзахворюваностінагриптаГРВІ.Госпіталізаціязатижденьсклала</w:t>
      </w:r>
      <w:r w:rsidRPr="007979B2">
        <w:rPr>
          <w:rFonts w:ascii="Times New Roman" w:hAnsi="Times New Roman" w:cs="Times New Roman"/>
          <w:w w:val="90"/>
          <w:sz w:val="24"/>
          <w:szCs w:val="24"/>
        </w:rPr>
        <w:t>—</w:t>
      </w:r>
      <w:r w:rsidRPr="007979B2">
        <w:rPr>
          <w:rFonts w:ascii="Times New Roman" w:hAnsi="Times New Roman" w:cs="Times New Roman"/>
          <w:sz w:val="24"/>
          <w:szCs w:val="24"/>
        </w:rPr>
        <w:t xml:space="preserve">13осіб,зних дітей </w:t>
      </w:r>
      <w:r w:rsidRPr="007979B2">
        <w:rPr>
          <w:rFonts w:ascii="Times New Roman" w:hAnsi="Times New Roman" w:cs="Times New Roman"/>
          <w:w w:val="90"/>
          <w:sz w:val="24"/>
          <w:szCs w:val="24"/>
        </w:rPr>
        <w:t xml:space="preserve">— </w:t>
      </w:r>
      <w:r w:rsidRPr="007979B2">
        <w:rPr>
          <w:rFonts w:ascii="Times New Roman" w:hAnsi="Times New Roman" w:cs="Times New Roman"/>
          <w:sz w:val="24"/>
          <w:szCs w:val="24"/>
        </w:rPr>
        <w:t>3.</w:t>
      </w:r>
    </w:p>
    <w:p w:rsidR="0044528E" w:rsidRPr="007979B2" w:rsidRDefault="0044528E" w:rsidP="00AC7B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79B2">
        <w:rPr>
          <w:rFonts w:ascii="Times New Roman" w:hAnsi="Times New Roman" w:cs="Times New Roman"/>
          <w:sz w:val="24"/>
          <w:szCs w:val="24"/>
        </w:rPr>
        <w:t>На5-му</w:t>
      </w:r>
      <w:r w:rsidRPr="007979B2">
        <w:rPr>
          <w:rFonts w:ascii="Times New Roman" w:hAnsi="Times New Roman" w:cs="Times New Roman"/>
          <w:sz w:val="24"/>
          <w:szCs w:val="24"/>
        </w:rPr>
        <w:tab/>
      </w:r>
      <w:r w:rsidRPr="007979B2">
        <w:rPr>
          <w:rFonts w:ascii="Times New Roman" w:hAnsi="Times New Roman" w:cs="Times New Roman"/>
          <w:spacing w:val="-2"/>
          <w:sz w:val="24"/>
          <w:szCs w:val="24"/>
        </w:rPr>
        <w:t>тижні</w:t>
      </w:r>
      <w:r w:rsidRPr="007979B2">
        <w:rPr>
          <w:rFonts w:ascii="Times New Roman" w:hAnsi="Times New Roman" w:cs="Times New Roman"/>
          <w:sz w:val="24"/>
          <w:szCs w:val="24"/>
        </w:rPr>
        <w:tab/>
      </w:r>
      <w:r w:rsidRPr="007979B2">
        <w:rPr>
          <w:rFonts w:ascii="Times New Roman" w:hAnsi="Times New Roman" w:cs="Times New Roman"/>
          <w:spacing w:val="-4"/>
          <w:sz w:val="24"/>
          <w:szCs w:val="24"/>
        </w:rPr>
        <w:t>2026</w:t>
      </w:r>
      <w:r w:rsidRPr="007979B2">
        <w:rPr>
          <w:rFonts w:ascii="Times New Roman" w:hAnsi="Times New Roman" w:cs="Times New Roman"/>
          <w:sz w:val="24"/>
          <w:szCs w:val="24"/>
        </w:rPr>
        <w:tab/>
      </w:r>
      <w:r w:rsidRPr="007979B2">
        <w:rPr>
          <w:rFonts w:ascii="Times New Roman" w:hAnsi="Times New Roman" w:cs="Times New Roman"/>
          <w:spacing w:val="-4"/>
          <w:sz w:val="24"/>
          <w:szCs w:val="24"/>
        </w:rPr>
        <w:t>року</w:t>
      </w:r>
      <w:r w:rsidRPr="007979B2">
        <w:rPr>
          <w:rFonts w:ascii="Times New Roman" w:hAnsi="Times New Roman" w:cs="Times New Roman"/>
          <w:sz w:val="24"/>
          <w:szCs w:val="24"/>
        </w:rPr>
        <w:tab/>
        <w:t>(26.01Юl.02.2026р.)поКозятинській</w:t>
      </w:r>
      <w:r w:rsidRPr="007979B2">
        <w:rPr>
          <w:rFonts w:ascii="Times New Roman" w:hAnsi="Times New Roman" w:cs="Times New Roman"/>
          <w:sz w:val="24"/>
          <w:szCs w:val="24"/>
        </w:rPr>
        <w:tab/>
        <w:t xml:space="preserve">ТГрівень </w:t>
      </w:r>
      <w:r w:rsidRPr="007979B2">
        <w:rPr>
          <w:rFonts w:ascii="Times New Roman" w:hAnsi="Times New Roman" w:cs="Times New Roman"/>
          <w:spacing w:val="-2"/>
          <w:sz w:val="24"/>
          <w:szCs w:val="24"/>
        </w:rPr>
        <w:t xml:space="preserve">інтенсивностізахворюваності нагрип таГРВІесереднім, становлячи48випадків,зних </w:t>
      </w:r>
      <w:r w:rsidRPr="007979B2">
        <w:rPr>
          <w:rFonts w:ascii="Times New Roman" w:hAnsi="Times New Roman" w:cs="Times New Roman"/>
          <w:sz w:val="24"/>
          <w:szCs w:val="24"/>
        </w:rPr>
        <w:t>дітей12,щосклада</w:t>
      </w:r>
      <w:r w:rsidR="00266DE0" w:rsidRPr="007979B2">
        <w:rPr>
          <w:rFonts w:ascii="Times New Roman" w:hAnsi="Times New Roman" w:cs="Times New Roman"/>
          <w:sz w:val="24"/>
          <w:szCs w:val="24"/>
        </w:rPr>
        <w:t>є</w:t>
      </w:r>
      <w:r w:rsidRPr="007979B2">
        <w:rPr>
          <w:rFonts w:ascii="Times New Roman" w:hAnsi="Times New Roman" w:cs="Times New Roman"/>
          <w:sz w:val="24"/>
          <w:szCs w:val="24"/>
        </w:rPr>
        <w:t>145,6на100тис.</w:t>
      </w:r>
      <w:r w:rsidR="00266DE0" w:rsidRPr="007979B2">
        <w:rPr>
          <w:rFonts w:ascii="Times New Roman" w:hAnsi="Times New Roman" w:cs="Times New Roman"/>
          <w:sz w:val="24"/>
          <w:szCs w:val="24"/>
        </w:rPr>
        <w:t>н</w:t>
      </w:r>
      <w:r w:rsidRPr="007979B2">
        <w:rPr>
          <w:rFonts w:ascii="Times New Roman" w:hAnsi="Times New Roman" w:cs="Times New Roman"/>
          <w:sz w:val="24"/>
          <w:szCs w:val="24"/>
        </w:rPr>
        <w:t xml:space="preserve">аселення,щоенижчимзабазовийрівень </w:t>
      </w:r>
      <w:r w:rsidRPr="007979B2">
        <w:rPr>
          <w:rFonts w:ascii="Times New Roman" w:hAnsi="Times New Roman" w:cs="Times New Roman"/>
          <w:w w:val="95"/>
          <w:sz w:val="24"/>
          <w:szCs w:val="24"/>
        </w:rPr>
        <w:t>захворюваності нагрип таГРВІ. Госпіталізаціязатижде</w:t>
      </w:r>
      <w:r w:rsidR="00266DE0" w:rsidRPr="007979B2">
        <w:rPr>
          <w:rFonts w:ascii="Times New Roman" w:hAnsi="Times New Roman" w:cs="Times New Roman"/>
          <w:w w:val="95"/>
          <w:sz w:val="24"/>
          <w:szCs w:val="24"/>
        </w:rPr>
        <w:t>н</w:t>
      </w:r>
      <w:r w:rsidRPr="007979B2">
        <w:rPr>
          <w:rFonts w:ascii="Times New Roman" w:hAnsi="Times New Roman" w:cs="Times New Roman"/>
          <w:w w:val="95"/>
          <w:sz w:val="24"/>
          <w:szCs w:val="24"/>
        </w:rPr>
        <w:t xml:space="preserve">ь склала </w:t>
      </w:r>
      <w:r w:rsidRPr="007979B2">
        <w:rPr>
          <w:rFonts w:ascii="Times New Roman" w:hAnsi="Times New Roman" w:cs="Times New Roman"/>
          <w:w w:val="90"/>
          <w:sz w:val="24"/>
          <w:szCs w:val="24"/>
        </w:rPr>
        <w:t>—</w:t>
      </w:r>
      <w:r w:rsidRPr="007979B2">
        <w:rPr>
          <w:rFonts w:ascii="Times New Roman" w:hAnsi="Times New Roman" w:cs="Times New Roman"/>
          <w:w w:val="95"/>
          <w:sz w:val="24"/>
          <w:szCs w:val="24"/>
        </w:rPr>
        <w:t xml:space="preserve">l3oci6, зних дітей -6. </w:t>
      </w:r>
      <w:r w:rsidRPr="007979B2">
        <w:rPr>
          <w:rFonts w:ascii="Times New Roman" w:hAnsi="Times New Roman" w:cs="Times New Roman"/>
          <w:spacing w:val="-6"/>
          <w:sz w:val="24"/>
          <w:szCs w:val="24"/>
        </w:rPr>
        <w:t>На</w:t>
      </w:r>
      <w:r w:rsidRPr="007979B2">
        <w:rPr>
          <w:rFonts w:ascii="Times New Roman" w:hAnsi="Times New Roman" w:cs="Times New Roman"/>
          <w:sz w:val="24"/>
          <w:szCs w:val="24"/>
        </w:rPr>
        <w:tab/>
      </w:r>
      <w:r w:rsidRPr="007979B2">
        <w:rPr>
          <w:rFonts w:ascii="Times New Roman" w:hAnsi="Times New Roman" w:cs="Times New Roman"/>
          <w:spacing w:val="-4"/>
          <w:sz w:val="24"/>
          <w:szCs w:val="24"/>
        </w:rPr>
        <w:t>б-му</w:t>
      </w:r>
      <w:r w:rsidRPr="007979B2">
        <w:rPr>
          <w:rFonts w:ascii="Times New Roman" w:hAnsi="Times New Roman" w:cs="Times New Roman"/>
          <w:sz w:val="24"/>
          <w:szCs w:val="24"/>
        </w:rPr>
        <w:tab/>
      </w:r>
      <w:r w:rsidRPr="007979B2">
        <w:rPr>
          <w:rFonts w:ascii="Times New Roman" w:hAnsi="Times New Roman" w:cs="Times New Roman"/>
          <w:spacing w:val="-2"/>
          <w:sz w:val="24"/>
          <w:szCs w:val="24"/>
        </w:rPr>
        <w:t>тижні</w:t>
      </w:r>
      <w:r w:rsidRPr="007979B2">
        <w:rPr>
          <w:rFonts w:ascii="Times New Roman" w:hAnsi="Times New Roman" w:cs="Times New Roman"/>
          <w:sz w:val="24"/>
          <w:szCs w:val="24"/>
        </w:rPr>
        <w:tab/>
      </w:r>
      <w:r w:rsidRPr="007979B2">
        <w:rPr>
          <w:rFonts w:ascii="Times New Roman" w:hAnsi="Times New Roman" w:cs="Times New Roman"/>
          <w:spacing w:val="-4"/>
          <w:sz w:val="24"/>
          <w:szCs w:val="24"/>
        </w:rPr>
        <w:t>2026</w:t>
      </w:r>
      <w:r w:rsidRPr="007979B2">
        <w:rPr>
          <w:rFonts w:ascii="Times New Roman" w:hAnsi="Times New Roman" w:cs="Times New Roman"/>
          <w:sz w:val="24"/>
          <w:szCs w:val="24"/>
        </w:rPr>
        <w:tab/>
      </w:r>
      <w:r w:rsidRPr="007979B2">
        <w:rPr>
          <w:rFonts w:ascii="Times New Roman" w:hAnsi="Times New Roman" w:cs="Times New Roman"/>
          <w:spacing w:val="-4"/>
          <w:sz w:val="24"/>
          <w:szCs w:val="24"/>
        </w:rPr>
        <w:t>року</w:t>
      </w:r>
      <w:r w:rsidRPr="007979B2">
        <w:rPr>
          <w:rFonts w:ascii="Times New Roman" w:hAnsi="Times New Roman" w:cs="Times New Roman"/>
          <w:sz w:val="24"/>
          <w:szCs w:val="24"/>
        </w:rPr>
        <w:tab/>
        <w:t>(02.02—08.02.2026р.)</w:t>
      </w:r>
      <w:r w:rsidRPr="007979B2">
        <w:rPr>
          <w:rFonts w:ascii="Times New Roman" w:hAnsi="Times New Roman" w:cs="Times New Roman"/>
          <w:sz w:val="24"/>
          <w:szCs w:val="24"/>
        </w:rPr>
        <w:tab/>
      </w:r>
      <w:r w:rsidRPr="007979B2">
        <w:rPr>
          <w:rFonts w:ascii="Times New Roman" w:hAnsi="Times New Roman" w:cs="Times New Roman"/>
          <w:spacing w:val="-6"/>
          <w:sz w:val="24"/>
          <w:szCs w:val="24"/>
        </w:rPr>
        <w:t>по</w:t>
      </w:r>
      <w:r w:rsidRPr="007979B2">
        <w:rPr>
          <w:rFonts w:ascii="Times New Roman" w:hAnsi="Times New Roman" w:cs="Times New Roman"/>
          <w:sz w:val="24"/>
          <w:szCs w:val="24"/>
        </w:rPr>
        <w:tab/>
      </w:r>
      <w:r w:rsidRPr="007979B2">
        <w:rPr>
          <w:rFonts w:ascii="Times New Roman" w:hAnsi="Times New Roman" w:cs="Times New Roman"/>
          <w:spacing w:val="-2"/>
          <w:sz w:val="24"/>
          <w:szCs w:val="24"/>
        </w:rPr>
        <w:t>Козятинській</w:t>
      </w:r>
      <w:r w:rsidRPr="007979B2">
        <w:rPr>
          <w:rFonts w:ascii="Times New Roman" w:hAnsi="Times New Roman" w:cs="Times New Roman"/>
          <w:sz w:val="24"/>
          <w:szCs w:val="24"/>
        </w:rPr>
        <w:tab/>
      </w:r>
      <w:r w:rsidRPr="007979B2">
        <w:rPr>
          <w:rFonts w:ascii="Times New Roman" w:hAnsi="Times New Roman" w:cs="Times New Roman"/>
          <w:spacing w:val="-6"/>
          <w:sz w:val="24"/>
          <w:szCs w:val="24"/>
        </w:rPr>
        <w:t>ТГ</w:t>
      </w:r>
      <w:r w:rsidRPr="007979B2">
        <w:rPr>
          <w:rFonts w:ascii="Times New Roman" w:hAnsi="Times New Roman" w:cs="Times New Roman"/>
          <w:sz w:val="24"/>
          <w:szCs w:val="24"/>
        </w:rPr>
        <w:tab/>
      </w:r>
      <w:r w:rsidRPr="007979B2">
        <w:rPr>
          <w:rFonts w:ascii="Times New Roman" w:hAnsi="Times New Roman" w:cs="Times New Roman"/>
          <w:spacing w:val="-2"/>
          <w:sz w:val="24"/>
          <w:szCs w:val="24"/>
        </w:rPr>
        <w:t xml:space="preserve">рівень </w:t>
      </w:r>
      <w:r w:rsidR="00266DE0" w:rsidRPr="007979B2">
        <w:rPr>
          <w:rFonts w:ascii="Times New Roman" w:hAnsi="Times New Roman" w:cs="Times New Roman"/>
          <w:spacing w:val="-2"/>
          <w:sz w:val="24"/>
          <w:szCs w:val="24"/>
        </w:rPr>
        <w:t>інтенсивності</w:t>
      </w:r>
      <w:r w:rsidRPr="007979B2">
        <w:rPr>
          <w:rFonts w:ascii="Times New Roman" w:hAnsi="Times New Roman" w:cs="Times New Roman"/>
          <w:spacing w:val="-2"/>
          <w:sz w:val="24"/>
          <w:szCs w:val="24"/>
        </w:rPr>
        <w:t xml:space="preserve">захворюваностіна гриптаГРВІ есереднім,становлячи31 випадок,зних </w:t>
      </w:r>
      <w:r w:rsidRPr="007979B2">
        <w:rPr>
          <w:rFonts w:ascii="Times New Roman" w:hAnsi="Times New Roman" w:cs="Times New Roman"/>
          <w:sz w:val="24"/>
          <w:szCs w:val="24"/>
        </w:rPr>
        <w:t>дітей16,що</w:t>
      </w:r>
      <w:r w:rsidR="00266DE0" w:rsidRPr="007979B2">
        <w:rPr>
          <w:rFonts w:ascii="Times New Roman" w:hAnsi="Times New Roman" w:cs="Times New Roman"/>
          <w:sz w:val="24"/>
          <w:szCs w:val="24"/>
        </w:rPr>
        <w:t>складає</w:t>
      </w:r>
      <w:r w:rsidRPr="007979B2">
        <w:rPr>
          <w:rFonts w:ascii="Times New Roman" w:hAnsi="Times New Roman" w:cs="Times New Roman"/>
          <w:sz w:val="24"/>
          <w:szCs w:val="24"/>
        </w:rPr>
        <w:t>94,1на100тис.населення,ідоенижчимзабазов</w:t>
      </w:r>
      <w:r w:rsidR="00266DE0" w:rsidRPr="007979B2">
        <w:rPr>
          <w:rFonts w:ascii="Times New Roman" w:hAnsi="Times New Roman" w:cs="Times New Roman"/>
          <w:sz w:val="24"/>
          <w:szCs w:val="24"/>
        </w:rPr>
        <w:t>и</w:t>
      </w:r>
      <w:r w:rsidRPr="007979B2">
        <w:rPr>
          <w:rFonts w:ascii="Times New Roman" w:hAnsi="Times New Roman" w:cs="Times New Roman"/>
          <w:sz w:val="24"/>
          <w:szCs w:val="24"/>
        </w:rPr>
        <w:t xml:space="preserve">йрівень </w:t>
      </w:r>
      <w:r w:rsidRPr="007979B2">
        <w:rPr>
          <w:rFonts w:ascii="Times New Roman" w:hAnsi="Times New Roman" w:cs="Times New Roman"/>
          <w:w w:val="95"/>
          <w:sz w:val="24"/>
          <w:szCs w:val="24"/>
        </w:rPr>
        <w:t>захворюваностінагриптаГРВІ.Госпіталізаціязатижденьсклала</w:t>
      </w:r>
      <w:r w:rsidRPr="007979B2">
        <w:rPr>
          <w:rFonts w:ascii="Times New Roman" w:hAnsi="Times New Roman" w:cs="Times New Roman"/>
          <w:w w:val="90"/>
          <w:sz w:val="24"/>
          <w:szCs w:val="24"/>
        </w:rPr>
        <w:t>—</w:t>
      </w:r>
      <w:r w:rsidRPr="007979B2">
        <w:rPr>
          <w:rFonts w:ascii="Times New Roman" w:hAnsi="Times New Roman" w:cs="Times New Roman"/>
          <w:w w:val="95"/>
          <w:sz w:val="24"/>
          <w:szCs w:val="24"/>
        </w:rPr>
        <w:t xml:space="preserve"> l5oci6,знихдітей</w:t>
      </w:r>
      <w:r w:rsidRPr="007979B2">
        <w:rPr>
          <w:rFonts w:ascii="Times New Roman" w:hAnsi="Times New Roman" w:cs="Times New Roman"/>
          <w:w w:val="90"/>
          <w:sz w:val="24"/>
          <w:szCs w:val="24"/>
        </w:rPr>
        <w:t>—</w:t>
      </w:r>
      <w:r w:rsidRPr="007979B2">
        <w:rPr>
          <w:rFonts w:ascii="Times New Roman" w:hAnsi="Times New Roman" w:cs="Times New Roman"/>
          <w:w w:val="95"/>
          <w:sz w:val="24"/>
          <w:szCs w:val="24"/>
        </w:rPr>
        <w:t>5.</w:t>
      </w:r>
    </w:p>
    <w:p w:rsidR="0044528E" w:rsidRPr="007979B2" w:rsidRDefault="0044528E" w:rsidP="0044528E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44528E" w:rsidRPr="007979B2" w:rsidSect="0044528E">
          <w:pgSz w:w="11910" w:h="16840"/>
          <w:pgMar w:top="1600" w:right="566" w:bottom="280" w:left="1700" w:header="708" w:footer="708" w:gutter="0"/>
          <w:cols w:space="720"/>
        </w:sectPr>
      </w:pPr>
    </w:p>
    <w:p w:rsidR="0044528E" w:rsidRPr="007979B2" w:rsidRDefault="0044528E" w:rsidP="007979B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79B2">
        <w:rPr>
          <w:rFonts w:ascii="Times New Roman" w:hAnsi="Times New Roman" w:cs="Times New Roman"/>
          <w:spacing w:val="-6"/>
          <w:sz w:val="24"/>
          <w:szCs w:val="24"/>
        </w:rPr>
        <w:lastRenderedPageBreak/>
        <w:t>На7-мутижні2026року(09.02—15.02.2026р.)поКоз</w:t>
      </w:r>
      <w:r w:rsidR="007979B2" w:rsidRPr="007979B2">
        <w:rPr>
          <w:rFonts w:ascii="Times New Roman" w:hAnsi="Times New Roman" w:cs="Times New Roman"/>
          <w:spacing w:val="-6"/>
          <w:sz w:val="24"/>
          <w:szCs w:val="24"/>
        </w:rPr>
        <w:t>ятинській</w:t>
      </w:r>
      <w:r w:rsidR="007979B2" w:rsidRPr="007979B2">
        <w:rPr>
          <w:rFonts w:ascii="Times New Roman" w:hAnsi="Times New Roman" w:cs="Times New Roman"/>
          <w:spacing w:val="-7"/>
          <w:sz w:val="24"/>
          <w:szCs w:val="24"/>
        </w:rPr>
        <w:t>М</w:t>
      </w:r>
      <w:r w:rsidRPr="007979B2">
        <w:rPr>
          <w:rFonts w:ascii="Times New Roman" w:hAnsi="Times New Roman" w:cs="Times New Roman"/>
          <w:spacing w:val="-6"/>
          <w:sz w:val="24"/>
          <w:szCs w:val="24"/>
        </w:rPr>
        <w:t xml:space="preserve">ТГрівеньінтенсивності </w:t>
      </w:r>
      <w:r w:rsidRPr="007979B2">
        <w:rPr>
          <w:rFonts w:ascii="Times New Roman" w:hAnsi="Times New Roman" w:cs="Times New Roman"/>
          <w:sz w:val="24"/>
          <w:szCs w:val="24"/>
        </w:rPr>
        <w:t>захворюваностінагриптаГРВІесереднім,становлячи112випадків,знихдітей62,що склада</w:t>
      </w:r>
      <w:r w:rsidR="007979B2" w:rsidRPr="007979B2">
        <w:rPr>
          <w:rFonts w:ascii="Times New Roman" w:hAnsi="Times New Roman" w:cs="Times New Roman"/>
          <w:sz w:val="24"/>
          <w:szCs w:val="24"/>
        </w:rPr>
        <w:t>є</w:t>
      </w:r>
      <w:r w:rsidRPr="007979B2">
        <w:rPr>
          <w:rFonts w:ascii="Times New Roman" w:hAnsi="Times New Roman" w:cs="Times New Roman"/>
          <w:sz w:val="24"/>
          <w:szCs w:val="24"/>
        </w:rPr>
        <w:t xml:space="preserve"> 339,8 на 100 тис. населе</w:t>
      </w:r>
      <w:r w:rsidR="007979B2" w:rsidRPr="007979B2">
        <w:rPr>
          <w:rFonts w:ascii="Times New Roman" w:hAnsi="Times New Roman" w:cs="Times New Roman"/>
          <w:sz w:val="24"/>
          <w:szCs w:val="24"/>
        </w:rPr>
        <w:t>н</w:t>
      </w:r>
      <w:r w:rsidRPr="007979B2">
        <w:rPr>
          <w:rFonts w:ascii="Times New Roman" w:hAnsi="Times New Roman" w:cs="Times New Roman"/>
          <w:sz w:val="24"/>
          <w:szCs w:val="24"/>
        </w:rPr>
        <w:t xml:space="preserve">ня, що </w:t>
      </w:r>
      <w:r w:rsidR="007979B2" w:rsidRPr="007979B2">
        <w:rPr>
          <w:rFonts w:ascii="Times New Roman" w:hAnsi="Times New Roman" w:cs="Times New Roman"/>
          <w:sz w:val="24"/>
          <w:szCs w:val="24"/>
        </w:rPr>
        <w:t>незначно</w:t>
      </w:r>
      <w:r w:rsidRPr="007979B2">
        <w:rPr>
          <w:rFonts w:ascii="Times New Roman" w:hAnsi="Times New Roman" w:cs="Times New Roman"/>
          <w:sz w:val="24"/>
          <w:szCs w:val="24"/>
        </w:rPr>
        <w:t xml:space="preserve"> переви</w:t>
      </w:r>
      <w:r w:rsidR="007979B2" w:rsidRPr="007979B2">
        <w:rPr>
          <w:rFonts w:ascii="Times New Roman" w:hAnsi="Times New Roman" w:cs="Times New Roman"/>
          <w:sz w:val="24"/>
          <w:szCs w:val="24"/>
        </w:rPr>
        <w:t>щ</w:t>
      </w:r>
      <w:r w:rsidRPr="007979B2">
        <w:rPr>
          <w:rFonts w:ascii="Times New Roman" w:hAnsi="Times New Roman" w:cs="Times New Roman"/>
          <w:sz w:val="24"/>
          <w:szCs w:val="24"/>
        </w:rPr>
        <w:t>у</w:t>
      </w:r>
      <w:r w:rsidR="007979B2" w:rsidRPr="007979B2">
        <w:rPr>
          <w:rFonts w:ascii="Times New Roman" w:hAnsi="Times New Roman" w:cs="Times New Roman"/>
          <w:sz w:val="24"/>
          <w:szCs w:val="24"/>
        </w:rPr>
        <w:t>є</w:t>
      </w:r>
      <w:r w:rsidRPr="007979B2">
        <w:rPr>
          <w:rFonts w:ascii="Times New Roman" w:hAnsi="Times New Roman" w:cs="Times New Roman"/>
          <w:sz w:val="24"/>
          <w:szCs w:val="24"/>
        </w:rPr>
        <w:t xml:space="preserve"> базовий рівень </w:t>
      </w:r>
      <w:r w:rsidRPr="007979B2">
        <w:rPr>
          <w:rFonts w:ascii="Times New Roman" w:hAnsi="Times New Roman" w:cs="Times New Roman"/>
          <w:spacing w:val="-6"/>
          <w:sz w:val="24"/>
          <w:szCs w:val="24"/>
        </w:rPr>
        <w:t>захворюваностінагр</w:t>
      </w:r>
      <w:r w:rsidR="007979B2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7979B2">
        <w:rPr>
          <w:rFonts w:ascii="Times New Roman" w:hAnsi="Times New Roman" w:cs="Times New Roman"/>
          <w:spacing w:val="-6"/>
          <w:sz w:val="24"/>
          <w:szCs w:val="24"/>
        </w:rPr>
        <w:t>птаГРВІ.Госпіталізаціязавідповід</w:t>
      </w:r>
      <w:r w:rsidR="007979B2" w:rsidRPr="007979B2">
        <w:rPr>
          <w:rFonts w:ascii="Times New Roman" w:hAnsi="Times New Roman" w:cs="Times New Roman"/>
          <w:spacing w:val="-6"/>
          <w:sz w:val="24"/>
          <w:szCs w:val="24"/>
        </w:rPr>
        <w:t>н</w:t>
      </w:r>
      <w:r w:rsidRPr="007979B2">
        <w:rPr>
          <w:rFonts w:ascii="Times New Roman" w:hAnsi="Times New Roman" w:cs="Times New Roman"/>
          <w:spacing w:val="-6"/>
          <w:sz w:val="24"/>
          <w:szCs w:val="24"/>
        </w:rPr>
        <w:t xml:space="preserve">ийтижденьсклала—10 осіб,з </w:t>
      </w:r>
      <w:r w:rsidRPr="007979B2">
        <w:rPr>
          <w:rFonts w:ascii="Times New Roman" w:hAnsi="Times New Roman" w:cs="Times New Roman"/>
          <w:sz w:val="24"/>
          <w:szCs w:val="24"/>
        </w:rPr>
        <w:t>нихдітей</w:t>
      </w:r>
      <w:r w:rsidRPr="007979B2">
        <w:rPr>
          <w:rFonts w:ascii="Times New Roman" w:hAnsi="Times New Roman" w:cs="Times New Roman"/>
          <w:w w:val="95"/>
          <w:sz w:val="24"/>
          <w:szCs w:val="24"/>
        </w:rPr>
        <w:t>—</w:t>
      </w:r>
      <w:r w:rsidRPr="007979B2">
        <w:rPr>
          <w:rFonts w:ascii="Times New Roman" w:hAnsi="Times New Roman" w:cs="Times New Roman"/>
          <w:sz w:val="24"/>
          <w:szCs w:val="24"/>
        </w:rPr>
        <w:t>5.</w:t>
      </w:r>
    </w:p>
    <w:p w:rsidR="0044528E" w:rsidRPr="007979B2" w:rsidRDefault="0044528E" w:rsidP="007257E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79B2">
        <w:rPr>
          <w:rFonts w:ascii="Times New Roman" w:hAnsi="Times New Roman" w:cs="Times New Roman"/>
          <w:sz w:val="24"/>
          <w:szCs w:val="24"/>
        </w:rPr>
        <w:t>За даними лікувально-профілактичних закладів при зверненні за мед</w:t>
      </w:r>
      <w:r w:rsidR="007979B2" w:rsidRPr="007979B2">
        <w:rPr>
          <w:rFonts w:ascii="Times New Roman" w:hAnsi="Times New Roman" w:cs="Times New Roman"/>
          <w:sz w:val="24"/>
          <w:szCs w:val="24"/>
        </w:rPr>
        <w:t>и</w:t>
      </w:r>
      <w:r w:rsidRPr="007979B2">
        <w:rPr>
          <w:rFonts w:ascii="Times New Roman" w:hAnsi="Times New Roman" w:cs="Times New Roman"/>
          <w:sz w:val="24"/>
          <w:szCs w:val="24"/>
        </w:rPr>
        <w:t xml:space="preserve">чною </w:t>
      </w:r>
      <w:r w:rsidRPr="007979B2">
        <w:rPr>
          <w:rFonts w:ascii="Times New Roman" w:hAnsi="Times New Roman" w:cs="Times New Roman"/>
          <w:spacing w:val="-4"/>
          <w:sz w:val="24"/>
          <w:szCs w:val="24"/>
        </w:rPr>
        <w:t xml:space="preserve">допомогоюхворихнаГРВІ/грип тарезультатів </w:t>
      </w:r>
      <w:r w:rsidR="007979B2" w:rsidRPr="007979B2">
        <w:rPr>
          <w:rFonts w:ascii="Times New Roman" w:hAnsi="Times New Roman" w:cs="Times New Roman"/>
          <w:spacing w:val="-4"/>
          <w:sz w:val="24"/>
          <w:szCs w:val="24"/>
        </w:rPr>
        <w:t>швидки</w:t>
      </w:r>
      <w:r w:rsidRPr="007979B2">
        <w:rPr>
          <w:rFonts w:ascii="Times New Roman" w:hAnsi="Times New Roman" w:cs="Times New Roman"/>
          <w:spacing w:val="-4"/>
          <w:sz w:val="24"/>
          <w:szCs w:val="24"/>
        </w:rPr>
        <w:t>х тестіввідміча</w:t>
      </w:r>
      <w:r w:rsidR="007979B2" w:rsidRPr="007979B2">
        <w:rPr>
          <w:rFonts w:ascii="Times New Roman" w:hAnsi="Times New Roman" w:cs="Times New Roman"/>
          <w:spacing w:val="-4"/>
          <w:sz w:val="24"/>
          <w:szCs w:val="24"/>
        </w:rPr>
        <w:t>є</w:t>
      </w:r>
      <w:r w:rsidRPr="007979B2">
        <w:rPr>
          <w:rFonts w:ascii="Times New Roman" w:hAnsi="Times New Roman" w:cs="Times New Roman"/>
          <w:spacing w:val="-4"/>
          <w:sz w:val="24"/>
          <w:szCs w:val="24"/>
        </w:rPr>
        <w:t>ться циркуляція збудниківгрипутипуА,підтверджено25в</w:t>
      </w:r>
      <w:r w:rsidR="007979B2" w:rsidRPr="007979B2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7979B2">
        <w:rPr>
          <w:rFonts w:ascii="Times New Roman" w:hAnsi="Times New Roman" w:cs="Times New Roman"/>
          <w:spacing w:val="-4"/>
          <w:sz w:val="24"/>
          <w:szCs w:val="24"/>
        </w:rPr>
        <w:t>падківгрипуАза«</w:t>
      </w:r>
      <w:r w:rsidR="007979B2" w:rsidRPr="007979B2">
        <w:rPr>
          <w:rFonts w:ascii="Times New Roman" w:hAnsi="Times New Roman" w:cs="Times New Roman"/>
          <w:spacing w:val="-4"/>
          <w:sz w:val="24"/>
          <w:szCs w:val="24"/>
        </w:rPr>
        <w:t>ш</w:t>
      </w:r>
      <w:r w:rsidRPr="007979B2">
        <w:rPr>
          <w:rFonts w:ascii="Times New Roman" w:hAnsi="Times New Roman" w:cs="Times New Roman"/>
          <w:spacing w:val="-4"/>
          <w:sz w:val="24"/>
          <w:szCs w:val="24"/>
        </w:rPr>
        <w:t>видкими»тестами.</w:t>
      </w:r>
    </w:p>
    <w:p w:rsidR="0044528E" w:rsidRDefault="0044528E" w:rsidP="007257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79B2">
        <w:rPr>
          <w:rFonts w:ascii="Times New Roman" w:hAnsi="Times New Roman" w:cs="Times New Roman"/>
          <w:sz w:val="24"/>
          <w:szCs w:val="24"/>
        </w:rPr>
        <w:t>В разі перевищення порогового рів</w:t>
      </w:r>
      <w:r w:rsidR="007979B2" w:rsidRPr="007979B2">
        <w:rPr>
          <w:rFonts w:ascii="Times New Roman" w:hAnsi="Times New Roman" w:cs="Times New Roman"/>
          <w:sz w:val="24"/>
          <w:szCs w:val="24"/>
        </w:rPr>
        <w:t>н</w:t>
      </w:r>
      <w:r w:rsidRPr="007979B2">
        <w:rPr>
          <w:rFonts w:ascii="Times New Roman" w:hAnsi="Times New Roman" w:cs="Times New Roman"/>
          <w:sz w:val="24"/>
          <w:szCs w:val="24"/>
        </w:rPr>
        <w:t xml:space="preserve">я захворюваностіпо HB3м.Козятин (більше </w:t>
      </w:r>
      <w:r w:rsidRPr="007979B2">
        <w:rPr>
          <w:rFonts w:ascii="Times New Roman" w:hAnsi="Times New Roman" w:cs="Times New Roman"/>
          <w:spacing w:val="-2"/>
          <w:sz w:val="24"/>
          <w:szCs w:val="24"/>
        </w:rPr>
        <w:t xml:space="preserve">15%відсутніхдітейзпідтвердженимидіагнозами грипmiГРВІ)рекомендовано перейти </w:t>
      </w:r>
      <w:r w:rsidRPr="007979B2">
        <w:rPr>
          <w:rFonts w:ascii="Times New Roman" w:hAnsi="Times New Roman" w:cs="Times New Roman"/>
          <w:sz w:val="24"/>
          <w:szCs w:val="24"/>
        </w:rPr>
        <w:t>на онлайн нав</w:t>
      </w:r>
      <w:r w:rsidR="007979B2" w:rsidRPr="007979B2">
        <w:rPr>
          <w:rFonts w:ascii="Times New Roman" w:hAnsi="Times New Roman" w:cs="Times New Roman"/>
          <w:sz w:val="24"/>
          <w:szCs w:val="24"/>
        </w:rPr>
        <w:t>ч</w:t>
      </w:r>
      <w:r w:rsidRPr="007979B2">
        <w:rPr>
          <w:rFonts w:ascii="Times New Roman" w:hAnsi="Times New Roman" w:cs="Times New Roman"/>
          <w:sz w:val="24"/>
          <w:szCs w:val="24"/>
        </w:rPr>
        <w:t>ання до нормалізаці</w:t>
      </w:r>
      <w:r w:rsidR="007979B2" w:rsidRPr="007979B2">
        <w:rPr>
          <w:rFonts w:ascii="Times New Roman" w:hAnsi="Times New Roman" w:cs="Times New Roman"/>
          <w:sz w:val="24"/>
          <w:szCs w:val="24"/>
        </w:rPr>
        <w:t>ї</w:t>
      </w:r>
      <w:r w:rsidRPr="007979B2">
        <w:rPr>
          <w:rFonts w:ascii="Times New Roman" w:hAnsi="Times New Roman" w:cs="Times New Roman"/>
          <w:sz w:val="24"/>
          <w:szCs w:val="24"/>
        </w:rPr>
        <w:t xml:space="preserve"> рівня захворюваності на грип та ГРВІ серед учнів відповід</w:t>
      </w:r>
      <w:r w:rsidR="007979B2">
        <w:rPr>
          <w:rFonts w:ascii="Times New Roman" w:hAnsi="Times New Roman" w:cs="Times New Roman"/>
          <w:sz w:val="24"/>
          <w:szCs w:val="24"/>
        </w:rPr>
        <w:t>ни</w:t>
      </w:r>
      <w:r w:rsidRPr="007979B2">
        <w:rPr>
          <w:rFonts w:ascii="Times New Roman" w:hAnsi="Times New Roman" w:cs="Times New Roman"/>
          <w:sz w:val="24"/>
          <w:szCs w:val="24"/>
        </w:rPr>
        <w:t>х шкіл.</w:t>
      </w:r>
    </w:p>
    <w:p w:rsidR="007979B2" w:rsidRPr="007979B2" w:rsidRDefault="007979B2" w:rsidP="007257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979B2">
        <w:rPr>
          <w:rFonts w:ascii="Times New Roman" w:hAnsi="Times New Roman" w:cs="Times New Roman"/>
          <w:sz w:val="24"/>
          <w:szCs w:val="24"/>
        </w:rPr>
        <w:t>Департамент гуманітарної політики Козятинської міської ради інформує про стан захворюваності здобувачів освіти ЗЗСО Козятинської міської територіальної громади.</w:t>
      </w:r>
    </w:p>
    <w:p w:rsidR="007979B2" w:rsidRPr="007979B2" w:rsidRDefault="007979B2" w:rsidP="007257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79B2">
        <w:rPr>
          <w:rFonts w:ascii="Times New Roman" w:hAnsi="Times New Roman" w:cs="Times New Roman"/>
          <w:sz w:val="24"/>
          <w:szCs w:val="24"/>
        </w:rPr>
        <w:t>Протягом 16-18.02 2026 року спостерігається ріст захворюваності на ГРВІ та грип серед учнів ЗЗСО громади:</w:t>
      </w:r>
    </w:p>
    <w:p w:rsidR="007979B2" w:rsidRPr="007979B2" w:rsidRDefault="007979B2" w:rsidP="007979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79B2">
        <w:rPr>
          <w:rFonts w:ascii="Times New Roman" w:hAnsi="Times New Roman" w:cs="Times New Roman"/>
          <w:sz w:val="24"/>
          <w:szCs w:val="24"/>
        </w:rPr>
        <w:t>КЗ «Ліцей №1 ім. Т.Г.Шевченка  Козятинської міської ради Вінницької області» - 25,6%;</w:t>
      </w:r>
    </w:p>
    <w:p w:rsidR="007979B2" w:rsidRPr="007979B2" w:rsidRDefault="007979B2" w:rsidP="007979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79B2">
        <w:rPr>
          <w:rFonts w:ascii="Times New Roman" w:hAnsi="Times New Roman" w:cs="Times New Roman"/>
          <w:sz w:val="24"/>
          <w:szCs w:val="24"/>
        </w:rPr>
        <w:t xml:space="preserve">КЗ «Ліцей №2 Козятинської міської ради Вінницької області» - 15,8%; </w:t>
      </w:r>
    </w:p>
    <w:p w:rsidR="007979B2" w:rsidRPr="007979B2" w:rsidRDefault="007979B2" w:rsidP="007979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79B2">
        <w:rPr>
          <w:rFonts w:ascii="Times New Roman" w:hAnsi="Times New Roman" w:cs="Times New Roman"/>
          <w:sz w:val="24"/>
          <w:szCs w:val="24"/>
        </w:rPr>
        <w:t>КЗ «Ліцей №3 Козятинської міської ради Вінницької області» - 29%;</w:t>
      </w:r>
    </w:p>
    <w:p w:rsidR="007979B2" w:rsidRPr="007979B2" w:rsidRDefault="007979B2" w:rsidP="007979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79B2">
        <w:rPr>
          <w:rFonts w:ascii="Times New Roman" w:hAnsi="Times New Roman" w:cs="Times New Roman"/>
          <w:sz w:val="24"/>
          <w:szCs w:val="24"/>
        </w:rPr>
        <w:t>ОКЗ «Ліцей Козятинської міської ради Вінницької області» - 10%;</w:t>
      </w:r>
    </w:p>
    <w:p w:rsidR="007979B2" w:rsidRPr="007979B2" w:rsidRDefault="007979B2" w:rsidP="007979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79B2">
        <w:rPr>
          <w:rFonts w:ascii="Times New Roman" w:hAnsi="Times New Roman" w:cs="Times New Roman"/>
          <w:sz w:val="24"/>
          <w:szCs w:val="24"/>
        </w:rPr>
        <w:t xml:space="preserve"> КЗ </w:t>
      </w:r>
      <w:bookmarkStart w:id="0" w:name="_Hlk222320504"/>
      <w:r w:rsidRPr="007979B2">
        <w:rPr>
          <w:rFonts w:ascii="Times New Roman" w:hAnsi="Times New Roman" w:cs="Times New Roman"/>
          <w:sz w:val="24"/>
          <w:szCs w:val="24"/>
        </w:rPr>
        <w:t xml:space="preserve">«Ліцей №5 Козятинської міської ради Вінницької області» </w:t>
      </w:r>
      <w:bookmarkEnd w:id="0"/>
      <w:r w:rsidRPr="007979B2">
        <w:rPr>
          <w:rFonts w:ascii="Times New Roman" w:hAnsi="Times New Roman" w:cs="Times New Roman"/>
          <w:sz w:val="24"/>
          <w:szCs w:val="24"/>
        </w:rPr>
        <w:t>- 25,7%;</w:t>
      </w:r>
    </w:p>
    <w:p w:rsidR="007979B2" w:rsidRPr="007979B2" w:rsidRDefault="007979B2" w:rsidP="007979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79B2">
        <w:rPr>
          <w:rFonts w:ascii="Times New Roman" w:hAnsi="Times New Roman" w:cs="Times New Roman"/>
          <w:sz w:val="24"/>
          <w:szCs w:val="24"/>
        </w:rPr>
        <w:t>КЗ «Гімназія №6 Козятинської міської ради Вінницької області» - 9,3%;</w:t>
      </w:r>
    </w:p>
    <w:p w:rsidR="007979B2" w:rsidRPr="007979B2" w:rsidRDefault="007979B2" w:rsidP="007979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79B2">
        <w:rPr>
          <w:rFonts w:ascii="Times New Roman" w:hAnsi="Times New Roman" w:cs="Times New Roman"/>
          <w:sz w:val="24"/>
          <w:szCs w:val="24"/>
        </w:rPr>
        <w:t>КЗ «Ліцей № 7 Козятинської міської ради Вінницької області» - 11%;</w:t>
      </w:r>
    </w:p>
    <w:p w:rsidR="007979B2" w:rsidRPr="007979B2" w:rsidRDefault="007979B2" w:rsidP="007979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79B2">
        <w:rPr>
          <w:rFonts w:ascii="Times New Roman" w:hAnsi="Times New Roman" w:cs="Times New Roman"/>
          <w:sz w:val="24"/>
          <w:szCs w:val="24"/>
        </w:rPr>
        <w:t xml:space="preserve"> ОКЗ «Гімназія № 9 Козятинської міської ради Вінницької області» - 8%;</w:t>
      </w:r>
    </w:p>
    <w:p w:rsidR="007979B2" w:rsidRPr="007979B2" w:rsidRDefault="007979B2" w:rsidP="007979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979B2">
        <w:rPr>
          <w:rFonts w:ascii="Times New Roman" w:hAnsi="Times New Roman" w:cs="Times New Roman"/>
          <w:sz w:val="24"/>
          <w:szCs w:val="24"/>
        </w:rPr>
        <w:t>КЗ</w:t>
      </w:r>
      <w:proofErr w:type="spellEnd"/>
      <w:r w:rsidRPr="007979B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979B2">
        <w:rPr>
          <w:rFonts w:ascii="Times New Roman" w:hAnsi="Times New Roman" w:cs="Times New Roman"/>
          <w:sz w:val="24"/>
          <w:szCs w:val="24"/>
        </w:rPr>
        <w:t>Махаринецька</w:t>
      </w:r>
      <w:proofErr w:type="spellEnd"/>
      <w:r w:rsidRPr="007979B2">
        <w:rPr>
          <w:rFonts w:ascii="Times New Roman" w:hAnsi="Times New Roman" w:cs="Times New Roman"/>
          <w:sz w:val="24"/>
          <w:szCs w:val="24"/>
        </w:rPr>
        <w:t xml:space="preserve"> гімназія Козятинської міської ради Вінницької області» - 12%; </w:t>
      </w:r>
    </w:p>
    <w:p w:rsidR="007979B2" w:rsidRPr="007979B2" w:rsidRDefault="007979B2" w:rsidP="007979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979B2">
        <w:rPr>
          <w:rFonts w:ascii="Times New Roman" w:hAnsi="Times New Roman" w:cs="Times New Roman"/>
          <w:sz w:val="24"/>
          <w:szCs w:val="24"/>
        </w:rPr>
        <w:t>КЗ</w:t>
      </w:r>
      <w:proofErr w:type="spellEnd"/>
      <w:r w:rsidRPr="007979B2">
        <w:rPr>
          <w:rFonts w:ascii="Times New Roman" w:hAnsi="Times New Roman" w:cs="Times New Roman"/>
          <w:sz w:val="24"/>
          <w:szCs w:val="24"/>
        </w:rPr>
        <w:t xml:space="preserve"> «Пиковецька гімназія Козятинської міської ради Вінницької області» - 2%;</w:t>
      </w:r>
    </w:p>
    <w:p w:rsidR="007979B2" w:rsidRPr="007979B2" w:rsidRDefault="007979B2" w:rsidP="007979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979B2">
        <w:rPr>
          <w:rFonts w:ascii="Times New Roman" w:hAnsi="Times New Roman" w:cs="Times New Roman"/>
          <w:sz w:val="24"/>
          <w:szCs w:val="24"/>
        </w:rPr>
        <w:t>КЗ</w:t>
      </w:r>
      <w:proofErr w:type="spellEnd"/>
      <w:r w:rsidRPr="007979B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979B2">
        <w:rPr>
          <w:rFonts w:ascii="Times New Roman" w:hAnsi="Times New Roman" w:cs="Times New Roman"/>
          <w:sz w:val="24"/>
          <w:szCs w:val="24"/>
        </w:rPr>
        <w:t>Сестринівська</w:t>
      </w:r>
      <w:proofErr w:type="spellEnd"/>
      <w:r w:rsidRPr="007979B2">
        <w:rPr>
          <w:rFonts w:ascii="Times New Roman" w:hAnsi="Times New Roman" w:cs="Times New Roman"/>
          <w:sz w:val="24"/>
          <w:szCs w:val="24"/>
        </w:rPr>
        <w:t xml:space="preserve"> гімназія ім. М.Грушевського Козятинської міської ради Вінницької області» - 19%;</w:t>
      </w:r>
    </w:p>
    <w:p w:rsidR="007979B2" w:rsidRPr="007979B2" w:rsidRDefault="007979B2" w:rsidP="007979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7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9B2">
        <w:rPr>
          <w:rFonts w:ascii="Times New Roman" w:hAnsi="Times New Roman" w:cs="Times New Roman"/>
          <w:sz w:val="24"/>
          <w:szCs w:val="24"/>
        </w:rPr>
        <w:t>КЗ</w:t>
      </w:r>
      <w:proofErr w:type="spellEnd"/>
      <w:r w:rsidRPr="007979B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979B2">
        <w:rPr>
          <w:rFonts w:ascii="Times New Roman" w:hAnsi="Times New Roman" w:cs="Times New Roman"/>
          <w:sz w:val="24"/>
          <w:szCs w:val="24"/>
        </w:rPr>
        <w:t>Флоріанівська</w:t>
      </w:r>
      <w:proofErr w:type="spellEnd"/>
      <w:r w:rsidRPr="007979B2">
        <w:rPr>
          <w:rFonts w:ascii="Times New Roman" w:hAnsi="Times New Roman" w:cs="Times New Roman"/>
          <w:sz w:val="24"/>
          <w:szCs w:val="24"/>
        </w:rPr>
        <w:t xml:space="preserve"> гімназія Козятинської міської ради Вінницької області» - 8,8%;</w:t>
      </w:r>
    </w:p>
    <w:p w:rsidR="007979B2" w:rsidRPr="007979B2" w:rsidRDefault="007979B2" w:rsidP="007979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979B2">
        <w:rPr>
          <w:rFonts w:ascii="Times New Roman" w:hAnsi="Times New Roman" w:cs="Times New Roman"/>
          <w:sz w:val="24"/>
          <w:szCs w:val="24"/>
        </w:rPr>
        <w:t>КЗ</w:t>
      </w:r>
      <w:proofErr w:type="spellEnd"/>
      <w:r w:rsidRPr="007979B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979B2">
        <w:rPr>
          <w:rFonts w:ascii="Times New Roman" w:hAnsi="Times New Roman" w:cs="Times New Roman"/>
          <w:sz w:val="24"/>
          <w:szCs w:val="24"/>
        </w:rPr>
        <w:t>Кордишівська</w:t>
      </w:r>
      <w:proofErr w:type="spellEnd"/>
      <w:r w:rsidRPr="007979B2">
        <w:rPr>
          <w:rFonts w:ascii="Times New Roman" w:hAnsi="Times New Roman" w:cs="Times New Roman"/>
          <w:sz w:val="24"/>
          <w:szCs w:val="24"/>
        </w:rPr>
        <w:t xml:space="preserve"> гімназія Козятинської міської ради Вінницької області» - 4%.</w:t>
      </w:r>
    </w:p>
    <w:p w:rsidR="00763722" w:rsidRPr="007979B2" w:rsidRDefault="00695BC9" w:rsidP="0044528E">
      <w:pPr>
        <w:jc w:val="both"/>
      </w:pPr>
      <w:r w:rsidRPr="007979B2">
        <w:t xml:space="preserve">             З</w:t>
      </w:r>
      <w:r w:rsidR="00763722" w:rsidRPr="007979B2">
        <w:t xml:space="preserve">а результатами доповіді та з урахуванням обговорень, </w:t>
      </w:r>
    </w:p>
    <w:p w:rsidR="00E677A0" w:rsidRPr="007979B2" w:rsidRDefault="00E677A0" w:rsidP="00763722">
      <w:pPr>
        <w:jc w:val="both"/>
      </w:pPr>
    </w:p>
    <w:p w:rsidR="00763722" w:rsidRPr="007979B2" w:rsidRDefault="00763722" w:rsidP="00763722">
      <w:pPr>
        <w:jc w:val="both"/>
      </w:pPr>
      <w:r w:rsidRPr="007979B2">
        <w:rPr>
          <w:b/>
        </w:rPr>
        <w:t>Комісія вирішила:</w:t>
      </w:r>
    </w:p>
    <w:p w:rsidR="00E677A0" w:rsidRPr="007979B2" w:rsidRDefault="00E677A0" w:rsidP="00763722">
      <w:pPr>
        <w:jc w:val="both"/>
      </w:pPr>
    </w:p>
    <w:p w:rsidR="00763722" w:rsidRDefault="00763722" w:rsidP="007979B2">
      <w:pPr>
        <w:ind w:firstLine="720"/>
        <w:jc w:val="both"/>
      </w:pPr>
      <w:r w:rsidRPr="007979B2">
        <w:t xml:space="preserve">1. Вважати ситуацію із захворюваності на грип і гострі респіраторні вірусні інфекції </w:t>
      </w:r>
      <w:r w:rsidR="00B04021" w:rsidRPr="007979B2">
        <w:t>контрольованою</w:t>
      </w:r>
      <w:r w:rsidR="007979B2">
        <w:t>, але такою, що</w:t>
      </w:r>
      <w:r w:rsidR="007257E1">
        <w:t>перевищує</w:t>
      </w:r>
      <w:r w:rsidR="00B04021" w:rsidRPr="007979B2">
        <w:t xml:space="preserve"> базовий рівень захворюваності на грип та ГРВІ. Н</w:t>
      </w:r>
      <w:r w:rsidRPr="007979B2">
        <w:t>айбільш ефективним заходом захисту людей</w:t>
      </w:r>
      <w:r w:rsidR="007257E1">
        <w:t xml:space="preserve"> та дітей</w:t>
      </w:r>
      <w:r w:rsidRPr="007979B2">
        <w:t xml:space="preserve"> від захворювання на грип, (особливо із групи ризику) проведення профілактичних щеплень. </w:t>
      </w:r>
    </w:p>
    <w:p w:rsidR="007257E1" w:rsidRDefault="007979B2" w:rsidP="007257E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57E1">
        <w:rPr>
          <w:rFonts w:ascii="Times New Roman" w:hAnsi="Times New Roman" w:cs="Times New Roman"/>
        </w:rPr>
        <w:t xml:space="preserve">2. </w:t>
      </w:r>
      <w:r w:rsidR="007257E1" w:rsidRPr="007257E1">
        <w:rPr>
          <w:rFonts w:ascii="Times New Roman" w:hAnsi="Times New Roman" w:cs="Times New Roman"/>
        </w:rPr>
        <w:t>Начальнику департамент</w:t>
      </w:r>
      <w:r w:rsidR="007257E1">
        <w:rPr>
          <w:rFonts w:ascii="Times New Roman" w:hAnsi="Times New Roman" w:cs="Times New Roman"/>
        </w:rPr>
        <w:t>у</w:t>
      </w:r>
      <w:r w:rsidR="007257E1" w:rsidRPr="007257E1">
        <w:rPr>
          <w:rFonts w:ascii="Times New Roman" w:hAnsi="Times New Roman" w:cs="Times New Roman"/>
        </w:rPr>
        <w:t xml:space="preserve"> гуманітарної політики (ДІДЕНКО),</w:t>
      </w:r>
      <w:r w:rsidR="007257E1">
        <w:rPr>
          <w:rFonts w:ascii="Times New Roman" w:hAnsi="Times New Roman" w:cs="Times New Roman"/>
          <w:sz w:val="24"/>
          <w:szCs w:val="24"/>
        </w:rPr>
        <w:t>в</w:t>
      </w:r>
      <w:r w:rsidR="007257E1" w:rsidRPr="007979B2">
        <w:rPr>
          <w:rFonts w:ascii="Times New Roman" w:hAnsi="Times New Roman" w:cs="Times New Roman"/>
          <w:sz w:val="24"/>
          <w:szCs w:val="24"/>
        </w:rPr>
        <w:t>ідповідно до листа ВСП Хмільницького районного відділу ДУ «Вінницький обласний центр контролю та профілактики хвороб Міністерства охорони здоров’я України» від 17.02.2026 №122</w:t>
      </w:r>
      <w:r w:rsidR="007257E1">
        <w:rPr>
          <w:rFonts w:ascii="Times New Roman" w:hAnsi="Times New Roman" w:cs="Times New Roman"/>
          <w:sz w:val="24"/>
          <w:szCs w:val="24"/>
        </w:rPr>
        <w:t>, провести наступні заходи, а саме:</w:t>
      </w:r>
    </w:p>
    <w:p w:rsidR="007257E1" w:rsidRPr="007979B2" w:rsidRDefault="007257E1" w:rsidP="007257E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79B2">
        <w:rPr>
          <w:rFonts w:ascii="Times New Roman" w:hAnsi="Times New Roman" w:cs="Times New Roman"/>
          <w:sz w:val="24"/>
          <w:szCs w:val="24"/>
        </w:rPr>
        <w:t>продовжити навчання з використанням дистанційних технологій комунальному закладу «Ліцей №3 Козятинської міської ради Вінницької області» до покращення епідеміологічної ситуації;</w:t>
      </w:r>
    </w:p>
    <w:p w:rsidR="007257E1" w:rsidRDefault="007257E1" w:rsidP="007257E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79B2">
        <w:rPr>
          <w:rFonts w:ascii="Times New Roman" w:hAnsi="Times New Roman" w:cs="Times New Roman"/>
          <w:sz w:val="24"/>
          <w:szCs w:val="24"/>
        </w:rPr>
        <w:t>перейти з 19.02.2026 року на онлайн навчання з використанням дистанційних технологій комунальним закладам «Ліцей №1 ім. Т.Г.Шевченка  Козятинської міської ради Вінницької області» та «Ліцей №5 Козятинської міської ради Вінницької області» до покращення епідеміологічної ситуації.</w:t>
      </w:r>
    </w:p>
    <w:p w:rsidR="007257E1" w:rsidRPr="007979B2" w:rsidRDefault="007257E1" w:rsidP="007257E1">
      <w:pPr>
        <w:ind w:firstLine="720"/>
        <w:jc w:val="both"/>
      </w:pPr>
      <w:r>
        <w:lastRenderedPageBreak/>
        <w:t>2</w:t>
      </w:r>
      <w:r w:rsidRPr="007979B2">
        <w:t>.</w:t>
      </w:r>
      <w:r>
        <w:t>1</w:t>
      </w:r>
      <w:r w:rsidRPr="007979B2">
        <w:t xml:space="preserve">. Забезпечити щоденний моніторинг відвідуваності дітей, підлітків і співробітників (дошкільних навчальних та загальноосвітніх навчальних закладів) із з'ясуванням причини відсутності. </w:t>
      </w:r>
    </w:p>
    <w:p w:rsidR="007257E1" w:rsidRPr="007979B2" w:rsidRDefault="007257E1" w:rsidP="007257E1">
      <w:pPr>
        <w:jc w:val="right"/>
      </w:pPr>
      <w:r w:rsidRPr="007979B2">
        <w:rPr>
          <w:b/>
          <w:u w:val="single"/>
        </w:rPr>
        <w:t>Термін виконання:</w:t>
      </w:r>
      <w:r w:rsidRPr="007979B2">
        <w:rPr>
          <w:u w:val="single"/>
        </w:rPr>
        <w:t xml:space="preserve"> епідемічний період</w:t>
      </w:r>
    </w:p>
    <w:p w:rsidR="007257E1" w:rsidRPr="007979B2" w:rsidRDefault="007257E1" w:rsidP="007257E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979B2" w:rsidRPr="007979B2" w:rsidRDefault="007979B2" w:rsidP="00763722">
      <w:pPr>
        <w:jc w:val="both"/>
      </w:pPr>
    </w:p>
    <w:p w:rsidR="00087059" w:rsidRPr="007979B2" w:rsidRDefault="007257E1" w:rsidP="00B82064">
      <w:pPr>
        <w:jc w:val="both"/>
      </w:pPr>
      <w:r>
        <w:tab/>
        <w:t>3</w:t>
      </w:r>
      <w:r w:rsidR="008C78DD" w:rsidRPr="007979B2">
        <w:t>. Керівникам</w:t>
      </w:r>
      <w:r w:rsidR="00B82064" w:rsidRPr="007979B2">
        <w:t xml:space="preserve"> КП «Козятинська центральна районна лікарня» (ЛОМАЧУК), КП «Козятинський міський центр первинної медико-санітарної допомоги» (РАДОГОЩИНА)</w:t>
      </w:r>
      <w:r w:rsidR="008C78DD" w:rsidRPr="007979B2">
        <w:t>:</w:t>
      </w:r>
    </w:p>
    <w:p w:rsidR="008C78DD" w:rsidRPr="007979B2" w:rsidRDefault="007257E1" w:rsidP="007257E1">
      <w:pPr>
        <w:ind w:firstLine="567"/>
        <w:jc w:val="both"/>
      </w:pPr>
      <w:r>
        <w:t xml:space="preserve">  3</w:t>
      </w:r>
      <w:r w:rsidR="008C78DD" w:rsidRPr="007979B2">
        <w:t xml:space="preserve">.1. При ускладненні епідемічної ситуації із захворюваності на грип та гострі респіраторні інфекції, перевищенні епідемічного порогу, запроваджувати посилений протиепідемічний режим у місцях масового перебування людей, дитячих дошкільних закладах, закладах культури та освіти, на підприємствах, в установах, організаціях і закладах охорони здоров'я незалежно від форми власності. </w:t>
      </w:r>
    </w:p>
    <w:p w:rsidR="007257E1" w:rsidRPr="00756954" w:rsidRDefault="008C78DD" w:rsidP="00756954">
      <w:pPr>
        <w:shd w:val="clear" w:color="auto" w:fill="FFFFFF"/>
        <w:tabs>
          <w:tab w:val="left" w:pos="0"/>
        </w:tabs>
        <w:ind w:firstLine="567"/>
        <w:jc w:val="right"/>
        <w:rPr>
          <w:u w:val="single"/>
        </w:rPr>
      </w:pPr>
      <w:r w:rsidRPr="007979B2">
        <w:rPr>
          <w:b/>
          <w:u w:val="single"/>
        </w:rPr>
        <w:t>Термін виконання</w:t>
      </w:r>
      <w:r w:rsidRPr="007979B2">
        <w:rPr>
          <w:u w:val="single"/>
        </w:rPr>
        <w:t>: в період зростання захворюваності</w:t>
      </w:r>
    </w:p>
    <w:p w:rsidR="00D8173B" w:rsidRPr="00756954" w:rsidRDefault="00756954" w:rsidP="000E7347">
      <w:pPr>
        <w:pStyle w:val="23"/>
        <w:spacing w:before="120"/>
        <w:ind w:left="0" w:firstLine="567"/>
        <w:jc w:val="both"/>
        <w:rPr>
          <w:sz w:val="24"/>
          <w:szCs w:val="24"/>
        </w:rPr>
      </w:pPr>
      <w:r w:rsidRPr="00756954">
        <w:rPr>
          <w:bCs/>
          <w:sz w:val="24"/>
          <w:szCs w:val="24"/>
        </w:rPr>
        <w:t>4</w:t>
      </w:r>
      <w:r w:rsidR="007C2C44" w:rsidRPr="00756954">
        <w:rPr>
          <w:bCs/>
          <w:sz w:val="24"/>
          <w:szCs w:val="24"/>
        </w:rPr>
        <w:t xml:space="preserve">. Контроль за виконанням рішення покласти на </w:t>
      </w:r>
      <w:r w:rsidRPr="00756954">
        <w:rPr>
          <w:sz w:val="24"/>
          <w:szCs w:val="24"/>
        </w:rPr>
        <w:t>начальника департаменту гуманітарної політики Аліну Д</w:t>
      </w:r>
      <w:r>
        <w:rPr>
          <w:sz w:val="24"/>
          <w:szCs w:val="24"/>
        </w:rPr>
        <w:t>ІДЕНКО</w:t>
      </w:r>
      <w:r w:rsidR="000E7347" w:rsidRPr="00756954">
        <w:rPr>
          <w:sz w:val="24"/>
          <w:szCs w:val="24"/>
        </w:rPr>
        <w:t>.</w:t>
      </w:r>
    </w:p>
    <w:p w:rsidR="000E7347" w:rsidRPr="007979B2" w:rsidRDefault="000E7347" w:rsidP="000E7347">
      <w:pPr>
        <w:pStyle w:val="23"/>
        <w:spacing w:before="120"/>
        <w:ind w:left="0" w:firstLine="567"/>
        <w:jc w:val="both"/>
        <w:rPr>
          <w:b/>
          <w:sz w:val="24"/>
          <w:szCs w:val="24"/>
        </w:rPr>
      </w:pPr>
    </w:p>
    <w:p w:rsidR="00D8173B" w:rsidRPr="007979B2" w:rsidRDefault="00D8173B" w:rsidP="0091590F">
      <w:pPr>
        <w:ind w:right="-6" w:firstLine="567"/>
        <w:jc w:val="both"/>
        <w:rPr>
          <w:b/>
        </w:rPr>
      </w:pPr>
    </w:p>
    <w:p w:rsidR="0091590F" w:rsidRPr="007979B2" w:rsidRDefault="0091590F" w:rsidP="0091590F">
      <w:pPr>
        <w:ind w:firstLine="567"/>
        <w:contextualSpacing/>
        <w:rPr>
          <w:b/>
          <w:bCs/>
        </w:rPr>
      </w:pPr>
      <w:r w:rsidRPr="007979B2">
        <w:rPr>
          <w:b/>
          <w:bCs/>
        </w:rPr>
        <w:t xml:space="preserve">Голова комісії              </w:t>
      </w:r>
      <w:r w:rsidR="00156AB1">
        <w:rPr>
          <w:b/>
          <w:bCs/>
        </w:rPr>
        <w:t xml:space="preserve">                                                    </w:t>
      </w:r>
      <w:r w:rsidRPr="007979B2">
        <w:rPr>
          <w:b/>
          <w:bCs/>
        </w:rPr>
        <w:t xml:space="preserve">            </w:t>
      </w:r>
      <w:r w:rsidR="002972C9" w:rsidRPr="007979B2">
        <w:rPr>
          <w:b/>
          <w:bCs/>
        </w:rPr>
        <w:t>Ірина РЕПАЛО</w:t>
      </w:r>
    </w:p>
    <w:p w:rsidR="0091590F" w:rsidRPr="007979B2" w:rsidRDefault="0091590F" w:rsidP="0091590F">
      <w:pPr>
        <w:ind w:firstLine="567"/>
        <w:rPr>
          <w:b/>
        </w:rPr>
      </w:pPr>
    </w:p>
    <w:p w:rsidR="007C2C44" w:rsidRDefault="0091590F" w:rsidP="00756954">
      <w:pPr>
        <w:ind w:firstLine="567"/>
        <w:rPr>
          <w:b/>
        </w:rPr>
      </w:pPr>
      <w:r w:rsidRPr="007979B2">
        <w:rPr>
          <w:b/>
        </w:rPr>
        <w:t xml:space="preserve">Секретар комісії          </w:t>
      </w:r>
      <w:r w:rsidR="00156AB1">
        <w:rPr>
          <w:b/>
        </w:rPr>
        <w:t xml:space="preserve">                                                              </w:t>
      </w:r>
      <w:r w:rsidRPr="007979B2">
        <w:rPr>
          <w:b/>
        </w:rPr>
        <w:t xml:space="preserve">  </w:t>
      </w:r>
      <w:r w:rsidR="006E4C40" w:rsidRPr="007979B2">
        <w:rPr>
          <w:b/>
        </w:rPr>
        <w:t>Віктор РИБІНСЬКИ</w:t>
      </w:r>
      <w:r w:rsidR="00756954">
        <w:rPr>
          <w:b/>
        </w:rPr>
        <w:t>Й</w:t>
      </w:r>
    </w:p>
    <w:p w:rsidR="00E33C9A" w:rsidRDefault="00E33C9A" w:rsidP="00756954">
      <w:pPr>
        <w:ind w:firstLine="567"/>
        <w:rPr>
          <w:b/>
        </w:rPr>
      </w:pPr>
    </w:p>
    <w:p w:rsidR="00E33C9A" w:rsidRDefault="00E33C9A" w:rsidP="00756954">
      <w:pPr>
        <w:ind w:firstLine="567"/>
        <w:rPr>
          <w:b/>
        </w:rPr>
      </w:pPr>
    </w:p>
    <w:p w:rsidR="00E33C9A" w:rsidRDefault="00E33C9A" w:rsidP="00756954">
      <w:pPr>
        <w:ind w:firstLine="567"/>
        <w:rPr>
          <w:b/>
        </w:rPr>
      </w:pPr>
    </w:p>
    <w:p w:rsidR="00E33C9A" w:rsidRDefault="00E33C9A" w:rsidP="00756954">
      <w:pPr>
        <w:ind w:firstLine="567"/>
        <w:rPr>
          <w:b/>
        </w:rPr>
      </w:pPr>
    </w:p>
    <w:p w:rsidR="00E33C9A" w:rsidRDefault="00E33C9A" w:rsidP="00756954">
      <w:pPr>
        <w:ind w:firstLine="567"/>
        <w:rPr>
          <w:b/>
        </w:rPr>
      </w:pPr>
    </w:p>
    <w:p w:rsidR="00E33C9A" w:rsidRDefault="00E33C9A" w:rsidP="00756954">
      <w:pPr>
        <w:ind w:firstLine="567"/>
        <w:rPr>
          <w:b/>
        </w:rPr>
      </w:pPr>
    </w:p>
    <w:sectPr w:rsidR="00E33C9A" w:rsidSect="007D0729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omtImperial">
    <w:altName w:val="Arial"/>
    <w:charset w:val="CC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83BA2"/>
    <w:multiLevelType w:val="hybridMultilevel"/>
    <w:tmpl w:val="64A480AE"/>
    <w:lvl w:ilvl="0" w:tplc="6FEC3458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65066465"/>
    <w:multiLevelType w:val="multilevel"/>
    <w:tmpl w:val="7E06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8458A"/>
    <w:rsid w:val="000027AE"/>
    <w:rsid w:val="0001243E"/>
    <w:rsid w:val="00014F2C"/>
    <w:rsid w:val="00016991"/>
    <w:rsid w:val="00024C97"/>
    <w:rsid w:val="00037037"/>
    <w:rsid w:val="00087059"/>
    <w:rsid w:val="000C3719"/>
    <w:rsid w:val="000E7347"/>
    <w:rsid w:val="00156AB1"/>
    <w:rsid w:val="00162BA0"/>
    <w:rsid w:val="001929B6"/>
    <w:rsid w:val="001B7C2D"/>
    <w:rsid w:val="001C60A0"/>
    <w:rsid w:val="001F746D"/>
    <w:rsid w:val="00214AAA"/>
    <w:rsid w:val="00230E5F"/>
    <w:rsid w:val="00263107"/>
    <w:rsid w:val="00266DE0"/>
    <w:rsid w:val="0028458A"/>
    <w:rsid w:val="002972C9"/>
    <w:rsid w:val="002D0BE8"/>
    <w:rsid w:val="002D1B53"/>
    <w:rsid w:val="002D591E"/>
    <w:rsid w:val="002E37FF"/>
    <w:rsid w:val="002E3FB7"/>
    <w:rsid w:val="002F57C7"/>
    <w:rsid w:val="00301CF8"/>
    <w:rsid w:val="00363FA7"/>
    <w:rsid w:val="00372C9C"/>
    <w:rsid w:val="00373645"/>
    <w:rsid w:val="003A42C1"/>
    <w:rsid w:val="003B66F4"/>
    <w:rsid w:val="004031E5"/>
    <w:rsid w:val="00430C8A"/>
    <w:rsid w:val="0044528E"/>
    <w:rsid w:val="004657FF"/>
    <w:rsid w:val="004909C3"/>
    <w:rsid w:val="004B6F5A"/>
    <w:rsid w:val="00506E05"/>
    <w:rsid w:val="005335CD"/>
    <w:rsid w:val="005347F2"/>
    <w:rsid w:val="005432C9"/>
    <w:rsid w:val="0055495F"/>
    <w:rsid w:val="00594627"/>
    <w:rsid w:val="005F226A"/>
    <w:rsid w:val="006114E6"/>
    <w:rsid w:val="00625274"/>
    <w:rsid w:val="00640CF9"/>
    <w:rsid w:val="00657E63"/>
    <w:rsid w:val="00687E98"/>
    <w:rsid w:val="00695BC9"/>
    <w:rsid w:val="006E4C40"/>
    <w:rsid w:val="006F0EEB"/>
    <w:rsid w:val="00711288"/>
    <w:rsid w:val="00711731"/>
    <w:rsid w:val="00712E66"/>
    <w:rsid w:val="007257E1"/>
    <w:rsid w:val="007431E5"/>
    <w:rsid w:val="00756954"/>
    <w:rsid w:val="00763722"/>
    <w:rsid w:val="00775025"/>
    <w:rsid w:val="0078724C"/>
    <w:rsid w:val="007979B2"/>
    <w:rsid w:val="007C2C44"/>
    <w:rsid w:val="007D0729"/>
    <w:rsid w:val="007D4E89"/>
    <w:rsid w:val="008203F3"/>
    <w:rsid w:val="0085200D"/>
    <w:rsid w:val="008A23DF"/>
    <w:rsid w:val="008C78DD"/>
    <w:rsid w:val="008C7B2A"/>
    <w:rsid w:val="008F3FC2"/>
    <w:rsid w:val="008F6AFA"/>
    <w:rsid w:val="009125F8"/>
    <w:rsid w:val="00912AC1"/>
    <w:rsid w:val="0091590F"/>
    <w:rsid w:val="00927305"/>
    <w:rsid w:val="00937AA8"/>
    <w:rsid w:val="00954317"/>
    <w:rsid w:val="0096542C"/>
    <w:rsid w:val="009711DA"/>
    <w:rsid w:val="009775AC"/>
    <w:rsid w:val="009B0703"/>
    <w:rsid w:val="009E6D01"/>
    <w:rsid w:val="00A6549E"/>
    <w:rsid w:val="00A90AD5"/>
    <w:rsid w:val="00A931C0"/>
    <w:rsid w:val="00AB0192"/>
    <w:rsid w:val="00AB068B"/>
    <w:rsid w:val="00AB7CFA"/>
    <w:rsid w:val="00AC7BB1"/>
    <w:rsid w:val="00B04021"/>
    <w:rsid w:val="00B070A8"/>
    <w:rsid w:val="00B10FE1"/>
    <w:rsid w:val="00B476A4"/>
    <w:rsid w:val="00B65B93"/>
    <w:rsid w:val="00B82064"/>
    <w:rsid w:val="00B90AF7"/>
    <w:rsid w:val="00B9130D"/>
    <w:rsid w:val="00B96849"/>
    <w:rsid w:val="00BC4A85"/>
    <w:rsid w:val="00C11D00"/>
    <w:rsid w:val="00C512D8"/>
    <w:rsid w:val="00C82531"/>
    <w:rsid w:val="00CB28AA"/>
    <w:rsid w:val="00CB51D6"/>
    <w:rsid w:val="00CD0F19"/>
    <w:rsid w:val="00CE67EC"/>
    <w:rsid w:val="00D00A97"/>
    <w:rsid w:val="00D01CF2"/>
    <w:rsid w:val="00D21755"/>
    <w:rsid w:val="00D4642F"/>
    <w:rsid w:val="00D55605"/>
    <w:rsid w:val="00D76666"/>
    <w:rsid w:val="00D8173B"/>
    <w:rsid w:val="00DA7ACB"/>
    <w:rsid w:val="00DB1B6E"/>
    <w:rsid w:val="00DB337D"/>
    <w:rsid w:val="00DF5319"/>
    <w:rsid w:val="00E2308C"/>
    <w:rsid w:val="00E264B8"/>
    <w:rsid w:val="00E33C9A"/>
    <w:rsid w:val="00E62790"/>
    <w:rsid w:val="00E635FC"/>
    <w:rsid w:val="00E677A0"/>
    <w:rsid w:val="00E8615A"/>
    <w:rsid w:val="00EA6C6E"/>
    <w:rsid w:val="00EC09F8"/>
    <w:rsid w:val="00EC45B6"/>
    <w:rsid w:val="00EC63B2"/>
    <w:rsid w:val="00EE06E7"/>
    <w:rsid w:val="00EE0722"/>
    <w:rsid w:val="00EE521C"/>
    <w:rsid w:val="00EE636A"/>
    <w:rsid w:val="00F300F3"/>
    <w:rsid w:val="00F425BE"/>
    <w:rsid w:val="00F55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7C2C44"/>
    <w:pPr>
      <w:keepNext/>
      <w:jc w:val="center"/>
      <w:outlineLvl w:val="0"/>
    </w:pPr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8458A"/>
    <w:pPr>
      <w:spacing w:after="0" w:line="240" w:lineRule="auto"/>
    </w:pPr>
    <w:rPr>
      <w:lang w:val="uk-UA"/>
    </w:rPr>
  </w:style>
  <w:style w:type="paragraph" w:styleId="a5">
    <w:name w:val="Subtitle"/>
    <w:basedOn w:val="a"/>
    <w:link w:val="a6"/>
    <w:qFormat/>
    <w:rsid w:val="0028458A"/>
    <w:pPr>
      <w:jc w:val="center"/>
    </w:pPr>
    <w:rPr>
      <w:rFonts w:ascii="PromtImperial" w:hAnsi="PromtImperial"/>
      <w:b/>
      <w:sz w:val="28"/>
      <w:szCs w:val="20"/>
    </w:rPr>
  </w:style>
  <w:style w:type="character" w:customStyle="1" w:styleId="a6">
    <w:name w:val="Подзаголовок Знак"/>
    <w:basedOn w:val="a0"/>
    <w:link w:val="a5"/>
    <w:rsid w:val="0028458A"/>
    <w:rPr>
      <w:rFonts w:ascii="PromtImperial" w:eastAsia="Times New Roman" w:hAnsi="PromtImperial" w:cs="Times New Roman"/>
      <w:b/>
      <w:sz w:val="28"/>
      <w:szCs w:val="20"/>
    </w:rPr>
  </w:style>
  <w:style w:type="character" w:customStyle="1" w:styleId="a4">
    <w:name w:val="Без интервала Знак"/>
    <w:link w:val="a3"/>
    <w:uiPriority w:val="1"/>
    <w:rsid w:val="0028458A"/>
    <w:rPr>
      <w:lang w:val="uk-UA"/>
    </w:rPr>
  </w:style>
  <w:style w:type="paragraph" w:styleId="a7">
    <w:name w:val="Title"/>
    <w:basedOn w:val="a"/>
    <w:next w:val="a"/>
    <w:link w:val="a8"/>
    <w:qFormat/>
    <w:rsid w:val="0028458A"/>
    <w:pPr>
      <w:widowControl w:val="0"/>
      <w:suppressAutoHyphens/>
      <w:autoSpaceDE w:val="0"/>
      <w:jc w:val="center"/>
    </w:pPr>
    <w:rPr>
      <w:sz w:val="28"/>
      <w:lang w:eastAsia="ar-SA"/>
    </w:rPr>
  </w:style>
  <w:style w:type="character" w:customStyle="1" w:styleId="a8">
    <w:name w:val="Название Знак"/>
    <w:basedOn w:val="a0"/>
    <w:link w:val="a7"/>
    <w:rsid w:val="0028458A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2">
    <w:name w:val="Заголовок №2_"/>
    <w:basedOn w:val="a0"/>
    <w:link w:val="20"/>
    <w:rsid w:val="002845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28458A"/>
    <w:pPr>
      <w:shd w:val="clear" w:color="auto" w:fill="FFFFFF"/>
      <w:spacing w:before="600" w:line="317" w:lineRule="exact"/>
      <w:jc w:val="center"/>
      <w:outlineLvl w:val="1"/>
    </w:pPr>
    <w:rPr>
      <w:sz w:val="26"/>
      <w:szCs w:val="26"/>
      <w:lang w:val="en-US" w:eastAsia="en-US"/>
    </w:rPr>
  </w:style>
  <w:style w:type="paragraph" w:styleId="a9">
    <w:name w:val="List Paragraph"/>
    <w:basedOn w:val="a"/>
    <w:uiPriority w:val="99"/>
    <w:qFormat/>
    <w:rsid w:val="00F55A72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55A72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rsid w:val="00F55A72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21">
    <w:name w:val="Основной текст (2)_"/>
    <w:basedOn w:val="a0"/>
    <w:link w:val="22"/>
    <w:rsid w:val="004031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31E5"/>
    <w:pPr>
      <w:widowControl w:val="0"/>
      <w:shd w:val="clear" w:color="auto" w:fill="FFFFFF"/>
      <w:spacing w:before="300" w:after="120" w:line="0" w:lineRule="atLeast"/>
      <w:ind w:hanging="420"/>
      <w:jc w:val="center"/>
    </w:pPr>
    <w:rPr>
      <w:sz w:val="28"/>
      <w:szCs w:val="28"/>
      <w:lang w:val="en-US" w:eastAsia="en-US"/>
    </w:rPr>
  </w:style>
  <w:style w:type="character" w:customStyle="1" w:styleId="4">
    <w:name w:val="Основной текст (4)_"/>
    <w:basedOn w:val="a0"/>
    <w:link w:val="40"/>
    <w:rsid w:val="002F57C7"/>
    <w:rPr>
      <w:rFonts w:ascii="Times New Roman" w:eastAsia="Times New Roman" w:hAnsi="Times New Roman" w:cs="Times New Roman"/>
      <w:sz w:val="37"/>
      <w:szCs w:val="3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57C7"/>
    <w:pPr>
      <w:shd w:val="clear" w:color="auto" w:fill="FFFFFF"/>
      <w:spacing w:line="0" w:lineRule="atLeast"/>
    </w:pPr>
    <w:rPr>
      <w:sz w:val="37"/>
      <w:szCs w:val="37"/>
      <w:lang w:val="en-US" w:eastAsia="en-US"/>
    </w:rPr>
  </w:style>
  <w:style w:type="character" w:customStyle="1" w:styleId="ac">
    <w:name w:val="Основний текст + Напівжирний"/>
    <w:qFormat/>
    <w:rsid w:val="00E2308C"/>
    <w:rPr>
      <w:rFonts w:ascii="Times New Roman" w:eastAsia="Times New Roman" w:hAnsi="Times New Roman" w:cs="Times New Roman"/>
      <w:b/>
      <w:bCs/>
      <w:spacing w:val="0"/>
      <w:sz w:val="26"/>
      <w:szCs w:val="26"/>
    </w:rPr>
  </w:style>
  <w:style w:type="character" w:customStyle="1" w:styleId="fontstyle01">
    <w:name w:val="fontstyle01"/>
    <w:rsid w:val="00E2308C"/>
    <w:rPr>
      <w:rFonts w:ascii="Times New Roman" w:hAnsi="Times New Roman" w:cs="Times New Roman"/>
      <w:color w:val="000000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230E5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30E5F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f">
    <w:name w:val="Печатная машинка"/>
    <w:rsid w:val="00087059"/>
    <w:rPr>
      <w:rFonts w:ascii="Courier New" w:hAnsi="Courier New" w:cs="Courier New"/>
      <w:sz w:val="20"/>
    </w:rPr>
  </w:style>
  <w:style w:type="character" w:customStyle="1" w:styleId="3">
    <w:name w:val="Основной текст (3)_"/>
    <w:basedOn w:val="a0"/>
    <w:link w:val="30"/>
    <w:rsid w:val="0008705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87059"/>
    <w:pPr>
      <w:widowControl w:val="0"/>
      <w:shd w:val="clear" w:color="auto" w:fill="FFFFFF"/>
      <w:spacing w:before="300" w:line="322" w:lineRule="exact"/>
      <w:ind w:hanging="840"/>
      <w:jc w:val="center"/>
    </w:pPr>
    <w:rPr>
      <w:b/>
      <w:bCs/>
      <w:sz w:val="28"/>
      <w:szCs w:val="28"/>
      <w:lang w:val="en-US" w:eastAsia="en-US"/>
    </w:rPr>
  </w:style>
  <w:style w:type="character" w:customStyle="1" w:styleId="FontStyle12">
    <w:name w:val="Font Style12"/>
    <w:rsid w:val="00087059"/>
    <w:rPr>
      <w:rFonts w:ascii="Times New Roman" w:hAnsi="Times New Roman" w:cs="Times New Roman" w:hint="default"/>
      <w:b/>
      <w:bCs/>
      <w:sz w:val="18"/>
      <w:szCs w:val="18"/>
    </w:rPr>
  </w:style>
  <w:style w:type="paragraph" w:styleId="af0">
    <w:name w:val="Normal (Web)"/>
    <w:basedOn w:val="a"/>
    <w:uiPriority w:val="99"/>
    <w:unhideWhenUsed/>
    <w:rsid w:val="00087059"/>
    <w:pPr>
      <w:spacing w:before="100" w:beforeAutospacing="1" w:after="100" w:afterAutospacing="1"/>
    </w:pPr>
    <w:rPr>
      <w:lang w:eastAsia="uk-UA"/>
    </w:rPr>
  </w:style>
  <w:style w:type="character" w:customStyle="1" w:styleId="af1">
    <w:name w:val="Основной текст_"/>
    <w:link w:val="11"/>
    <w:rsid w:val="00DB1B6E"/>
    <w:rPr>
      <w:sz w:val="26"/>
      <w:szCs w:val="26"/>
    </w:rPr>
  </w:style>
  <w:style w:type="paragraph" w:customStyle="1" w:styleId="11">
    <w:name w:val="Основной текст1"/>
    <w:basedOn w:val="a"/>
    <w:link w:val="af1"/>
    <w:rsid w:val="00DB1B6E"/>
    <w:pPr>
      <w:widowControl w:val="0"/>
      <w:spacing w:after="240" w:line="257" w:lineRule="auto"/>
      <w:ind w:firstLine="400"/>
    </w:pPr>
    <w:rPr>
      <w:rFonts w:asciiTheme="minorHAnsi" w:eastAsiaTheme="minorHAnsi" w:hAnsiTheme="minorHAnsi" w:cstheme="minorBidi"/>
      <w:sz w:val="26"/>
      <w:szCs w:val="26"/>
      <w:lang w:val="en-US" w:eastAsia="en-US"/>
    </w:rPr>
  </w:style>
  <w:style w:type="paragraph" w:styleId="23">
    <w:name w:val="List 2"/>
    <w:basedOn w:val="a"/>
    <w:rsid w:val="007C2C44"/>
    <w:pPr>
      <w:ind w:left="566" w:hanging="283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7C2C44"/>
    <w:rPr>
      <w:rFonts w:ascii="Times New Roman" w:eastAsia="Times New Roman" w:hAnsi="Times New Roman" w:cs="Times New Roman"/>
      <w:b/>
      <w:sz w:val="26"/>
      <w:szCs w:val="26"/>
      <w:lang w:val="uk-UA" w:eastAsia="ru-RU"/>
    </w:rPr>
  </w:style>
  <w:style w:type="character" w:styleId="af2">
    <w:name w:val="Strong"/>
    <w:basedOn w:val="a0"/>
    <w:uiPriority w:val="22"/>
    <w:qFormat/>
    <w:rsid w:val="007C2C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651FD-D569-4864-931C-F8A6AA01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4355</Words>
  <Characters>2483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Zeon</dc:creator>
  <cp:lastModifiedBy>NS</cp:lastModifiedBy>
  <cp:revision>3</cp:revision>
  <cp:lastPrinted>2026-02-19T06:52:00Z</cp:lastPrinted>
  <dcterms:created xsi:type="dcterms:W3CDTF">2026-02-24T07:46:00Z</dcterms:created>
  <dcterms:modified xsi:type="dcterms:W3CDTF">2026-02-24T07:46:00Z</dcterms:modified>
</cp:coreProperties>
</file>