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 пункту</w:t>
      </w:r>
      <w:proofErr w:type="gram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7B0C0B" w14:textId="77777777" w:rsidR="00D43B76" w:rsidRDefault="00D43B76" w:rsidP="00D43B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uk-UA"/>
              </w:rPr>
            </w:pP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Зарядна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станція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EcoFlow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DELTA 2 "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або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еквівалент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" (ДК 021:2015: 31680000-6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Електричне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приладдя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супутні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товари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електричного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обладнання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31681500-8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Зарядні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пристрої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59DB6050" w14:textId="4675D8E3" w:rsidR="000358FC" w:rsidRPr="008037ED" w:rsidRDefault="000358FC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0C066305" w:rsidR="000358FC" w:rsidRPr="00A34818" w:rsidRDefault="009F4052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         </w:t>
            </w:r>
            <w:r w:rsidR="005915E8" w:rsidRPr="005915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UA-2024-11-29-009019-a</w:t>
            </w:r>
          </w:p>
        </w:tc>
      </w:tr>
      <w:tr w:rsidR="000358FC" w:rsidRPr="000358FC" w14:paraId="586AFCA9" w14:textId="77777777" w:rsidTr="0083752D">
        <w:trPr>
          <w:trHeight w:val="803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</w:t>
            </w: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B31F6B9" w14:textId="7106C759" w:rsidR="00591833" w:rsidRDefault="00591833" w:rsidP="00A82E10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Закупівля проводиться для потреб ЗСУ на їх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запит</w:t>
            </w:r>
            <w:r w:rsidR="00D43B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Технічні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якісні характеристики визначені за потребою ЗСУ.</w:t>
            </w:r>
          </w:p>
          <w:p w14:paraId="2E3B4932" w14:textId="2C7B05B9" w:rsidR="0097041E" w:rsidRPr="0083752D" w:rsidRDefault="0097041E" w:rsidP="0097041E">
            <w:pPr>
              <w:spacing w:after="0"/>
              <w:rPr>
                <w:shd w:val="clear" w:color="auto" w:fill="FFFFFF"/>
                <w:lang w:val="uk-UA"/>
              </w:rPr>
            </w:pPr>
            <w:r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                              </w:t>
            </w:r>
          </w:p>
          <w:p w14:paraId="34A7F802" w14:textId="77777777" w:rsidR="0083752D" w:rsidRDefault="0083752D" w:rsidP="00837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3E1D7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Технічні</w:t>
            </w:r>
            <w:proofErr w:type="spellEnd"/>
            <w:r w:rsidRPr="003E1D7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характеристики:</w:t>
            </w:r>
          </w:p>
          <w:tbl>
            <w:tblPr>
              <w:tblpPr w:leftFromText="180" w:rightFromText="180" w:vertAnchor="text" w:tblpX="139" w:tblpY="30"/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87"/>
              <w:gridCol w:w="6494"/>
            </w:tblGrid>
            <w:tr w:rsidR="0083752D" w:rsidRPr="00975D6A" w14:paraId="5234856A" w14:textId="77777777" w:rsidTr="00310B3A">
              <w:trPr>
                <w:trHeight w:val="133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AE22CF6" w14:textId="77777777" w:rsidR="0083752D" w:rsidRPr="00975D6A" w:rsidRDefault="0083752D" w:rsidP="008375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75D6A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Характеристики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1E390BD" w14:textId="77777777" w:rsidR="0083752D" w:rsidRPr="00975D6A" w:rsidRDefault="0083752D" w:rsidP="008375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975D6A">
                    <w:rPr>
                      <w:rFonts w:ascii="Times New Roman" w:hAnsi="Times New Roman" w:cs="Times New Roman"/>
                      <w:b/>
                      <w:bCs/>
                    </w:rPr>
                    <w:t>Значення</w:t>
                  </w:r>
                  <w:proofErr w:type="spellEnd"/>
                </w:p>
              </w:tc>
            </w:tr>
            <w:tr w:rsidR="0083752D" w:rsidRPr="00F74288" w14:paraId="1870F23B" w14:textId="77777777" w:rsidTr="00310B3A">
              <w:trPr>
                <w:trHeight w:val="152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43EF1CC8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Розетка </w:t>
                  </w:r>
                  <w:r>
                    <w:rPr>
                      <w:rFonts w:ascii="Times New Roman" w:hAnsi="Times New Roman" w:cs="Times New Roman"/>
                    </w:rPr>
                    <w:t>АС 230В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4730065D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F37B1F">
                    <w:rPr>
                      <w:rFonts w:ascii="Times New Roman" w:hAnsi="Times New Roman" w:cs="Times New Roman"/>
                    </w:rPr>
                    <w:t xml:space="preserve"> шт.</w:t>
                  </w:r>
                </w:p>
              </w:tc>
            </w:tr>
            <w:tr w:rsidR="0083752D" w:rsidRPr="00F74288" w14:paraId="3D408320" w14:textId="77777777" w:rsidTr="00310B3A">
              <w:trPr>
                <w:trHeight w:val="169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4009901C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USB Type-C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49EA515F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2 шт.</w:t>
                  </w:r>
                </w:p>
              </w:tc>
            </w:tr>
            <w:tr w:rsidR="0083752D" w:rsidRPr="00F74288" w14:paraId="60572BE6" w14:textId="77777777" w:rsidTr="00310B3A">
              <w:trPr>
                <w:trHeight w:val="187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6EF345C1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USB Type-A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05C7E2DF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F37B1F">
                    <w:rPr>
                      <w:rFonts w:ascii="Times New Roman" w:hAnsi="Times New Roman" w:cs="Times New Roman"/>
                    </w:rPr>
                    <w:t xml:space="preserve"> шт.</w:t>
                  </w:r>
                </w:p>
              </w:tc>
            </w:tr>
            <w:tr w:rsidR="0083752D" w:rsidRPr="00F74288" w14:paraId="1CF55BFB" w14:textId="77777777" w:rsidTr="00310B3A">
              <w:trPr>
                <w:trHeight w:val="187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0B3BFAD0" w14:textId="77777777" w:rsidR="0083752D" w:rsidRPr="00316332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DC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711B264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2</w:t>
                  </w:r>
                </w:p>
              </w:tc>
            </w:tr>
            <w:tr w:rsidR="0083752D" w:rsidRPr="00F74288" w14:paraId="21900282" w14:textId="77777777" w:rsidTr="00310B3A">
              <w:trPr>
                <w:trHeight w:val="248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0BD661C3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Автомобільна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розетка (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прикурювач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3A712472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1шт</w:t>
                  </w:r>
                </w:p>
              </w:tc>
            </w:tr>
            <w:tr w:rsidR="0083752D" w:rsidRPr="00F74288" w14:paraId="1A1FF1D8" w14:textId="77777777" w:rsidTr="00310B3A">
              <w:trPr>
                <w:trHeight w:val="267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2CBCE794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Номінальна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потужність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>, Вт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660CF500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1800</w:t>
                  </w:r>
                </w:p>
              </w:tc>
            </w:tr>
            <w:tr w:rsidR="0083752D" w:rsidRPr="00F74288" w14:paraId="237DA80D" w14:textId="77777777" w:rsidTr="00310B3A">
              <w:trPr>
                <w:trHeight w:val="128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68DB413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Пікова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потужність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>, Вт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542171E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2700</w:t>
                  </w:r>
                </w:p>
              </w:tc>
            </w:tr>
            <w:tr w:rsidR="0083752D" w:rsidRPr="00F74288" w14:paraId="3A5386A9" w14:textId="77777777" w:rsidTr="00310B3A">
              <w:trPr>
                <w:trHeight w:val="233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26A4BF82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Потужність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USB Type-C, Вт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953AE54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100</w:t>
                  </w:r>
                </w:p>
              </w:tc>
            </w:tr>
            <w:tr w:rsidR="0083752D" w:rsidRPr="00F74288" w14:paraId="41AF0D9C" w14:textId="77777777" w:rsidTr="00310B3A">
              <w:trPr>
                <w:trHeight w:val="253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3161D970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Потужність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USB Type-A, Вт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1DF6193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</w:tr>
            <w:tr w:rsidR="0083752D" w:rsidRPr="00F74288" w14:paraId="6725B5DF" w14:textId="77777777" w:rsidTr="00310B3A">
              <w:trPr>
                <w:trHeight w:val="515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73A9DEE7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Потужність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автомобільної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розетки (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прикурювача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>), Вт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6D93DD3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12</w:t>
                  </w:r>
                  <w:r>
                    <w:rPr>
                      <w:rFonts w:ascii="Times New Roman" w:hAnsi="Times New Roman" w:cs="Times New Roman"/>
                    </w:rPr>
                    <w:t>6,0</w:t>
                  </w:r>
                </w:p>
              </w:tc>
            </w:tr>
            <w:tr w:rsidR="0083752D" w:rsidRPr="00F74288" w14:paraId="44030A37" w14:textId="77777777" w:rsidTr="00310B3A">
              <w:trPr>
                <w:trHeight w:val="61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2CBF0D45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Форма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вихідного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сигналу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386CE111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Чиста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синусоїда</w:t>
                  </w:r>
                  <w:proofErr w:type="spellEnd"/>
                </w:p>
              </w:tc>
            </w:tr>
            <w:tr w:rsidR="0083752D" w:rsidRPr="00F74288" w14:paraId="66385790" w14:textId="77777777" w:rsidTr="00310B3A">
              <w:trPr>
                <w:trHeight w:val="79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43ABACEF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Технологія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2C161535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LiFePO4</w:t>
                  </w:r>
                </w:p>
              </w:tc>
            </w:tr>
            <w:tr w:rsidR="0083752D" w:rsidRPr="00F74288" w14:paraId="19D44083" w14:textId="77777777" w:rsidTr="00310B3A">
              <w:trPr>
                <w:trHeight w:val="312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A8409D4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Цикли зарядки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679CDAD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3000</w:t>
                  </w:r>
                </w:p>
              </w:tc>
            </w:tr>
            <w:tr w:rsidR="0083752D" w:rsidRPr="00F74288" w14:paraId="0B6B6C46" w14:textId="77777777" w:rsidTr="00310B3A">
              <w:trPr>
                <w:trHeight w:val="546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7EBBB32F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Параметри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заряду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станції</w:t>
                  </w:r>
                  <w:proofErr w:type="spellEnd"/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01D60ADD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Від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розетки (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змінний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струм): 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більше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2 годин до 100%</w:t>
                  </w:r>
                  <w:r w:rsidRPr="00F37B1F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Від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сонячної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панелі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: 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500 Вт</w:t>
                  </w:r>
                </w:p>
              </w:tc>
            </w:tr>
            <w:tr w:rsidR="0083752D" w:rsidRPr="00F74288" w14:paraId="49129E74" w14:textId="77777777" w:rsidTr="00310B3A">
              <w:trPr>
                <w:trHeight w:val="312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33255E73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Дисплей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3BA521E8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Так</w:t>
                  </w:r>
                </w:p>
              </w:tc>
            </w:tr>
            <w:tr w:rsidR="0083752D" w:rsidRPr="00F74288" w14:paraId="36E83749" w14:textId="77777777" w:rsidTr="00310B3A">
              <w:trPr>
                <w:trHeight w:val="173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6A55B024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Можливість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модернізації</w:t>
                  </w:r>
                  <w:proofErr w:type="spellEnd"/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74533369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Підключення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додаткових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батарей,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підключення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сонячної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панелі</w:t>
                  </w:r>
                  <w:proofErr w:type="spellEnd"/>
                </w:p>
              </w:tc>
            </w:tr>
            <w:tr w:rsidR="0083752D" w:rsidRPr="00F74288" w14:paraId="553D7779" w14:textId="77777777" w:rsidTr="00310B3A">
              <w:trPr>
                <w:trHeight w:val="63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059DB3FB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Вага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0E0E4A1A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більше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1</w:t>
                  </w:r>
                  <w:r>
                    <w:rPr>
                      <w:rFonts w:ascii="Times New Roman" w:hAnsi="Times New Roman" w:cs="Times New Roman"/>
                    </w:rPr>
                    <w:t xml:space="preserve">2 </w:t>
                  </w:r>
                  <w:r w:rsidRPr="00F37B1F">
                    <w:rPr>
                      <w:rFonts w:ascii="Times New Roman" w:hAnsi="Times New Roman" w:cs="Times New Roman"/>
                    </w:rPr>
                    <w:t>кг</w:t>
                  </w:r>
                </w:p>
              </w:tc>
            </w:tr>
            <w:tr w:rsidR="0083752D" w:rsidRPr="00F74288" w14:paraId="513698E2" w14:textId="77777777" w:rsidTr="00310B3A">
              <w:trPr>
                <w:trHeight w:val="81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321D475B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Ємність</w:t>
                  </w:r>
                  <w:proofErr w:type="spellEnd"/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28474534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37B1F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  <w:r w:rsidRPr="00F37B1F">
                    <w:rPr>
                      <w:rFonts w:ascii="Times New Roman" w:hAnsi="Times New Roman" w:cs="Times New Roman"/>
                    </w:rPr>
                    <w:t>024 Вт*год</w:t>
                  </w:r>
                </w:p>
              </w:tc>
            </w:tr>
            <w:tr w:rsidR="0083752D" w:rsidRPr="00F74288" w14:paraId="41954230" w14:textId="77777777" w:rsidTr="00310B3A">
              <w:trPr>
                <w:trHeight w:val="382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3693EA66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Підключення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пристроїв</w:t>
                  </w:r>
                  <w:proofErr w:type="spellEnd"/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63940BCA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Розетка</w:t>
                  </w:r>
                  <w:r>
                    <w:rPr>
                      <w:rFonts w:ascii="Times New Roman" w:hAnsi="Times New Roman" w:cs="Times New Roman"/>
                    </w:rPr>
                    <w:t xml:space="preserve"> АС230В</w:t>
                  </w:r>
                  <w:r w:rsidRPr="00F37B1F">
                    <w:rPr>
                      <w:rFonts w:ascii="Times New Roman" w:hAnsi="Times New Roman" w:cs="Times New Roman"/>
                    </w:rPr>
                    <w:t xml:space="preserve">, USB Type-C, USB Type-A,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Автомобільна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розетка (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прикурювач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83752D" w:rsidRPr="00F74288" w14:paraId="61C4BC0A" w14:textId="77777777" w:rsidTr="00310B3A">
              <w:trPr>
                <w:trHeight w:val="382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619044E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Віддалене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керування</w:t>
                  </w:r>
                  <w:proofErr w:type="spellEnd"/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8C6E825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57BF2">
                    <w:rPr>
                      <w:rFonts w:ascii="Times New Roman" w:hAnsi="Times New Roman" w:cs="Times New Roman"/>
                      <w:b/>
                      <w:bCs/>
                      <w:color w:val="303030"/>
                      <w:spacing w:val="4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57BF2">
                    <w:rPr>
                      <w:rFonts w:ascii="Times New Roman" w:hAnsi="Times New Roman" w:cs="Times New Roman"/>
                      <w:b/>
                      <w:bCs/>
                      <w:color w:val="303030"/>
                      <w:spacing w:val="4"/>
                      <w:sz w:val="24"/>
                      <w:szCs w:val="24"/>
                      <w:shd w:val="clear" w:color="auto" w:fill="FFFFFF"/>
                    </w:rPr>
                    <w:t>Wi</w:t>
                  </w:r>
                  <w:proofErr w:type="spellEnd"/>
                  <w:r w:rsidRPr="00A57BF2">
                    <w:rPr>
                      <w:rFonts w:ascii="Times New Roman" w:hAnsi="Times New Roman" w:cs="Times New Roman"/>
                      <w:b/>
                      <w:bCs/>
                      <w:color w:val="303030"/>
                      <w:spacing w:val="4"/>
                      <w:sz w:val="24"/>
                      <w:szCs w:val="24"/>
                      <w:shd w:val="clear" w:color="auto" w:fill="FFFFFF"/>
                    </w:rPr>
                    <w:t>-</w:t>
                  </w:r>
                  <w:proofErr w:type="gramStart"/>
                  <w:r w:rsidRPr="00A57BF2">
                    <w:rPr>
                      <w:rFonts w:ascii="Times New Roman" w:hAnsi="Times New Roman" w:cs="Times New Roman"/>
                      <w:b/>
                      <w:bCs/>
                      <w:color w:val="303030"/>
                      <w:spacing w:val="4"/>
                      <w:sz w:val="24"/>
                      <w:szCs w:val="24"/>
                      <w:shd w:val="clear" w:color="auto" w:fill="FFFFFF"/>
                    </w:rPr>
                    <w:t xml:space="preserve">Fi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303030"/>
                      <w:spacing w:val="4"/>
                      <w:sz w:val="24"/>
                      <w:szCs w:val="24"/>
                      <w:shd w:val="clear" w:color="auto" w:fill="FFFFFF"/>
                    </w:rPr>
                    <w:t>,</w:t>
                  </w:r>
                  <w:proofErr w:type="gramEnd"/>
                  <w:r w:rsidRPr="00A57BF2">
                    <w:rPr>
                      <w:rFonts w:ascii="Times New Roman" w:hAnsi="Times New Roman" w:cs="Times New Roman"/>
                      <w:b/>
                      <w:bCs/>
                      <w:color w:val="303030"/>
                      <w:spacing w:val="4"/>
                      <w:sz w:val="24"/>
                      <w:szCs w:val="24"/>
                      <w:shd w:val="clear" w:color="auto" w:fill="FFFFFF"/>
                    </w:rPr>
                    <w:t xml:space="preserve"> Bluetooth</w:t>
                  </w:r>
                </w:p>
              </w:tc>
            </w:tr>
            <w:tr w:rsidR="0083752D" w:rsidRPr="00F74288" w14:paraId="227695F4" w14:textId="77777777" w:rsidTr="00310B3A">
              <w:trPr>
                <w:trHeight w:val="290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36EBB5A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Зарядка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A163EDD" w14:textId="77777777" w:rsidR="0083752D" w:rsidRPr="00316332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Від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розетки </w:t>
                  </w:r>
                  <w:r>
                    <w:rPr>
                      <w:rFonts w:ascii="Times New Roman" w:hAnsi="Times New Roman" w:cs="Times New Roman"/>
                    </w:rPr>
                    <w:t>АС</w:t>
                  </w:r>
                  <w:r w:rsidRPr="00F37B1F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F37B1F">
                    <w:rPr>
                      <w:rFonts w:ascii="Times New Roman" w:hAnsi="Times New Roman" w:cs="Times New Roman"/>
                    </w:rPr>
                    <w:t xml:space="preserve">0 В,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Від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сонячної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панелі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Від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автомобільної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розетки (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прикурювача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>)</w:t>
                  </w:r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від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DC</w:t>
                  </w:r>
                </w:p>
              </w:tc>
            </w:tr>
            <w:tr w:rsidR="0083752D" w:rsidRPr="00F74288" w14:paraId="223252B5" w14:textId="77777777" w:rsidTr="00310B3A">
              <w:trPr>
                <w:trHeight w:val="624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A637A2C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Додатково</w:t>
                  </w:r>
                  <w:proofErr w:type="spellEnd"/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552BD3C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Підтримується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мобільний</w:t>
                  </w:r>
                  <w:proofErr w:type="spellEnd"/>
                  <w:proofErr w:type="gram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додаток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для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керування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станцією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через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мобільний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телефон , 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Підтримка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використання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аварійного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джерела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живлення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(ДБЖ), ручка для переносу</w:t>
                  </w:r>
                </w:p>
              </w:tc>
            </w:tr>
            <w:tr w:rsidR="0083752D" w:rsidRPr="00F74288" w14:paraId="0B44E97C" w14:textId="77777777" w:rsidTr="00310B3A">
              <w:trPr>
                <w:trHeight w:val="624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7F9BAE29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Комплектація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ab/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27554E2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1.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Зарядна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станція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3A460A7D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2. Кабель для зарядки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змінного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струму </w:t>
                  </w:r>
                </w:p>
                <w:p w14:paraId="2C0D3394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3.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Автомобільний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кабель для зарядки  </w:t>
                  </w:r>
                </w:p>
                <w:p w14:paraId="11808A43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4.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Посібник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користувача</w:t>
                  </w:r>
                  <w:proofErr w:type="spellEnd"/>
                </w:p>
              </w:tc>
            </w:tr>
            <w:tr w:rsidR="0083752D" w:rsidRPr="00F74288" w14:paraId="4C184CFD" w14:textId="77777777" w:rsidTr="00310B3A">
              <w:trPr>
                <w:trHeight w:val="110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6DBDF5EA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Гарантійний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термін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міс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2B8FF0DE" w14:textId="77777777" w:rsidR="0083752D" w:rsidRPr="00316332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24</w:t>
                  </w:r>
                </w:p>
              </w:tc>
            </w:tr>
          </w:tbl>
          <w:p w14:paraId="5B4E65AB" w14:textId="77777777" w:rsidR="0083752D" w:rsidRPr="003E1D74" w:rsidRDefault="0083752D" w:rsidP="00837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699F3034" w14:textId="77777777" w:rsidR="0083752D" w:rsidRDefault="0083752D" w:rsidP="0083752D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756DB9FD" w14:textId="77777777" w:rsidR="0083752D" w:rsidRDefault="0083752D" w:rsidP="0083752D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4812C12E" w14:textId="77777777" w:rsidR="0083752D" w:rsidRDefault="0083752D" w:rsidP="0083752D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both"/>
              <w:rPr>
                <w:rFonts w:eastAsia="Times New Roman"/>
                <w:lang w:val="uk-UA"/>
              </w:rPr>
            </w:pPr>
          </w:p>
          <w:p w14:paraId="4DB5A206" w14:textId="77777777" w:rsidR="0083752D" w:rsidRDefault="0083752D" w:rsidP="0083752D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both"/>
              <w:rPr>
                <w:rFonts w:eastAsia="Times New Roman"/>
                <w:lang w:val="uk-UA"/>
              </w:rPr>
            </w:pPr>
          </w:p>
          <w:p w14:paraId="1B0927FD" w14:textId="1289DB7A" w:rsidR="0083752D" w:rsidRPr="0012609E" w:rsidRDefault="0083752D" w:rsidP="0083752D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Характеристики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кращими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наведені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таблиці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вище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фірму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слід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читати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розуміти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як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». </w:t>
            </w:r>
          </w:p>
          <w:p w14:paraId="494FDA5E" w14:textId="77777777" w:rsidR="0083752D" w:rsidRPr="0012609E" w:rsidRDefault="0083752D" w:rsidP="0083752D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місцях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де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технічна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специфікація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містить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стандартні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характеристики,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технічні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регламенти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умови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вимоги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умовні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позначення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термінологію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пов’язані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товаром,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закуповується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передбачені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існуючими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міжнародними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європейськими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стандартами,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іншими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спільними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технічними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європейськими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нормами,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іншими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технічними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еталонними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системами,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визнаними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європейськими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органами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стандартизації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національними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стандартами, нормами та правилами,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біля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кожного такого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вважати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вираз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». Таким чином,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вважається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до кожного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додається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вираз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».</w:t>
            </w:r>
          </w:p>
          <w:p w14:paraId="1779309A" w14:textId="77777777" w:rsidR="0083752D" w:rsidRPr="0012609E" w:rsidRDefault="0083752D" w:rsidP="0083752D">
            <w:pPr>
              <w:tabs>
                <w:tab w:val="left" w:pos="2026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Інші</w:t>
            </w:r>
            <w:proofErr w:type="spellEnd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вимоги</w:t>
            </w:r>
            <w:proofErr w:type="spellEnd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1F4A3F5E" w14:textId="77777777" w:rsidR="0083752D" w:rsidRPr="0012609E" w:rsidRDefault="0083752D" w:rsidP="0083752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повинен бути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чітко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вказаний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опис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(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тип, марка, модель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тощо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Невідповідність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опису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вказаного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умовам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повністю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надана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відхилення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6DAE32" w14:textId="77777777" w:rsidR="0083752D" w:rsidRPr="0012609E" w:rsidRDefault="0083752D" w:rsidP="0083752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Товар повинен бути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новим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та таким,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був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експлуатації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без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зовнішніх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пошкоджень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у справному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стані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й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повній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комплектності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з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гарантійним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талоном. Товар не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має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знаходитись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під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заставою,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арештом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перебувати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обтяженні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та не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має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бути предметом позову (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законних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третіх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C0A515" w14:textId="77777777" w:rsidR="0083752D" w:rsidRPr="0012609E" w:rsidRDefault="0083752D" w:rsidP="0083752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Склад та характеристики товару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має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відповідати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технічним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якісним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цієї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989E648" w14:textId="77777777" w:rsidR="0083752D" w:rsidRPr="0012609E" w:rsidRDefault="0083752D" w:rsidP="0083752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якісні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(в тому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еквівалента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бути не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гіршими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вимоги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зазначені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цих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вимогах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цієї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тендерної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кращі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Підтвердження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відповідності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вигляді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інформації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відповідає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  «</w:t>
            </w:r>
            <w:proofErr w:type="gram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так» не є </w:t>
            </w:r>
            <w:proofErr w:type="spell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прийнятним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Товар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повинний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ввозитися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територію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через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офіційні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канали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поставки, та з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відповідним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гарантійним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сервісом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виробника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0A540EDC" w14:textId="77777777" w:rsidR="0083752D" w:rsidRDefault="0083752D" w:rsidP="0083752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Товар повинен бути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виготовлений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країнах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поширюються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обмеження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торговельних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відносинах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торгових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міжнародних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договорах уряду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5CAB1F6" w14:textId="77777777" w:rsidR="0083752D" w:rsidRPr="00F42125" w:rsidRDefault="0083752D" w:rsidP="0083752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Також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учасникам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необхідно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врахувати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інформацію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щодо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переліку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міжнародних</w:t>
            </w:r>
            <w:proofErr w:type="spellEnd"/>
            <w:proofErr w:type="gram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спонсорів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війни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та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утриматись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від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надання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пропозицій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від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виробників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зазначених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в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переліку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.</w:t>
            </w:r>
          </w:p>
          <w:p w14:paraId="5C1A125E" w14:textId="77777777" w:rsidR="0083752D" w:rsidRPr="0012609E" w:rsidRDefault="0083752D" w:rsidP="0083752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Гарантійний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починається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з моменту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передачі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та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розповсюджується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на весь товар та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всі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складові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Гарантійні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зобов’язання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бере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на себе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виробник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</w:t>
            </w:r>
            <w:r w:rsidRPr="0012609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6F3F7E7B" w14:textId="77777777" w:rsidR="0083752D" w:rsidRPr="0012609E" w:rsidRDefault="0083752D" w:rsidP="0083752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Товар повинен бути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запакований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спосіб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який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забезпечує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збереження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при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перевезенні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зберіганні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належній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. Товар (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має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бути без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видимих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пошкоджень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та 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повній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комплектності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комплектації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05A6F41" w14:textId="6EEEB773" w:rsidR="00AB34E3" w:rsidRPr="008037ED" w:rsidRDefault="00AB34E3" w:rsidP="0077092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7F6FEE0A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</w:t>
            </w:r>
            <w:r w:rsidR="0083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,</w:t>
            </w:r>
            <w:r w:rsidR="0083752D">
              <w:rPr>
                <w:color w:val="000000" w:themeColor="text1"/>
                <w:lang w:val="uk-UA"/>
              </w:rPr>
              <w:t xml:space="preserve"> </w:t>
            </w:r>
            <w:r w:rsidR="0083752D" w:rsidRPr="005915E8">
              <w:rPr>
                <w:rFonts w:ascii="Times New Roman" w:hAnsi="Times New Roman" w:cs="Times New Roman"/>
                <w:color w:val="000000" w:themeColor="text1"/>
                <w:lang w:val="uk-UA"/>
              </w:rPr>
              <w:t>зібрано листи</w:t>
            </w:r>
            <w:r w:rsidR="005915E8" w:rsidRPr="005915E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потенційних постачальників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ібрано по 3 цінові пропозиції.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Середня ринкова вартіст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ь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була сформована на момент підготовки документів для участі в 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закупівлі.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23B93568" w:rsidR="000358FC" w:rsidRPr="001F38B0" w:rsidRDefault="005915E8" w:rsidP="005915E8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155996,00 грн (Сто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п’тдесят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п’ять грн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днв’ятсот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дев’яносто шість грн 00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).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3B2B8223" w:rsidR="000358FC" w:rsidRPr="00171BC7" w:rsidRDefault="006A0513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 Прозоро. Зібрано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 цінові пропозиції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з яких розрахована середня ціна на даний вид зарядної станції.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3"/>
  </w:num>
  <w:num w:numId="2" w16cid:durableId="83377980">
    <w:abstractNumId w:val="5"/>
  </w:num>
  <w:num w:numId="3" w16cid:durableId="810370922">
    <w:abstractNumId w:val="4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10315A"/>
    <w:rsid w:val="00150545"/>
    <w:rsid w:val="00171BC7"/>
    <w:rsid w:val="0018635D"/>
    <w:rsid w:val="001F38B0"/>
    <w:rsid w:val="002019C4"/>
    <w:rsid w:val="0025289C"/>
    <w:rsid w:val="0026284B"/>
    <w:rsid w:val="00352B90"/>
    <w:rsid w:val="00355CCB"/>
    <w:rsid w:val="004426EA"/>
    <w:rsid w:val="004A4670"/>
    <w:rsid w:val="0058607F"/>
    <w:rsid w:val="005915E8"/>
    <w:rsid w:val="00591833"/>
    <w:rsid w:val="005B418E"/>
    <w:rsid w:val="00625219"/>
    <w:rsid w:val="006A0513"/>
    <w:rsid w:val="006A6E84"/>
    <w:rsid w:val="006B7EC6"/>
    <w:rsid w:val="006F477D"/>
    <w:rsid w:val="00717D39"/>
    <w:rsid w:val="00770924"/>
    <w:rsid w:val="007B5C24"/>
    <w:rsid w:val="007C580F"/>
    <w:rsid w:val="007F33DC"/>
    <w:rsid w:val="008037ED"/>
    <w:rsid w:val="00811E02"/>
    <w:rsid w:val="00822182"/>
    <w:rsid w:val="0082219B"/>
    <w:rsid w:val="0083752D"/>
    <w:rsid w:val="00857673"/>
    <w:rsid w:val="008757BC"/>
    <w:rsid w:val="0097041E"/>
    <w:rsid w:val="00993632"/>
    <w:rsid w:val="009B6C17"/>
    <w:rsid w:val="009E27E4"/>
    <w:rsid w:val="009F4052"/>
    <w:rsid w:val="00A34818"/>
    <w:rsid w:val="00A82E10"/>
    <w:rsid w:val="00AA1048"/>
    <w:rsid w:val="00AA776E"/>
    <w:rsid w:val="00AB34E3"/>
    <w:rsid w:val="00AD31A7"/>
    <w:rsid w:val="00BA279F"/>
    <w:rsid w:val="00C16556"/>
    <w:rsid w:val="00C560C2"/>
    <w:rsid w:val="00C712FF"/>
    <w:rsid w:val="00D212AD"/>
    <w:rsid w:val="00D43B76"/>
    <w:rsid w:val="00E86C1B"/>
    <w:rsid w:val="00EE764F"/>
    <w:rsid w:val="00F31795"/>
    <w:rsid w:val="00F46719"/>
    <w:rsid w:val="00F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"/>
    <w:basedOn w:val="a"/>
    <w:link w:val="aa"/>
    <w:uiPriority w:val="34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"/>
    <w:link w:val="a9"/>
    <w:uiPriority w:val="34"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4340</Words>
  <Characters>2474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2024-11-29T11:37:00Z</cp:lastPrinted>
  <dcterms:created xsi:type="dcterms:W3CDTF">2022-07-25T09:06:00Z</dcterms:created>
  <dcterms:modified xsi:type="dcterms:W3CDTF">2024-11-29T11:38:00Z</dcterms:modified>
</cp:coreProperties>
</file>