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D8BA5" w14:textId="7B57CA6A" w:rsidR="00E163FF" w:rsidRPr="00E163FF" w:rsidRDefault="00E163FF" w:rsidP="00E163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F767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Рекомендації для роботодавців щодо забезпечення </w:t>
      </w:r>
      <w:r w:rsidRPr="00F41ED4">
        <w:rPr>
          <w:rFonts w:ascii="Times New Roman" w:hAnsi="Times New Roman" w:cs="Times New Roman"/>
          <w:b/>
          <w:sz w:val="28"/>
          <w:szCs w:val="28"/>
          <w:lang w:val="uk-UA"/>
        </w:rPr>
        <w:t>належних та</w:t>
      </w:r>
      <w:r w:rsidR="00F41ED4" w:rsidRPr="00F41E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безпечних умов праці на робочих місцях суб’єктів господарювання, органів</w:t>
      </w:r>
      <w:r w:rsidR="00F41E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41ED4">
        <w:rPr>
          <w:rFonts w:ascii="Times New Roman" w:hAnsi="Times New Roman" w:cs="Times New Roman"/>
          <w:b/>
          <w:sz w:val="28"/>
          <w:szCs w:val="28"/>
          <w:lang w:val="uk-UA"/>
        </w:rPr>
        <w:t>державної влади та органів місцевого самоврядування, які функціонують</w:t>
      </w:r>
      <w:r w:rsidR="00F41E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41ED4">
        <w:rPr>
          <w:rFonts w:ascii="Times New Roman" w:hAnsi="Times New Roman" w:cs="Times New Roman"/>
          <w:b/>
          <w:sz w:val="28"/>
          <w:szCs w:val="28"/>
          <w:lang w:val="uk-UA"/>
        </w:rPr>
        <w:t>та надають соціальні послуги в умовах воєн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ного стану</w:t>
      </w:r>
    </w:p>
    <w:p w14:paraId="05F3060C" w14:textId="77777777" w:rsidR="00E163FF" w:rsidRPr="00F41ED4" w:rsidRDefault="00E163FF" w:rsidP="00E163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3BAA50" w14:textId="77777777" w:rsidR="00E163FF" w:rsidRPr="008C0BC9" w:rsidRDefault="00E163FF" w:rsidP="008C0B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BC9">
        <w:rPr>
          <w:rFonts w:ascii="Times New Roman" w:hAnsi="Times New Roman" w:cs="Times New Roman"/>
          <w:sz w:val="28"/>
          <w:szCs w:val="28"/>
          <w:lang w:val="uk-UA"/>
        </w:rPr>
        <w:t>З метою забезпечення належних та безпечних умов праці на робочих</w:t>
      </w:r>
      <w:r w:rsidR="008C0BC9" w:rsidRPr="008C0BC9">
        <w:rPr>
          <w:rFonts w:ascii="Times New Roman" w:hAnsi="Times New Roman" w:cs="Times New Roman"/>
          <w:sz w:val="28"/>
          <w:szCs w:val="28"/>
          <w:lang w:val="uk-UA"/>
        </w:rPr>
        <w:t xml:space="preserve"> місцях суб’єктів господарювання соціальної сфери і торгівлі та мінімізації ризиків виникнення нещасних випадків з працівниками під час виробничої діяльності суб’єктів, у тому числі державної форми власності, що забезпечують та надають соціальні послуги в умовах воєнного стану в Україні, а також для створення належних умов ефективного функціонування національної економіки та системи забезпечення життєдіяльності населення, </w:t>
      </w:r>
      <w:proofErr w:type="spellStart"/>
      <w:r w:rsidR="008C0BC9" w:rsidRPr="008C0BC9">
        <w:rPr>
          <w:rFonts w:ascii="Times New Roman" w:hAnsi="Times New Roman" w:cs="Times New Roman"/>
          <w:sz w:val="28"/>
          <w:szCs w:val="28"/>
          <w:lang w:val="uk-UA"/>
        </w:rPr>
        <w:t>Держпраці</w:t>
      </w:r>
      <w:proofErr w:type="spellEnd"/>
      <w:r w:rsidR="008C0BC9" w:rsidRPr="008C0BC9">
        <w:rPr>
          <w:rFonts w:ascii="Times New Roman" w:hAnsi="Times New Roman" w:cs="Times New Roman"/>
          <w:sz w:val="28"/>
          <w:szCs w:val="28"/>
          <w:lang w:val="uk-UA"/>
        </w:rPr>
        <w:t xml:space="preserve"> пропонує роботодавцям вжити такі заходи:</w:t>
      </w:r>
    </w:p>
    <w:p w14:paraId="2701A27F" w14:textId="77777777" w:rsidR="00E163FF" w:rsidRPr="006F7BD3" w:rsidRDefault="00E163FF" w:rsidP="006F7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7BD3">
        <w:rPr>
          <w:rFonts w:ascii="Times New Roman" w:hAnsi="Times New Roman" w:cs="Times New Roman"/>
          <w:sz w:val="28"/>
          <w:szCs w:val="28"/>
          <w:lang w:val="uk-UA"/>
        </w:rPr>
        <w:t>1. Керівникам суб’єктів господарювання, установ, організацій , що на період дії воєнного стану дозволили працівникам</w:t>
      </w:r>
      <w:r w:rsidR="006F7BD3" w:rsidRPr="006F7BD3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посадових обов’язків за межами адміністративної будівлі, а також</w:t>
      </w:r>
      <w:r w:rsidR="006F7B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BD3" w:rsidRPr="006F7BD3">
        <w:rPr>
          <w:rFonts w:ascii="Times New Roman" w:hAnsi="Times New Roman" w:cs="Times New Roman"/>
          <w:sz w:val="28"/>
          <w:szCs w:val="28"/>
          <w:lang w:val="uk-UA"/>
        </w:rPr>
        <w:t>роботодавцям, що не здійснюють та не планують найближчим часом виконання</w:t>
      </w:r>
      <w:r w:rsidR="006F7B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BD3" w:rsidRPr="006F7BD3">
        <w:rPr>
          <w:rFonts w:ascii="Times New Roman" w:hAnsi="Times New Roman" w:cs="Times New Roman"/>
          <w:sz w:val="28"/>
          <w:szCs w:val="28"/>
          <w:lang w:val="uk-UA"/>
        </w:rPr>
        <w:t>роботи у межах підприємства, негайно (або за можливості) забезпечити</w:t>
      </w:r>
      <w:r w:rsidR="006F7B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BD3" w:rsidRPr="006F7BD3">
        <w:rPr>
          <w:rFonts w:ascii="Times New Roman" w:hAnsi="Times New Roman" w:cs="Times New Roman"/>
          <w:sz w:val="28"/>
          <w:szCs w:val="28"/>
          <w:lang w:val="uk-UA"/>
        </w:rPr>
        <w:t xml:space="preserve">відключення </w:t>
      </w:r>
      <w:proofErr w:type="spellStart"/>
      <w:r w:rsidR="006F7BD3" w:rsidRPr="006F7BD3">
        <w:rPr>
          <w:rFonts w:ascii="Times New Roman" w:hAnsi="Times New Roman" w:cs="Times New Roman"/>
          <w:sz w:val="28"/>
          <w:szCs w:val="28"/>
          <w:lang w:val="uk-UA"/>
        </w:rPr>
        <w:t>газовикористовувального</w:t>
      </w:r>
      <w:proofErr w:type="spellEnd"/>
      <w:r w:rsidR="006F7BD3" w:rsidRPr="006F7BD3">
        <w:rPr>
          <w:rFonts w:ascii="Times New Roman" w:hAnsi="Times New Roman" w:cs="Times New Roman"/>
          <w:sz w:val="28"/>
          <w:szCs w:val="28"/>
          <w:lang w:val="uk-UA"/>
        </w:rPr>
        <w:t xml:space="preserve"> обладнання, усіх електричних,</w:t>
      </w:r>
      <w:r w:rsidR="006F7B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BD3" w:rsidRPr="006F7BD3">
        <w:rPr>
          <w:rFonts w:ascii="Times New Roman" w:hAnsi="Times New Roman" w:cs="Times New Roman"/>
          <w:sz w:val="28"/>
          <w:szCs w:val="28"/>
          <w:lang w:val="uk-UA"/>
        </w:rPr>
        <w:t>нагрівальних та інших приладів, устаткування та обладнання, не задіяного у</w:t>
      </w:r>
      <w:r w:rsidR="006F7B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BD3" w:rsidRPr="006F7BD3">
        <w:rPr>
          <w:rFonts w:ascii="Times New Roman" w:hAnsi="Times New Roman" w:cs="Times New Roman"/>
          <w:sz w:val="28"/>
          <w:szCs w:val="28"/>
          <w:lang w:val="uk-UA"/>
        </w:rPr>
        <w:t>забезпеченні функціонування підприємства, охоронних та інших функцій у сфері</w:t>
      </w:r>
      <w:r w:rsidR="006F7B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BD3" w:rsidRPr="006F7BD3">
        <w:rPr>
          <w:rFonts w:ascii="Times New Roman" w:hAnsi="Times New Roman" w:cs="Times New Roman"/>
          <w:sz w:val="28"/>
          <w:szCs w:val="28"/>
          <w:lang w:val="uk-UA"/>
        </w:rPr>
        <w:t>безпеки, що може створювати певний ризик у період дії воєнного стану.</w:t>
      </w:r>
    </w:p>
    <w:p w14:paraId="04C3970A" w14:textId="77777777" w:rsidR="00E163FF" w:rsidRPr="00E163FF" w:rsidRDefault="00E163FF" w:rsidP="006F7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3F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Суб’єктам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 xml:space="preserve"> малого та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середнього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</w:p>
    <w:p w14:paraId="5E861740" w14:textId="77777777" w:rsidR="00E163FF" w:rsidRPr="00E163FF" w:rsidRDefault="00E163FF" w:rsidP="006F7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63FF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відключення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газовикористовувального</w:t>
      </w:r>
      <w:proofErr w:type="spellEnd"/>
    </w:p>
    <w:p w14:paraId="5936CA11" w14:textId="77777777" w:rsidR="00E163FF" w:rsidRPr="00E163FF" w:rsidRDefault="00E163FF" w:rsidP="006F7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63FF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зовнішньої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вивісок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екранів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>, табло,</w:t>
      </w:r>
      <w:r w:rsidR="006F7B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моніторів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підсвічування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вікон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ілюмінацій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утехнологічному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>.</w:t>
      </w:r>
    </w:p>
    <w:p w14:paraId="25F2C385" w14:textId="77777777" w:rsidR="006F7BD3" w:rsidRPr="006F7BD3" w:rsidRDefault="00E163FF" w:rsidP="006F7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7BD3">
        <w:rPr>
          <w:rFonts w:ascii="Times New Roman" w:hAnsi="Times New Roman" w:cs="Times New Roman"/>
          <w:sz w:val="28"/>
          <w:szCs w:val="28"/>
          <w:lang w:val="uk-UA"/>
        </w:rPr>
        <w:t>3. У зв’язку з функціонуванням в умовах воєнного стану державних установ,</w:t>
      </w:r>
      <w:r w:rsidR="006F7BD3" w:rsidRPr="006F7BD3">
        <w:rPr>
          <w:rFonts w:ascii="Times New Roman" w:hAnsi="Times New Roman" w:cs="Times New Roman"/>
          <w:sz w:val="28"/>
          <w:szCs w:val="28"/>
          <w:lang w:val="uk-UA"/>
        </w:rPr>
        <w:t xml:space="preserve"> а також закладів з надання соціальн</w:t>
      </w:r>
      <w:r w:rsidR="006F7BD3">
        <w:rPr>
          <w:rFonts w:ascii="Times New Roman" w:hAnsi="Times New Roman" w:cs="Times New Roman"/>
          <w:sz w:val="28"/>
          <w:szCs w:val="28"/>
          <w:lang w:val="uk-UA"/>
        </w:rPr>
        <w:t xml:space="preserve">их послуг, у тому числі у місцях </w:t>
      </w:r>
      <w:r w:rsidRPr="006F7BD3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бойових дій, керівникам закладів забезпечити</w:t>
      </w:r>
      <w:r w:rsidR="006F7B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BD3" w:rsidRPr="006F7BD3">
        <w:rPr>
          <w:rFonts w:ascii="Times New Roman" w:hAnsi="Times New Roman" w:cs="Times New Roman"/>
          <w:sz w:val="28"/>
          <w:szCs w:val="28"/>
          <w:lang w:val="uk-UA"/>
        </w:rPr>
        <w:t>безпеку працівників та відвідувачів шляхом утримання вільними евакуаційних шляхів і виходів з будівель, де знаходяться і працюють люди, а також організувати інформування щодо дій персоналу у разі створення небезпек та загроз для життя та здоров’я людей.</w:t>
      </w:r>
    </w:p>
    <w:p w14:paraId="6D439AE2" w14:textId="77777777" w:rsidR="006F7BD3" w:rsidRPr="006F7BD3" w:rsidRDefault="00E163FF" w:rsidP="006F7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7BD3">
        <w:rPr>
          <w:rFonts w:ascii="Times New Roman" w:hAnsi="Times New Roman" w:cs="Times New Roman"/>
          <w:sz w:val="28"/>
          <w:szCs w:val="28"/>
          <w:lang w:val="uk-UA"/>
        </w:rPr>
        <w:t>4. Розробити плани евакуації для працівників та відвідувачів до</w:t>
      </w:r>
      <w:r w:rsidR="006F7BD3" w:rsidRPr="006F7BD3">
        <w:rPr>
          <w:rFonts w:ascii="Times New Roman" w:hAnsi="Times New Roman" w:cs="Times New Roman"/>
          <w:sz w:val="28"/>
          <w:szCs w:val="28"/>
          <w:lang w:val="uk-UA"/>
        </w:rPr>
        <w:t xml:space="preserve"> бомбосховищ у разі оголошення повітряної тривоги, артилерійських обстрілів і бомбардування, а також дії персоналу перед початком та під час проведення бойових дій з мінімальним рівнем загрози життю та здоров’ю працюючих та відвідувачів.</w:t>
      </w:r>
    </w:p>
    <w:p w14:paraId="5599BA93" w14:textId="77777777" w:rsidR="00E163FF" w:rsidRPr="006F7BD3" w:rsidRDefault="00E163FF" w:rsidP="006F7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7BD3">
        <w:rPr>
          <w:rFonts w:ascii="Times New Roman" w:hAnsi="Times New Roman" w:cs="Times New Roman"/>
          <w:sz w:val="28"/>
          <w:szCs w:val="28"/>
          <w:lang w:val="uk-UA"/>
        </w:rPr>
        <w:t>5. Працівникам, які виконують роботу у межах адміністративної</w:t>
      </w:r>
      <w:r w:rsidR="006F7BD3" w:rsidRPr="006F7BD3">
        <w:rPr>
          <w:rFonts w:ascii="Times New Roman" w:hAnsi="Times New Roman" w:cs="Times New Roman"/>
          <w:sz w:val="28"/>
          <w:szCs w:val="28"/>
          <w:lang w:val="uk-UA"/>
        </w:rPr>
        <w:t xml:space="preserve"> будівлі підприємства чи установи, організувати і провести, у тому числі, в онлайн режимі, позаплановий інструктаж, навчання з питань охорони праці, з надання першої медичної допомоги потерпілим від нещасних випадків і правил поведінки у разі аварії та/або оголошення повітряної тривоги.</w:t>
      </w:r>
    </w:p>
    <w:p w14:paraId="05977797" w14:textId="77777777" w:rsidR="00F41ED4" w:rsidRPr="00F41ED4" w:rsidRDefault="00E163FF" w:rsidP="00F41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1ED4">
        <w:rPr>
          <w:rFonts w:ascii="Times New Roman" w:hAnsi="Times New Roman" w:cs="Times New Roman"/>
          <w:sz w:val="28"/>
          <w:szCs w:val="28"/>
          <w:lang w:val="uk-UA"/>
        </w:rPr>
        <w:lastRenderedPageBreak/>
        <w:t>6. З метою запобігання травмування працівників на робочих місцях</w:t>
      </w:r>
      <w:r w:rsidR="00F41ED4" w:rsidRPr="00F41ED4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закріплення рухомих елементів меблі, стелажів та інших предметів,</w:t>
      </w:r>
      <w:r w:rsidR="00F41E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ED4" w:rsidRPr="00F41ED4">
        <w:rPr>
          <w:rFonts w:ascii="Times New Roman" w:hAnsi="Times New Roman" w:cs="Times New Roman"/>
          <w:sz w:val="28"/>
          <w:szCs w:val="28"/>
          <w:lang w:val="uk-UA"/>
        </w:rPr>
        <w:t>що створюють ризик виникнення нещасних випадків під час бойових дій.</w:t>
      </w:r>
    </w:p>
    <w:p w14:paraId="1ED39BB2" w14:textId="77777777" w:rsidR="00F41ED4" w:rsidRPr="00E163FF" w:rsidRDefault="00E163FF" w:rsidP="00F41ED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163FF">
        <w:rPr>
          <w:rFonts w:ascii="Times New Roman" w:hAnsi="Times New Roman" w:cs="Times New Roman"/>
          <w:sz w:val="28"/>
          <w:szCs w:val="28"/>
        </w:rPr>
        <w:t xml:space="preserve">7. Доставка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кореспонденції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 xml:space="preserve">, майна, речей,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E163F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163FF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="00F41ED4" w:rsidRPr="00F4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ED4" w:rsidRPr="00E163FF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="00F41ED4" w:rsidRPr="00E163F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41ED4" w:rsidRPr="00E163FF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="00F41ED4" w:rsidRPr="00E16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ED4" w:rsidRPr="00E163FF">
        <w:rPr>
          <w:rFonts w:ascii="Times New Roman" w:hAnsi="Times New Roman" w:cs="Times New Roman"/>
          <w:sz w:val="28"/>
          <w:szCs w:val="28"/>
        </w:rPr>
        <w:t>постачальником</w:t>
      </w:r>
      <w:proofErr w:type="spellEnd"/>
      <w:r w:rsidR="00F41ED4" w:rsidRPr="00E163FF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="00F41ED4" w:rsidRPr="00E163F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F41ED4" w:rsidRPr="00E16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ED4" w:rsidRPr="00E163FF">
        <w:rPr>
          <w:rFonts w:ascii="Times New Roman" w:hAnsi="Times New Roman" w:cs="Times New Roman"/>
          <w:sz w:val="28"/>
          <w:szCs w:val="28"/>
        </w:rPr>
        <w:t>продавцем</w:t>
      </w:r>
      <w:proofErr w:type="spellEnd"/>
      <w:r w:rsidR="00F41ED4" w:rsidRPr="00E163F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F41ED4" w:rsidRPr="00E163FF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="00F41ED4" w:rsidRPr="00F4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ED4" w:rsidRPr="00E163FF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="00F41ED4" w:rsidRPr="00E16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ED4" w:rsidRPr="00E163F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F41ED4" w:rsidRPr="00E163F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F41ED4" w:rsidRPr="00E163FF">
        <w:rPr>
          <w:rFonts w:ascii="Times New Roman" w:hAnsi="Times New Roman" w:cs="Times New Roman"/>
          <w:sz w:val="28"/>
          <w:szCs w:val="28"/>
        </w:rPr>
        <w:t>розроблених</w:t>
      </w:r>
      <w:proofErr w:type="spellEnd"/>
      <w:r w:rsidR="00F41ED4" w:rsidRPr="00E16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ED4" w:rsidRPr="00E163FF">
        <w:rPr>
          <w:rFonts w:ascii="Times New Roman" w:hAnsi="Times New Roman" w:cs="Times New Roman"/>
          <w:sz w:val="28"/>
          <w:szCs w:val="28"/>
        </w:rPr>
        <w:t>безпечних</w:t>
      </w:r>
      <w:proofErr w:type="spellEnd"/>
      <w:r w:rsidR="00F41ED4" w:rsidRPr="00E16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ED4" w:rsidRPr="00E163FF">
        <w:rPr>
          <w:rFonts w:ascii="Times New Roman" w:hAnsi="Times New Roman" w:cs="Times New Roman"/>
          <w:sz w:val="28"/>
          <w:szCs w:val="28"/>
        </w:rPr>
        <w:t>маршрутів</w:t>
      </w:r>
      <w:proofErr w:type="spellEnd"/>
      <w:r w:rsidR="00F41ED4" w:rsidRPr="00E163FF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="00F41ED4" w:rsidRPr="00E163FF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="00F41ED4" w:rsidRPr="00F41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ED4" w:rsidRPr="00E163FF">
        <w:rPr>
          <w:rFonts w:ascii="Times New Roman" w:hAnsi="Times New Roman" w:cs="Times New Roman"/>
          <w:sz w:val="28"/>
          <w:szCs w:val="28"/>
        </w:rPr>
        <w:t>ознайомлені</w:t>
      </w:r>
      <w:proofErr w:type="spellEnd"/>
      <w:r w:rsidR="00F41ED4" w:rsidRPr="00E16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ED4" w:rsidRPr="00E163FF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="00F41ED4" w:rsidRPr="00E163FF">
        <w:rPr>
          <w:rFonts w:ascii="Times New Roman" w:hAnsi="Times New Roman" w:cs="Times New Roman"/>
          <w:sz w:val="28"/>
          <w:szCs w:val="28"/>
        </w:rPr>
        <w:t>.</w:t>
      </w:r>
    </w:p>
    <w:p w14:paraId="3708CC36" w14:textId="77777777" w:rsidR="00F41ED4" w:rsidRPr="00F41ED4" w:rsidRDefault="00F41ED4" w:rsidP="00F41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163FF" w:rsidRPr="00F41ED4">
        <w:rPr>
          <w:rFonts w:ascii="Times New Roman" w:hAnsi="Times New Roman" w:cs="Times New Roman"/>
          <w:sz w:val="28"/>
          <w:szCs w:val="28"/>
          <w:lang w:val="uk-UA"/>
        </w:rPr>
        <w:t>8. Перед відновленням функціонування установ, організацій, закладів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63FF" w:rsidRPr="00F41ED4">
        <w:rPr>
          <w:rFonts w:ascii="Times New Roman" w:hAnsi="Times New Roman" w:cs="Times New Roman"/>
          <w:sz w:val="28"/>
          <w:szCs w:val="28"/>
          <w:lang w:val="uk-UA"/>
        </w:rPr>
        <w:t>суб’єктів господарювання, які розташовані у межах, де проводились бойові дії,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63FF" w:rsidRPr="00F41ED4">
        <w:rPr>
          <w:rFonts w:ascii="Times New Roman" w:hAnsi="Times New Roman" w:cs="Times New Roman"/>
          <w:sz w:val="28"/>
          <w:szCs w:val="28"/>
          <w:lang w:val="uk-UA"/>
        </w:rPr>
        <w:t>обов’язково перевірити відповідність вимогам безпеки електричного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1ED4">
        <w:rPr>
          <w:rFonts w:ascii="Times New Roman" w:hAnsi="Times New Roman" w:cs="Times New Roman"/>
          <w:sz w:val="28"/>
          <w:szCs w:val="28"/>
          <w:lang w:val="uk-UA"/>
        </w:rPr>
        <w:t>газовикористовувального</w:t>
      </w:r>
      <w:proofErr w:type="spellEnd"/>
      <w:r w:rsidRPr="00F41ED4">
        <w:rPr>
          <w:rFonts w:ascii="Times New Roman" w:hAnsi="Times New Roman" w:cs="Times New Roman"/>
          <w:sz w:val="28"/>
          <w:szCs w:val="28"/>
          <w:lang w:val="uk-UA"/>
        </w:rPr>
        <w:t xml:space="preserve"> обладнання, електромереж, відсутність на робочих місцях пошкоджень вікон, скляних дверей, стелажів, елементів меблів та наявність підозрілих предметів, що створюють або можуть створити загрозу працівникам.</w:t>
      </w:r>
    </w:p>
    <w:p w14:paraId="678F1792" w14:textId="77777777" w:rsidR="00F41ED4" w:rsidRPr="00F41ED4" w:rsidRDefault="00F41ED4" w:rsidP="00F41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8821B7" w14:textId="77777777" w:rsidR="00F41ED4" w:rsidRPr="00F41ED4" w:rsidRDefault="00F41ED4" w:rsidP="00F41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8255FA" w14:textId="77777777" w:rsidR="00F41ED4" w:rsidRPr="00F41ED4" w:rsidRDefault="008C0BC9" w:rsidP="00F41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 праці управлінн</w:t>
      </w:r>
      <w:r w:rsidR="00A770CA">
        <w:rPr>
          <w:rFonts w:ascii="Times New Roman" w:hAnsi="Times New Roman" w:cs="Times New Roman"/>
          <w:sz w:val="28"/>
          <w:szCs w:val="28"/>
          <w:lang w:val="uk-UA"/>
        </w:rPr>
        <w:t>я соціальної політики Козятинської міської ради</w:t>
      </w:r>
    </w:p>
    <w:sectPr w:rsidR="00F41ED4" w:rsidRPr="00F41ED4" w:rsidSect="006F7BD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3FF"/>
    <w:rsid w:val="00255A38"/>
    <w:rsid w:val="0043220B"/>
    <w:rsid w:val="006F7BD3"/>
    <w:rsid w:val="00710FA3"/>
    <w:rsid w:val="007E4C23"/>
    <w:rsid w:val="008410D4"/>
    <w:rsid w:val="008C0BC9"/>
    <w:rsid w:val="00A770CA"/>
    <w:rsid w:val="00CB3B92"/>
    <w:rsid w:val="00E163FF"/>
    <w:rsid w:val="00ED4D2B"/>
    <w:rsid w:val="00F41ED4"/>
    <w:rsid w:val="00F7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E2646"/>
  <w15:docId w15:val="{829A35AF-8E48-46EC-9F98-3D86D225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2455</Words>
  <Characters>1400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Наталія</cp:lastModifiedBy>
  <cp:revision>2</cp:revision>
  <dcterms:created xsi:type="dcterms:W3CDTF">2022-06-30T13:22:00Z</dcterms:created>
  <dcterms:modified xsi:type="dcterms:W3CDTF">2022-06-30T13:22:00Z</dcterms:modified>
</cp:coreProperties>
</file>