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39160" w14:textId="77777777" w:rsidR="00F2654A" w:rsidRDefault="00F2654A" w:rsidP="00F2654A">
      <w:pPr>
        <w:pStyle w:val="a3"/>
        <w:rPr>
          <w:sz w:val="20"/>
        </w:rPr>
      </w:pPr>
    </w:p>
    <w:p w14:paraId="0AACC980" w14:textId="77777777" w:rsidR="00900ADD" w:rsidRDefault="00900ADD" w:rsidP="00F2654A">
      <w:pPr>
        <w:pStyle w:val="a3"/>
        <w:rPr>
          <w:sz w:val="20"/>
        </w:rPr>
      </w:pPr>
    </w:p>
    <w:p w14:paraId="79466426" w14:textId="77777777" w:rsidR="002D5020" w:rsidRDefault="002D5020" w:rsidP="002D5020">
      <w:pPr>
        <w:pStyle w:val="a3"/>
        <w:spacing w:before="7"/>
        <w:jc w:val="center"/>
        <w:rPr>
          <w:sz w:val="27"/>
        </w:rPr>
      </w:pPr>
      <w:r w:rsidRPr="00297DB1">
        <w:rPr>
          <w:noProof/>
          <w:lang w:val="ru-RU"/>
        </w:rPr>
        <w:drawing>
          <wp:inline distT="0" distB="0" distL="0" distR="0" wp14:anchorId="3ECC786E" wp14:editId="4534DAD8">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1C7D033D" w14:textId="77777777" w:rsidR="002D5020" w:rsidRDefault="002D5020" w:rsidP="002D5020">
      <w:pPr>
        <w:pStyle w:val="11"/>
      </w:pPr>
      <w:r>
        <w:t xml:space="preserve">КОЗЯТИНСЬКА МІСЬКА РАДА ВІННИЦЬКОЇ ОБЛАСТІ </w:t>
      </w:r>
    </w:p>
    <w:p w14:paraId="02F1F156" w14:textId="77777777" w:rsidR="002D5020" w:rsidRDefault="002D5020" w:rsidP="002D5020">
      <w:pPr>
        <w:pStyle w:val="a3"/>
        <w:spacing w:before="10"/>
        <w:rPr>
          <w:b/>
          <w:sz w:val="27"/>
        </w:rPr>
      </w:pPr>
    </w:p>
    <w:p w14:paraId="16C4303C" w14:textId="77777777" w:rsidR="002D5020" w:rsidRPr="00C879D8" w:rsidRDefault="002D5020" w:rsidP="002D5020">
      <w:pPr>
        <w:ind w:left="391" w:right="613"/>
        <w:jc w:val="center"/>
        <w:rPr>
          <w:b/>
          <w:sz w:val="28"/>
        </w:rPr>
      </w:pPr>
      <w:r w:rsidRPr="00C879D8">
        <w:rPr>
          <w:b/>
          <w:sz w:val="28"/>
        </w:rPr>
        <w:t xml:space="preserve">Р І Ш Е Н </w:t>
      </w:r>
      <w:proofErr w:type="spellStart"/>
      <w:r w:rsidRPr="00C879D8">
        <w:rPr>
          <w:b/>
          <w:sz w:val="28"/>
        </w:rPr>
        <w:t>Н</w:t>
      </w:r>
      <w:proofErr w:type="spellEnd"/>
      <w:r w:rsidRPr="00C879D8">
        <w:rPr>
          <w:b/>
          <w:sz w:val="28"/>
        </w:rPr>
        <w:t xml:space="preserve"> Я</w:t>
      </w:r>
    </w:p>
    <w:p w14:paraId="7F7B25EB" w14:textId="77777777" w:rsidR="002D5020" w:rsidRPr="00C879D8" w:rsidRDefault="002D5020" w:rsidP="002D5020">
      <w:pPr>
        <w:tabs>
          <w:tab w:val="left" w:pos="2611"/>
          <w:tab w:val="left" w:pos="4363"/>
        </w:tabs>
        <w:spacing w:before="1"/>
        <w:ind w:left="411"/>
        <w:rPr>
          <w:sz w:val="28"/>
        </w:rPr>
      </w:pPr>
    </w:p>
    <w:p w14:paraId="37D2C8B4" w14:textId="6F448875" w:rsidR="00F2654A" w:rsidRDefault="002D5020" w:rsidP="002D5020">
      <w:pPr>
        <w:rPr>
          <w:sz w:val="28"/>
          <w:szCs w:val="28"/>
        </w:rPr>
      </w:pPr>
      <w:r>
        <w:rPr>
          <w:sz w:val="28"/>
          <w:szCs w:val="28"/>
          <w:u w:val="single"/>
        </w:rPr>
        <w:t>16</w:t>
      </w:r>
      <w:r w:rsidRPr="00C879D8">
        <w:rPr>
          <w:sz w:val="28"/>
          <w:szCs w:val="28"/>
          <w:u w:val="single"/>
        </w:rPr>
        <w:t>.0</w:t>
      </w:r>
      <w:r>
        <w:rPr>
          <w:sz w:val="28"/>
          <w:szCs w:val="28"/>
          <w:u w:val="single"/>
        </w:rPr>
        <w:t>7</w:t>
      </w:r>
      <w:r w:rsidRPr="00C879D8">
        <w:rPr>
          <w:sz w:val="28"/>
          <w:szCs w:val="28"/>
          <w:u w:val="single"/>
        </w:rPr>
        <w:t xml:space="preserve">.2021 р.  </w:t>
      </w:r>
      <w:r w:rsidRPr="00C879D8">
        <w:rPr>
          <w:sz w:val="28"/>
          <w:szCs w:val="28"/>
        </w:rPr>
        <w:t xml:space="preserve">№ </w:t>
      </w:r>
      <w:r>
        <w:rPr>
          <w:sz w:val="28"/>
          <w:szCs w:val="28"/>
          <w:u w:val="single"/>
        </w:rPr>
        <w:t xml:space="preserve"> 4</w:t>
      </w:r>
      <w:r>
        <w:rPr>
          <w:sz w:val="28"/>
          <w:szCs w:val="28"/>
          <w:u w:val="single"/>
        </w:rPr>
        <w:t>47</w:t>
      </w:r>
      <w:r w:rsidRPr="00C879D8">
        <w:rPr>
          <w:sz w:val="28"/>
          <w:szCs w:val="28"/>
          <w:u w:val="single"/>
        </w:rPr>
        <w:t>-VІII</w:t>
      </w:r>
      <w:r w:rsidRPr="00C879D8">
        <w:rPr>
          <w:sz w:val="28"/>
          <w:szCs w:val="28"/>
        </w:rPr>
        <w:t xml:space="preserve">                                  </w:t>
      </w:r>
      <w:r>
        <w:rPr>
          <w:sz w:val="28"/>
          <w:szCs w:val="28"/>
        </w:rPr>
        <w:t xml:space="preserve">              </w:t>
      </w:r>
      <w:r w:rsidRPr="00C879D8">
        <w:rPr>
          <w:sz w:val="28"/>
          <w:szCs w:val="28"/>
        </w:rPr>
        <w:t xml:space="preserve"> </w:t>
      </w:r>
      <w:r w:rsidRPr="00C879D8">
        <w:rPr>
          <w:sz w:val="28"/>
          <w:szCs w:val="28"/>
          <w:u w:val="single"/>
        </w:rPr>
        <w:t>1</w:t>
      </w:r>
      <w:r>
        <w:rPr>
          <w:sz w:val="28"/>
          <w:szCs w:val="28"/>
          <w:u w:val="single"/>
        </w:rPr>
        <w:t>3 (п)</w:t>
      </w:r>
      <w:r w:rsidRPr="00C879D8">
        <w:rPr>
          <w:sz w:val="28"/>
          <w:szCs w:val="28"/>
        </w:rPr>
        <w:t xml:space="preserve"> сесія </w:t>
      </w:r>
      <w:r w:rsidRPr="00C879D8">
        <w:rPr>
          <w:sz w:val="28"/>
          <w:szCs w:val="28"/>
          <w:u w:val="single"/>
        </w:rPr>
        <w:t>8</w:t>
      </w:r>
      <w:r w:rsidRPr="00C879D8">
        <w:rPr>
          <w:sz w:val="28"/>
          <w:szCs w:val="28"/>
        </w:rPr>
        <w:t xml:space="preserve">  скликання</w:t>
      </w:r>
    </w:p>
    <w:p w14:paraId="314FF57F" w14:textId="77777777" w:rsidR="002D5020" w:rsidRPr="00F2654A" w:rsidRDefault="002D5020" w:rsidP="002D5020">
      <w:pPr>
        <w:rPr>
          <w:sz w:val="16"/>
          <w:szCs w:val="16"/>
        </w:rPr>
      </w:pPr>
    </w:p>
    <w:p w14:paraId="2C6A747D" w14:textId="77777777" w:rsidR="00796D37" w:rsidRDefault="00454093" w:rsidP="00796D37">
      <w:pPr>
        <w:rPr>
          <w:sz w:val="28"/>
          <w:szCs w:val="28"/>
        </w:rPr>
      </w:pPr>
      <w:r>
        <w:rPr>
          <w:sz w:val="28"/>
          <w:szCs w:val="28"/>
        </w:rPr>
        <w:t xml:space="preserve">Про надання дозволу </w:t>
      </w:r>
      <w:r w:rsidR="00796D37">
        <w:rPr>
          <w:sz w:val="28"/>
          <w:szCs w:val="28"/>
        </w:rPr>
        <w:t xml:space="preserve">на виготовлення технічної </w:t>
      </w:r>
    </w:p>
    <w:p w14:paraId="0B03A3C0" w14:textId="77777777" w:rsidR="00796D37" w:rsidRDefault="00796D37" w:rsidP="00796D37">
      <w:pPr>
        <w:rPr>
          <w:sz w:val="28"/>
          <w:szCs w:val="28"/>
        </w:rPr>
      </w:pPr>
      <w:r>
        <w:rPr>
          <w:sz w:val="28"/>
          <w:szCs w:val="28"/>
        </w:rPr>
        <w:t xml:space="preserve">документації із землеустрою щодо інвентаризації </w:t>
      </w:r>
    </w:p>
    <w:p w14:paraId="25ADA30A" w14:textId="77777777" w:rsidR="00454093" w:rsidRPr="00796D37" w:rsidRDefault="00796D37" w:rsidP="00796D37">
      <w:pPr>
        <w:rPr>
          <w:sz w:val="28"/>
          <w:szCs w:val="28"/>
        </w:rPr>
      </w:pPr>
      <w:r>
        <w:rPr>
          <w:sz w:val="28"/>
          <w:szCs w:val="28"/>
        </w:rPr>
        <w:t xml:space="preserve">земель під польовими дорогами </w:t>
      </w:r>
    </w:p>
    <w:p w14:paraId="11548982" w14:textId="77777777" w:rsidR="00454093" w:rsidRDefault="00454093" w:rsidP="00454093">
      <w:pPr>
        <w:rPr>
          <w:sz w:val="16"/>
          <w:szCs w:val="16"/>
        </w:rPr>
      </w:pPr>
      <w:r>
        <w:rPr>
          <w:sz w:val="28"/>
          <w:szCs w:val="28"/>
        </w:rPr>
        <w:t xml:space="preserve"> </w:t>
      </w:r>
    </w:p>
    <w:p w14:paraId="732BEFA7" w14:textId="77777777" w:rsidR="00454093" w:rsidRDefault="00454093" w:rsidP="00454093">
      <w:pPr>
        <w:jc w:val="both"/>
        <w:rPr>
          <w:sz w:val="28"/>
          <w:szCs w:val="28"/>
        </w:rPr>
      </w:pPr>
      <w:r>
        <w:rPr>
          <w:sz w:val="28"/>
          <w:szCs w:val="28"/>
        </w:rPr>
        <w:t xml:space="preserve">           Розглянувши </w:t>
      </w:r>
      <w:r w:rsidR="00796D37">
        <w:rPr>
          <w:sz w:val="28"/>
          <w:szCs w:val="28"/>
        </w:rPr>
        <w:t>клопотання ТОВ «Л-АГРОПЛЮС»</w:t>
      </w:r>
      <w:r>
        <w:rPr>
          <w:sz w:val="28"/>
          <w:szCs w:val="28"/>
        </w:rPr>
        <w:t>,</w:t>
      </w:r>
      <w:r w:rsidR="00FE15E4">
        <w:rPr>
          <w:sz w:val="28"/>
          <w:szCs w:val="28"/>
        </w:rPr>
        <w:t xml:space="preserve"> </w:t>
      </w:r>
      <w:r w:rsidR="00796D37">
        <w:rPr>
          <w:sz w:val="28"/>
          <w:szCs w:val="28"/>
        </w:rPr>
        <w:t>враховуючи</w:t>
      </w:r>
      <w:r>
        <w:rPr>
          <w:sz w:val="28"/>
          <w:szCs w:val="28"/>
        </w:rPr>
        <w:t xml:space="preserve"> рекомендації постійної комісії з питань регулювання земельних відносин, будівництва, комунальної власності, приватизації, керуючись </w:t>
      </w:r>
      <w:r w:rsidR="00796D37">
        <w:rPr>
          <w:sz w:val="28"/>
          <w:szCs w:val="28"/>
        </w:rPr>
        <w:t xml:space="preserve">ст. 26 Закону України «Про місцеве самоврядування в Україні», </w:t>
      </w:r>
      <w:proofErr w:type="spellStart"/>
      <w:r w:rsidR="00796D37">
        <w:rPr>
          <w:sz w:val="28"/>
          <w:szCs w:val="28"/>
        </w:rPr>
        <w:t>ст.ст</w:t>
      </w:r>
      <w:proofErr w:type="spellEnd"/>
      <w:r w:rsidR="00796D37">
        <w:rPr>
          <w:sz w:val="28"/>
          <w:szCs w:val="28"/>
        </w:rPr>
        <w:t>. 12,93,123, 124,134 п.21 Перехідних положень Земельного кодексу України, Законом України «</w:t>
      </w:r>
      <w:r w:rsidR="00FE15E4">
        <w:rPr>
          <w:sz w:val="28"/>
          <w:szCs w:val="28"/>
        </w:rPr>
        <w:t>П</w:t>
      </w:r>
      <w:r w:rsidR="00FE15E4" w:rsidRPr="00FE15E4">
        <w:rPr>
          <w:bCs/>
          <w:sz w:val="28"/>
          <w:szCs w:val="28"/>
          <w:shd w:val="clear" w:color="auto" w:fill="FFFFFF"/>
        </w:rPr>
        <w:t>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w:t>
      </w:r>
      <w:r w:rsidR="00FE15E4">
        <w:rPr>
          <w:sz w:val="28"/>
          <w:szCs w:val="28"/>
        </w:rPr>
        <w:t>»,</w:t>
      </w:r>
      <w:r>
        <w:rPr>
          <w:sz w:val="28"/>
          <w:szCs w:val="28"/>
        </w:rPr>
        <w:t xml:space="preserve"> міська рада</w:t>
      </w:r>
    </w:p>
    <w:p w14:paraId="7795D90B" w14:textId="77777777" w:rsidR="00454093" w:rsidRDefault="00454093" w:rsidP="00454093">
      <w:pPr>
        <w:jc w:val="both"/>
        <w:rPr>
          <w:sz w:val="16"/>
          <w:szCs w:val="16"/>
        </w:rPr>
      </w:pPr>
    </w:p>
    <w:p w14:paraId="4AB4731B" w14:textId="77777777" w:rsidR="00454093" w:rsidRDefault="00454093" w:rsidP="00454093">
      <w:pPr>
        <w:jc w:val="center"/>
        <w:rPr>
          <w:bCs/>
          <w:sz w:val="28"/>
          <w:szCs w:val="28"/>
        </w:rPr>
      </w:pPr>
      <w:r>
        <w:rPr>
          <w:bCs/>
          <w:sz w:val="28"/>
          <w:szCs w:val="28"/>
        </w:rPr>
        <w:t>В И Р І Ш И Л А:</w:t>
      </w:r>
    </w:p>
    <w:p w14:paraId="07B0B33F" w14:textId="77777777" w:rsidR="00454093" w:rsidRDefault="00454093" w:rsidP="00454093">
      <w:pPr>
        <w:jc w:val="center"/>
        <w:rPr>
          <w:sz w:val="16"/>
          <w:szCs w:val="16"/>
        </w:rPr>
      </w:pPr>
    </w:p>
    <w:p w14:paraId="20D92299" w14:textId="77777777" w:rsidR="00454093" w:rsidRPr="00FE15E4" w:rsidRDefault="00454093" w:rsidP="00FE15E4">
      <w:pPr>
        <w:pStyle w:val="a9"/>
        <w:numPr>
          <w:ilvl w:val="0"/>
          <w:numId w:val="5"/>
        </w:numPr>
        <w:jc w:val="both"/>
        <w:rPr>
          <w:sz w:val="28"/>
          <w:szCs w:val="28"/>
        </w:rPr>
      </w:pPr>
      <w:r w:rsidRPr="00FE15E4">
        <w:rPr>
          <w:sz w:val="28"/>
          <w:szCs w:val="28"/>
        </w:rPr>
        <w:t xml:space="preserve">Надати дозвіл на розроблення технічної документації із землеустрою щодо </w:t>
      </w:r>
      <w:r w:rsidR="00FE15E4" w:rsidRPr="00FE15E4">
        <w:rPr>
          <w:sz w:val="28"/>
          <w:szCs w:val="28"/>
        </w:rPr>
        <w:t>інвентаризації земель під польовими дорогами</w:t>
      </w:r>
      <w:r w:rsidR="00FE15E4">
        <w:rPr>
          <w:sz w:val="28"/>
          <w:szCs w:val="28"/>
        </w:rPr>
        <w:t xml:space="preserve"> в масиві земель </w:t>
      </w:r>
      <w:r w:rsidR="00C5232E">
        <w:rPr>
          <w:sz w:val="28"/>
          <w:szCs w:val="28"/>
        </w:rPr>
        <w:t xml:space="preserve">пайового фонду </w:t>
      </w:r>
      <w:r w:rsidR="00C66849">
        <w:rPr>
          <w:sz w:val="28"/>
          <w:szCs w:val="28"/>
        </w:rPr>
        <w:t>сільськогосподарського</w:t>
      </w:r>
      <w:r w:rsidR="00FE15E4">
        <w:rPr>
          <w:sz w:val="28"/>
          <w:szCs w:val="28"/>
        </w:rPr>
        <w:t xml:space="preserve"> призначення</w:t>
      </w:r>
      <w:r w:rsidR="00C66849">
        <w:rPr>
          <w:sz w:val="28"/>
          <w:szCs w:val="28"/>
        </w:rPr>
        <w:t>, орієнтовною площею 1,55 га, на</w:t>
      </w:r>
      <w:r w:rsidRPr="00FE15E4">
        <w:rPr>
          <w:sz w:val="28"/>
          <w:szCs w:val="28"/>
        </w:rPr>
        <w:t xml:space="preserve"> території Козятинської міської територіальної громади </w:t>
      </w:r>
      <w:r w:rsidR="00C66849">
        <w:rPr>
          <w:sz w:val="28"/>
          <w:szCs w:val="28"/>
        </w:rPr>
        <w:t>Флоріанівський старостинський округ.</w:t>
      </w:r>
    </w:p>
    <w:p w14:paraId="45110F97" w14:textId="77777777" w:rsidR="00454093" w:rsidRDefault="00454093" w:rsidP="00454093">
      <w:pPr>
        <w:jc w:val="both"/>
        <w:rPr>
          <w:sz w:val="16"/>
          <w:szCs w:val="16"/>
        </w:rPr>
      </w:pPr>
    </w:p>
    <w:p w14:paraId="3A8FDCB0" w14:textId="77777777" w:rsidR="00454093" w:rsidRDefault="00454093" w:rsidP="00C66849">
      <w:pPr>
        <w:pStyle w:val="a7"/>
        <w:numPr>
          <w:ilvl w:val="0"/>
          <w:numId w:val="5"/>
        </w:numPr>
        <w:tabs>
          <w:tab w:val="clear" w:pos="4153"/>
          <w:tab w:val="clear" w:pos="8306"/>
          <w:tab w:val="right" w:pos="0"/>
        </w:tabs>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3C1214B2" w14:textId="25F061B7" w:rsidR="00C66849" w:rsidRDefault="00C66849" w:rsidP="00F2654A">
      <w:pPr>
        <w:tabs>
          <w:tab w:val="left" w:pos="6295"/>
        </w:tabs>
        <w:spacing w:before="207"/>
        <w:jc w:val="center"/>
        <w:rPr>
          <w:sz w:val="28"/>
        </w:rPr>
      </w:pPr>
    </w:p>
    <w:p w14:paraId="11E167E6" w14:textId="77777777" w:rsidR="002D5020" w:rsidRDefault="002D5020" w:rsidP="00F2654A">
      <w:pPr>
        <w:tabs>
          <w:tab w:val="left" w:pos="6295"/>
        </w:tabs>
        <w:spacing w:before="207"/>
        <w:jc w:val="center"/>
        <w:rPr>
          <w:sz w:val="28"/>
        </w:rPr>
      </w:pPr>
      <w:bookmarkStart w:id="0" w:name="_GoBack"/>
      <w:bookmarkEnd w:id="0"/>
    </w:p>
    <w:p w14:paraId="1CB0B274" w14:textId="73A89887"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2D5020">
        <w:rPr>
          <w:sz w:val="28"/>
        </w:rPr>
        <w:t xml:space="preserve">                         </w:t>
      </w:r>
      <w:r w:rsidR="0083138E">
        <w:rPr>
          <w:sz w:val="28"/>
        </w:rPr>
        <w:t xml:space="preserve">       </w:t>
      </w:r>
      <w:r>
        <w:rPr>
          <w:sz w:val="28"/>
        </w:rPr>
        <w:t xml:space="preserve">    </w:t>
      </w:r>
      <w:r w:rsidR="00C66849">
        <w:rPr>
          <w:sz w:val="28"/>
        </w:rPr>
        <w:t>Тетяна ЄРМОЛАЄВА</w:t>
      </w:r>
    </w:p>
    <w:p w14:paraId="07157B92" w14:textId="69AC0CAD" w:rsidR="00591458" w:rsidRDefault="002D5020"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88BE75F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B6708"/>
    <w:rsid w:val="00212822"/>
    <w:rsid w:val="002D5020"/>
    <w:rsid w:val="00331A01"/>
    <w:rsid w:val="00454093"/>
    <w:rsid w:val="005162A3"/>
    <w:rsid w:val="00591458"/>
    <w:rsid w:val="00616351"/>
    <w:rsid w:val="00796D37"/>
    <w:rsid w:val="0083138E"/>
    <w:rsid w:val="00900ADD"/>
    <w:rsid w:val="009C710E"/>
    <w:rsid w:val="009F4453"/>
    <w:rsid w:val="009F6804"/>
    <w:rsid w:val="00A51935"/>
    <w:rsid w:val="00AC462E"/>
    <w:rsid w:val="00B4631A"/>
    <w:rsid w:val="00C13213"/>
    <w:rsid w:val="00C5232E"/>
    <w:rsid w:val="00C66849"/>
    <w:rsid w:val="00C92189"/>
    <w:rsid w:val="00CA38AE"/>
    <w:rsid w:val="00CB423C"/>
    <w:rsid w:val="00DA345F"/>
    <w:rsid w:val="00DC27D1"/>
    <w:rsid w:val="00DD55A6"/>
    <w:rsid w:val="00F2654A"/>
    <w:rsid w:val="00F70B56"/>
    <w:rsid w:val="00FB7C6B"/>
    <w:rsid w:val="00FE15E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3D274"/>
  <w15:docId w15:val="{97FCB72F-A41E-43FA-B4EF-B9B8CA92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List Paragraph"/>
    <w:basedOn w:val="a"/>
    <w:uiPriority w:val="34"/>
    <w:qFormat/>
    <w:rsid w:val="00FE15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647997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2021-07-09T05:51:00Z</cp:lastPrinted>
  <dcterms:created xsi:type="dcterms:W3CDTF">2021-07-19T08:29:00Z</dcterms:created>
  <dcterms:modified xsi:type="dcterms:W3CDTF">2021-07-19T08:29:00Z</dcterms:modified>
</cp:coreProperties>
</file>