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5B1BC" w14:textId="66403333" w:rsidR="00DE5AA2" w:rsidRDefault="00DE5AA2" w:rsidP="00DE5AA2">
      <w:pPr>
        <w:rPr>
          <w:b/>
          <w:noProof/>
          <w:sz w:val="32"/>
          <w:szCs w:val="32"/>
          <w:lang w:val="ru-RU"/>
        </w:rPr>
      </w:pPr>
      <w:r>
        <w:rPr>
          <w:b/>
          <w:noProof/>
          <w:sz w:val="32"/>
          <w:szCs w:val="32"/>
        </w:rPr>
        <w:t xml:space="preserve">                                                           </w:t>
      </w:r>
      <w:r>
        <w:rPr>
          <w:b/>
          <w:noProof/>
          <w:sz w:val="32"/>
          <w:szCs w:val="32"/>
        </w:rPr>
        <w:drawing>
          <wp:inline distT="0" distB="0" distL="0" distR="0" wp14:anchorId="7831F58A" wp14:editId="67CAB2F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2A043DB" w14:textId="77777777" w:rsidR="00DE5AA2" w:rsidRDefault="00DE5AA2" w:rsidP="00DE5AA2">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5957D1C5" w14:textId="77777777" w:rsidR="00DE5AA2" w:rsidRDefault="00DE5AA2" w:rsidP="00DE5AA2">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191748AA" w14:textId="77777777" w:rsidR="00DE5AA2" w:rsidRDefault="00DE5AA2" w:rsidP="00DE5AA2">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2D4B60ED" w14:textId="2B244F93" w:rsidR="00DE5AA2" w:rsidRDefault="00DE5AA2" w:rsidP="00DE5AA2">
      <w:pPr>
        <w:pStyle w:val="a5"/>
        <w:spacing w:before="120"/>
        <w:ind w:left="567" w:right="708" w:hanging="567"/>
        <w:rPr>
          <w:rStyle w:val="af0"/>
          <w:i w:val="0"/>
          <w:iCs w:val="0"/>
          <w:sz w:val="32"/>
          <w:szCs w:val="32"/>
          <w:u w:val="single"/>
        </w:rPr>
      </w:pPr>
      <w:r>
        <w:rPr>
          <w:rStyle w:val="af0"/>
          <w:b/>
          <w:i w:val="0"/>
          <w:iCs w:val="0"/>
          <w:sz w:val="32"/>
          <w:szCs w:val="32"/>
          <w:u w:val="single"/>
        </w:rPr>
        <w:t>27.11.2025</w:t>
      </w:r>
      <w:r>
        <w:rPr>
          <w:rStyle w:val="af0"/>
          <w:b/>
          <w:i w:val="0"/>
          <w:iCs w:val="0"/>
          <w:sz w:val="32"/>
          <w:szCs w:val="32"/>
        </w:rPr>
        <w:t xml:space="preserve"> № </w:t>
      </w:r>
      <w:r>
        <w:rPr>
          <w:rStyle w:val="af0"/>
          <w:b/>
          <w:i w:val="0"/>
          <w:iCs w:val="0"/>
          <w:sz w:val="32"/>
          <w:szCs w:val="32"/>
          <w:u w:val="single"/>
        </w:rPr>
        <w:t>422</w:t>
      </w:r>
      <w:r w:rsidR="00B92C2A">
        <w:rPr>
          <w:rStyle w:val="af0"/>
          <w:b/>
          <w:i w:val="0"/>
          <w:iCs w:val="0"/>
          <w:sz w:val="32"/>
          <w:szCs w:val="32"/>
          <w:u w:val="single"/>
        </w:rPr>
        <w:t xml:space="preserve">                                                           </w:t>
      </w:r>
    </w:p>
    <w:p w14:paraId="3FD21C4B" w14:textId="77777777" w:rsidR="00DE5AA2" w:rsidRDefault="00DE5AA2" w:rsidP="00DE5AA2">
      <w:pPr>
        <w:pStyle w:val="a5"/>
        <w:spacing w:before="120"/>
        <w:ind w:left="567" w:right="708" w:hanging="567"/>
        <w:rPr>
          <w:rStyle w:val="af0"/>
          <w:i w:val="0"/>
          <w:iCs w:val="0"/>
          <w:sz w:val="32"/>
          <w:szCs w:val="32"/>
          <w:u w:val="single"/>
        </w:rPr>
      </w:pPr>
    </w:p>
    <w:p w14:paraId="5FAA7349" w14:textId="7FDCE88F" w:rsidR="00322968" w:rsidRPr="00322968" w:rsidRDefault="00322968" w:rsidP="00322968">
      <w:pPr>
        <w:widowControl w:val="0"/>
        <w:spacing w:after="300" w:line="240" w:lineRule="auto"/>
        <w:ind w:right="3359"/>
        <w:jc w:val="both"/>
        <w:rPr>
          <w:rFonts w:ascii="Times New Roman" w:eastAsia="Calibri" w:hAnsi="Times New Roman" w:cs="Times New Roman"/>
          <w:sz w:val="28"/>
          <w:szCs w:val="28"/>
        </w:rPr>
      </w:pPr>
      <w:r w:rsidRPr="00322968">
        <w:rPr>
          <w:rFonts w:ascii="Times New Roman" w:eastAsia="Calibri" w:hAnsi="Times New Roman" w:cs="Times New Roman"/>
          <w:b/>
          <w:bCs/>
          <w:sz w:val="28"/>
          <w:szCs w:val="28"/>
        </w:rPr>
        <w:t xml:space="preserve">Про внесення змін до </w:t>
      </w:r>
      <w:bookmarkStart w:id="0" w:name="_Hlk103071534"/>
      <w:r w:rsidRPr="00322968">
        <w:rPr>
          <w:rFonts w:ascii="Times New Roman" w:eastAsia="Calibri" w:hAnsi="Times New Roman" w:cs="Times New Roman"/>
          <w:b/>
          <w:bCs/>
          <w:sz w:val="28"/>
          <w:szCs w:val="28"/>
        </w:rPr>
        <w:t>рішення виконавчого комітету міської ради від  19.08.2021 № 289</w:t>
      </w:r>
      <w:r>
        <w:rPr>
          <w:rFonts w:ascii="Times New Roman" w:eastAsia="Calibri" w:hAnsi="Times New Roman" w:cs="Times New Roman"/>
          <w:b/>
          <w:bCs/>
          <w:sz w:val="28"/>
          <w:szCs w:val="28"/>
        </w:rPr>
        <w:t xml:space="preserve"> </w:t>
      </w:r>
      <w:r w:rsidRPr="00322968">
        <w:rPr>
          <w:rFonts w:ascii="Times New Roman" w:eastAsia="Calibri" w:hAnsi="Times New Roman" w:cs="Times New Roman"/>
          <w:b/>
          <w:bCs/>
          <w:sz w:val="28"/>
          <w:szCs w:val="28"/>
        </w:rPr>
        <w:t>«Про створення робочої групи по мобілізації доходів місцевих бюджетів, боротьбі з тіньовою зайнятістю та тіньовою заробітною платою, з не облікованим використанням земельних ділянок»</w:t>
      </w:r>
      <w:bookmarkEnd w:id="0"/>
    </w:p>
    <w:p w14:paraId="29159E3F" w14:textId="77777777" w:rsidR="00322968" w:rsidRPr="00322968" w:rsidRDefault="00322968" w:rsidP="00322968">
      <w:pPr>
        <w:tabs>
          <w:tab w:val="left" w:pos="0"/>
          <w:tab w:val="center" w:pos="4677"/>
          <w:tab w:val="right" w:pos="9355"/>
        </w:tabs>
        <w:suppressAutoHyphens/>
        <w:spacing w:after="0" w:line="240" w:lineRule="auto"/>
        <w:ind w:firstLine="567"/>
        <w:jc w:val="both"/>
        <w:rPr>
          <w:rFonts w:ascii="Times New Roman" w:eastAsia="Calibri" w:hAnsi="Times New Roman" w:cs="Times New Roman"/>
          <w:sz w:val="28"/>
          <w:szCs w:val="28"/>
          <w:lang w:eastAsia="ar-SA"/>
        </w:rPr>
      </w:pPr>
      <w:r w:rsidRPr="00322968">
        <w:rPr>
          <w:rFonts w:ascii="Times New Roman" w:eastAsia="Calibri" w:hAnsi="Times New Roman" w:cs="Times New Roman"/>
          <w:sz w:val="28"/>
          <w:szCs w:val="28"/>
          <w:lang w:eastAsia="ar-SA"/>
        </w:rPr>
        <w:t>Керуючись пунктом 3 частини 4, статті 42; пунктом 2 частини 2, статті 52 Закону України «Про місцеве самоврядування в Україні», виконавчий комітет</w:t>
      </w:r>
    </w:p>
    <w:p w14:paraId="3D64B1DA" w14:textId="77777777" w:rsidR="00322968" w:rsidRPr="00322968" w:rsidRDefault="00322968" w:rsidP="00322968">
      <w:pPr>
        <w:tabs>
          <w:tab w:val="left" w:pos="0"/>
          <w:tab w:val="center" w:pos="4677"/>
          <w:tab w:val="right" w:pos="9355"/>
        </w:tabs>
        <w:suppressAutoHyphens/>
        <w:spacing w:after="0" w:line="240" w:lineRule="auto"/>
        <w:ind w:firstLine="567"/>
        <w:jc w:val="both"/>
        <w:rPr>
          <w:rFonts w:ascii="Times New Roman" w:eastAsia="Calibri" w:hAnsi="Times New Roman" w:cs="Times New Roman"/>
          <w:color w:val="FF0000"/>
          <w:sz w:val="28"/>
          <w:szCs w:val="28"/>
          <w:lang w:eastAsia="ar-SA"/>
        </w:rPr>
      </w:pPr>
    </w:p>
    <w:p w14:paraId="5B07BF4D" w14:textId="77777777" w:rsidR="00322968" w:rsidRPr="00322968" w:rsidRDefault="00322968" w:rsidP="00322968">
      <w:pPr>
        <w:spacing w:after="0" w:line="240" w:lineRule="auto"/>
        <w:ind w:right="-5"/>
        <w:jc w:val="center"/>
        <w:outlineLvl w:val="0"/>
        <w:rPr>
          <w:rFonts w:ascii="Times New Roman" w:eastAsia="Times New Roman" w:hAnsi="Times New Roman" w:cs="Times New Roman"/>
          <w:b/>
          <w:sz w:val="28"/>
          <w:szCs w:val="28"/>
          <w:lang w:val="ru-RU" w:eastAsia="ru-RU"/>
        </w:rPr>
      </w:pPr>
      <w:r w:rsidRPr="00322968">
        <w:rPr>
          <w:rFonts w:ascii="Times New Roman" w:eastAsia="Times New Roman" w:hAnsi="Times New Roman" w:cs="Times New Roman"/>
          <w:b/>
          <w:sz w:val="28"/>
          <w:szCs w:val="28"/>
          <w:lang w:val="ru-RU" w:eastAsia="ru-RU"/>
        </w:rPr>
        <w:t>В И Р І Ш И В:</w:t>
      </w:r>
    </w:p>
    <w:p w14:paraId="5342D546" w14:textId="77777777" w:rsidR="00322968" w:rsidRPr="00C56DC8" w:rsidRDefault="00322968" w:rsidP="00322968">
      <w:pPr>
        <w:spacing w:after="0" w:line="240" w:lineRule="auto"/>
        <w:ind w:right="-5"/>
        <w:jc w:val="center"/>
        <w:outlineLvl w:val="0"/>
        <w:rPr>
          <w:rFonts w:ascii="Times New Roman" w:eastAsia="Times New Roman" w:hAnsi="Times New Roman" w:cs="Times New Roman"/>
          <w:b/>
          <w:sz w:val="16"/>
          <w:szCs w:val="16"/>
          <w:lang w:val="ru-RU" w:eastAsia="ru-RU"/>
        </w:rPr>
      </w:pPr>
    </w:p>
    <w:p w14:paraId="02A73484" w14:textId="21708BA5" w:rsidR="00322968" w:rsidRDefault="00322968" w:rsidP="00322968">
      <w:pPr>
        <w:widowControl w:val="0"/>
        <w:numPr>
          <w:ilvl w:val="0"/>
          <w:numId w:val="23"/>
        </w:numPr>
        <w:tabs>
          <w:tab w:val="left" w:pos="1085"/>
        </w:tabs>
        <w:spacing w:after="0" w:line="240" w:lineRule="auto"/>
        <w:ind w:firstLine="740"/>
        <w:jc w:val="both"/>
        <w:rPr>
          <w:rFonts w:ascii="Times New Roman" w:eastAsia="Calibri" w:hAnsi="Times New Roman" w:cs="Times New Roman"/>
          <w:sz w:val="28"/>
          <w:szCs w:val="28"/>
        </w:rPr>
      </w:pPr>
      <w:r w:rsidRPr="00322968">
        <w:rPr>
          <w:rFonts w:ascii="Times New Roman" w:eastAsia="Calibri" w:hAnsi="Times New Roman" w:cs="Times New Roman"/>
          <w:sz w:val="28"/>
          <w:szCs w:val="28"/>
        </w:rPr>
        <w:t xml:space="preserve">Внести зміни в додаток 1 рішення виконавчого комітету міської ради від  19.08.2021 № 289 «Про створення робочої групи по мобілізації доходів місцевих бюджетів, боротьбі з тіньовою зайнятістю та тіньовою заробітною платою, з не облікованим використанням земельних ділянок», </w:t>
      </w:r>
      <w:r>
        <w:rPr>
          <w:rFonts w:ascii="Times New Roman" w:eastAsia="Calibri" w:hAnsi="Times New Roman" w:cs="Times New Roman"/>
          <w:sz w:val="28"/>
          <w:szCs w:val="28"/>
        </w:rPr>
        <w:t>та викласти його в редакції:</w:t>
      </w:r>
    </w:p>
    <w:p w14:paraId="3E72A0C9" w14:textId="77777777" w:rsidR="008D71F4" w:rsidRDefault="008D71F4" w:rsidP="008D71F4">
      <w:pPr>
        <w:pStyle w:val="11"/>
        <w:shd w:val="clear" w:color="auto" w:fill="auto"/>
        <w:tabs>
          <w:tab w:val="left" w:pos="3010"/>
        </w:tabs>
        <w:ind w:firstLine="0"/>
        <w:jc w:val="center"/>
        <w:rPr>
          <w:sz w:val="12"/>
          <w:szCs w:val="12"/>
        </w:rPr>
      </w:pPr>
      <w:r>
        <w:rPr>
          <w:b/>
          <w:bCs/>
        </w:rPr>
        <w:t>Склад робочої групи</w:t>
      </w:r>
      <w:r>
        <w:rPr>
          <w:b/>
          <w:bCs/>
        </w:rPr>
        <w:tab/>
      </w:r>
    </w:p>
    <w:p w14:paraId="4E8F03A7" w14:textId="6CC1461E" w:rsidR="008D71F4" w:rsidRDefault="008D71F4" w:rsidP="008D71F4">
      <w:pPr>
        <w:pStyle w:val="11"/>
        <w:shd w:val="clear" w:color="auto" w:fill="auto"/>
        <w:ind w:firstLine="0"/>
        <w:jc w:val="center"/>
        <w:rPr>
          <w:b/>
          <w:bCs/>
        </w:rPr>
      </w:pPr>
      <w:r>
        <w:rPr>
          <w:b/>
          <w:bCs/>
        </w:rPr>
        <w:t>по мобілізації доходів місцевих бюджетів,</w:t>
      </w:r>
      <w:r>
        <w:rPr>
          <w:b/>
          <w:bCs/>
        </w:rPr>
        <w:br/>
        <w:t>боротьбі з тіньовою зайнятістю та тіньовою заробітною платою,</w:t>
      </w:r>
      <w:r>
        <w:rPr>
          <w:b/>
          <w:bCs/>
        </w:rPr>
        <w:br/>
        <w:t>з не облікованим використанням земельних ділянок</w:t>
      </w:r>
    </w:p>
    <w:p w14:paraId="4DABF052" w14:textId="77777777" w:rsidR="006F0C4F" w:rsidRDefault="006F0C4F" w:rsidP="008D71F4">
      <w:pPr>
        <w:pStyle w:val="11"/>
        <w:shd w:val="clear" w:color="auto" w:fill="auto"/>
        <w:ind w:firstLine="0"/>
        <w:jc w:val="center"/>
      </w:pPr>
    </w:p>
    <w:tbl>
      <w:tblPr>
        <w:tblOverlap w:val="never"/>
        <w:tblW w:w="9634" w:type="dxa"/>
        <w:jc w:val="center"/>
        <w:tblLayout w:type="fixed"/>
        <w:tblCellMar>
          <w:left w:w="10" w:type="dxa"/>
          <w:right w:w="10" w:type="dxa"/>
        </w:tblCellMar>
        <w:tblLook w:val="0000" w:firstRow="0" w:lastRow="0" w:firstColumn="0" w:lastColumn="0" w:noHBand="0" w:noVBand="0"/>
      </w:tblPr>
      <w:tblGrid>
        <w:gridCol w:w="4817"/>
        <w:gridCol w:w="4817"/>
      </w:tblGrid>
      <w:tr w:rsidR="008D71F4" w:rsidRPr="00F91D8D" w14:paraId="2BDA08E2" w14:textId="77777777" w:rsidTr="00C56DC8">
        <w:trPr>
          <w:cantSplit/>
          <w:trHeight w:hRule="exact" w:val="672"/>
          <w:jc w:val="center"/>
        </w:trPr>
        <w:tc>
          <w:tcPr>
            <w:tcW w:w="4817" w:type="dxa"/>
            <w:tcBorders>
              <w:top w:val="single" w:sz="4" w:space="0" w:color="auto"/>
              <w:left w:val="single" w:sz="4" w:space="0" w:color="auto"/>
            </w:tcBorders>
            <w:shd w:val="clear" w:color="auto" w:fill="FFFFFF"/>
            <w:vAlign w:val="center"/>
          </w:tcPr>
          <w:p w14:paraId="5F8C0631" w14:textId="77777777" w:rsidR="008D71F4" w:rsidRPr="001536F4" w:rsidRDefault="008D71F4" w:rsidP="00653AB1">
            <w:pPr>
              <w:pStyle w:val="ae"/>
              <w:shd w:val="clear" w:color="auto" w:fill="auto"/>
              <w:ind w:firstLine="0"/>
              <w:rPr>
                <w:b/>
                <w:bCs/>
              </w:rPr>
            </w:pPr>
            <w:r w:rsidRPr="001536F4">
              <w:rPr>
                <w:b/>
                <w:bCs/>
              </w:rPr>
              <w:t xml:space="preserve">Керівник робочої групи </w:t>
            </w:r>
          </w:p>
          <w:p w14:paraId="19D66E8E" w14:textId="3864A053" w:rsidR="008D71F4" w:rsidRPr="001536F4" w:rsidRDefault="008D71F4" w:rsidP="00653AB1">
            <w:pPr>
              <w:pStyle w:val="ae"/>
              <w:shd w:val="clear" w:color="auto" w:fill="auto"/>
              <w:ind w:firstLine="0"/>
              <w:rPr>
                <w:i/>
                <w:iCs/>
              </w:rPr>
            </w:pPr>
            <w:r w:rsidRPr="001536F4">
              <w:rPr>
                <w:i/>
                <w:iCs/>
              </w:rPr>
              <w:t>Репало Ірина Миколаївна</w:t>
            </w:r>
          </w:p>
        </w:tc>
        <w:tc>
          <w:tcPr>
            <w:tcW w:w="4817" w:type="dxa"/>
            <w:tcBorders>
              <w:top w:val="single" w:sz="4" w:space="0" w:color="auto"/>
              <w:left w:val="single" w:sz="4" w:space="0" w:color="auto"/>
              <w:right w:val="single" w:sz="4" w:space="0" w:color="auto"/>
            </w:tcBorders>
            <w:shd w:val="clear" w:color="auto" w:fill="FFFFFF"/>
            <w:vAlign w:val="center"/>
          </w:tcPr>
          <w:p w14:paraId="525BEE83" w14:textId="32414442" w:rsidR="008D71F4" w:rsidRPr="001536F4" w:rsidRDefault="008D71F4" w:rsidP="00653AB1">
            <w:pPr>
              <w:pStyle w:val="ae"/>
              <w:shd w:val="clear" w:color="auto" w:fill="auto"/>
              <w:ind w:firstLine="0"/>
            </w:pPr>
            <w:r w:rsidRPr="001536F4">
              <w:t>Секретар ради</w:t>
            </w:r>
          </w:p>
        </w:tc>
      </w:tr>
      <w:tr w:rsidR="008D71F4" w:rsidRPr="00F91D8D" w14:paraId="6CCCFDFF" w14:textId="77777777" w:rsidTr="00C56DC8">
        <w:trPr>
          <w:cantSplit/>
          <w:trHeight w:val="640"/>
          <w:jc w:val="center"/>
        </w:trPr>
        <w:tc>
          <w:tcPr>
            <w:tcW w:w="4817" w:type="dxa"/>
            <w:tcBorders>
              <w:top w:val="single" w:sz="4" w:space="0" w:color="auto"/>
              <w:left w:val="single" w:sz="4" w:space="0" w:color="auto"/>
            </w:tcBorders>
            <w:shd w:val="clear" w:color="auto" w:fill="FFFFFF"/>
            <w:vAlign w:val="center"/>
          </w:tcPr>
          <w:p w14:paraId="66939227" w14:textId="77777777" w:rsidR="008D71F4" w:rsidRPr="001536F4" w:rsidRDefault="008D71F4" w:rsidP="00653AB1">
            <w:pPr>
              <w:pStyle w:val="ae"/>
              <w:shd w:val="clear" w:color="auto" w:fill="auto"/>
              <w:ind w:firstLine="0"/>
            </w:pPr>
            <w:r w:rsidRPr="001536F4">
              <w:rPr>
                <w:b/>
                <w:bCs/>
              </w:rPr>
              <w:t>Заступник керівника робочої’ групи</w:t>
            </w:r>
          </w:p>
          <w:p w14:paraId="465ACA05" w14:textId="27D1EDAC" w:rsidR="008D71F4" w:rsidRPr="001536F4" w:rsidRDefault="008D71F4" w:rsidP="00653AB1">
            <w:pPr>
              <w:pStyle w:val="ae"/>
              <w:ind w:firstLine="0"/>
              <w:rPr>
                <w:rFonts w:cs="Times New Roman"/>
                <w:i/>
                <w:iCs/>
              </w:rPr>
            </w:pPr>
            <w:proofErr w:type="spellStart"/>
            <w:r w:rsidRPr="001536F4">
              <w:rPr>
                <w:rStyle w:val="af"/>
                <w:rFonts w:cs="Times New Roman"/>
                <w:b w:val="0"/>
                <w:bCs w:val="0"/>
                <w:i/>
                <w:iCs/>
                <w:color w:val="514E4E"/>
              </w:rPr>
              <w:t>Вельгус</w:t>
            </w:r>
            <w:proofErr w:type="spellEnd"/>
            <w:r w:rsidRPr="001536F4">
              <w:rPr>
                <w:rStyle w:val="af"/>
                <w:rFonts w:cs="Times New Roman"/>
                <w:b w:val="0"/>
                <w:bCs w:val="0"/>
                <w:i/>
                <w:iCs/>
                <w:color w:val="514E4E"/>
              </w:rPr>
              <w:t xml:space="preserve"> Світлана </w:t>
            </w:r>
            <w:proofErr w:type="spellStart"/>
            <w:r w:rsidRPr="001536F4">
              <w:rPr>
                <w:rStyle w:val="af"/>
                <w:rFonts w:cs="Times New Roman"/>
                <w:b w:val="0"/>
                <w:bCs w:val="0"/>
                <w:i/>
                <w:iCs/>
                <w:color w:val="514E4E"/>
              </w:rPr>
              <w:t>Цезарівна</w:t>
            </w:r>
            <w:proofErr w:type="spellEnd"/>
          </w:p>
        </w:tc>
        <w:tc>
          <w:tcPr>
            <w:tcW w:w="4817" w:type="dxa"/>
            <w:tcBorders>
              <w:top w:val="single" w:sz="4" w:space="0" w:color="auto"/>
              <w:left w:val="single" w:sz="4" w:space="0" w:color="auto"/>
              <w:right w:val="single" w:sz="4" w:space="0" w:color="auto"/>
            </w:tcBorders>
            <w:shd w:val="clear" w:color="auto" w:fill="FFFFFF"/>
            <w:vAlign w:val="center"/>
          </w:tcPr>
          <w:p w14:paraId="2404F237" w14:textId="1F284AB9" w:rsidR="008D71F4" w:rsidRPr="001536F4" w:rsidRDefault="008D71F4" w:rsidP="00653AB1">
            <w:pPr>
              <w:pStyle w:val="ae"/>
              <w:ind w:firstLine="0"/>
            </w:pPr>
            <w:r w:rsidRPr="001536F4">
              <w:t>Начальник фінансового управління</w:t>
            </w:r>
          </w:p>
        </w:tc>
      </w:tr>
      <w:tr w:rsidR="008D71F4" w:rsidRPr="00F91D8D" w14:paraId="5EE9CB37" w14:textId="77777777" w:rsidTr="00C56DC8">
        <w:trPr>
          <w:cantSplit/>
          <w:trHeight w:hRule="exact" w:val="728"/>
          <w:jc w:val="center"/>
        </w:trPr>
        <w:tc>
          <w:tcPr>
            <w:tcW w:w="4817" w:type="dxa"/>
            <w:tcBorders>
              <w:top w:val="single" w:sz="4" w:space="0" w:color="auto"/>
              <w:left w:val="single" w:sz="4" w:space="0" w:color="auto"/>
            </w:tcBorders>
            <w:shd w:val="clear" w:color="auto" w:fill="FFFFFF"/>
            <w:vAlign w:val="center"/>
          </w:tcPr>
          <w:p w14:paraId="0F390D8F" w14:textId="02760DD0" w:rsidR="008D71F4" w:rsidRPr="001536F4" w:rsidRDefault="008D71F4" w:rsidP="00653AB1">
            <w:pPr>
              <w:pStyle w:val="ae"/>
              <w:shd w:val="clear" w:color="auto" w:fill="auto"/>
              <w:ind w:firstLine="0"/>
              <w:rPr>
                <w:b/>
                <w:bCs/>
              </w:rPr>
            </w:pPr>
            <w:r w:rsidRPr="001536F4">
              <w:rPr>
                <w:b/>
                <w:bCs/>
              </w:rPr>
              <w:t xml:space="preserve">Секретар робочої групи </w:t>
            </w:r>
          </w:p>
          <w:p w14:paraId="05FC89A8" w14:textId="09B5BFFA" w:rsidR="006529CC" w:rsidRPr="001536F4" w:rsidRDefault="006529CC" w:rsidP="00653AB1">
            <w:pPr>
              <w:pStyle w:val="ae"/>
              <w:shd w:val="clear" w:color="auto" w:fill="auto"/>
              <w:ind w:firstLine="0"/>
              <w:rPr>
                <w:i/>
                <w:iCs/>
              </w:rPr>
            </w:pPr>
            <w:proofErr w:type="spellStart"/>
            <w:r w:rsidRPr="001536F4">
              <w:rPr>
                <w:i/>
                <w:iCs/>
              </w:rPr>
              <w:t>Пекна</w:t>
            </w:r>
            <w:proofErr w:type="spellEnd"/>
            <w:r w:rsidRPr="001536F4">
              <w:rPr>
                <w:i/>
                <w:iCs/>
              </w:rPr>
              <w:t xml:space="preserve"> Ольга </w:t>
            </w:r>
            <w:proofErr w:type="spellStart"/>
            <w:r w:rsidRPr="001536F4">
              <w:rPr>
                <w:i/>
                <w:iCs/>
              </w:rPr>
              <w:t>Зінонівна</w:t>
            </w:r>
            <w:proofErr w:type="spellEnd"/>
          </w:p>
          <w:p w14:paraId="1AC9EC69" w14:textId="22A6947C" w:rsidR="008D71F4" w:rsidRPr="001536F4" w:rsidRDefault="008D71F4" w:rsidP="00653AB1">
            <w:pPr>
              <w:pStyle w:val="ae"/>
              <w:shd w:val="clear" w:color="auto" w:fill="auto"/>
              <w:ind w:firstLine="0"/>
              <w:rPr>
                <w:i/>
                <w:iCs/>
              </w:rPr>
            </w:pPr>
          </w:p>
        </w:tc>
        <w:tc>
          <w:tcPr>
            <w:tcW w:w="4817" w:type="dxa"/>
            <w:tcBorders>
              <w:top w:val="single" w:sz="4" w:space="0" w:color="auto"/>
              <w:left w:val="single" w:sz="4" w:space="0" w:color="auto"/>
              <w:right w:val="single" w:sz="4" w:space="0" w:color="auto"/>
            </w:tcBorders>
            <w:shd w:val="clear" w:color="auto" w:fill="FFFFFF"/>
            <w:vAlign w:val="center"/>
          </w:tcPr>
          <w:p w14:paraId="4F7F3A3B" w14:textId="7DF76085" w:rsidR="008D71F4" w:rsidRPr="001536F4" w:rsidRDefault="00C56DC8" w:rsidP="00653AB1">
            <w:pPr>
              <w:pStyle w:val="ae"/>
              <w:shd w:val="clear" w:color="auto" w:fill="auto"/>
              <w:ind w:firstLine="0"/>
            </w:pPr>
            <w:r w:rsidRPr="001536F4">
              <w:t>Г</w:t>
            </w:r>
            <w:r w:rsidR="006529CC" w:rsidRPr="001536F4">
              <w:t xml:space="preserve">оловний спеціаліст відділу доходів </w:t>
            </w:r>
          </w:p>
        </w:tc>
      </w:tr>
      <w:tr w:rsidR="008D71F4" w:rsidRPr="00F91D8D" w14:paraId="6997F175" w14:textId="77777777" w:rsidTr="00C56DC8">
        <w:trPr>
          <w:cantSplit/>
          <w:trHeight w:hRule="exact" w:val="331"/>
          <w:jc w:val="center"/>
        </w:trPr>
        <w:tc>
          <w:tcPr>
            <w:tcW w:w="4817" w:type="dxa"/>
            <w:tcBorders>
              <w:top w:val="single" w:sz="4" w:space="0" w:color="auto"/>
              <w:left w:val="single" w:sz="4" w:space="0" w:color="auto"/>
            </w:tcBorders>
            <w:shd w:val="clear" w:color="auto" w:fill="FFFFFF"/>
            <w:vAlign w:val="center"/>
          </w:tcPr>
          <w:p w14:paraId="4A25D865" w14:textId="77777777" w:rsidR="008D71F4" w:rsidRPr="001536F4" w:rsidRDefault="008D71F4" w:rsidP="00653AB1">
            <w:pPr>
              <w:pStyle w:val="ae"/>
              <w:shd w:val="clear" w:color="auto" w:fill="auto"/>
              <w:ind w:firstLine="0"/>
            </w:pPr>
            <w:r w:rsidRPr="001536F4">
              <w:rPr>
                <w:b/>
                <w:bCs/>
              </w:rPr>
              <w:t>Члени робочої групи</w:t>
            </w:r>
          </w:p>
        </w:tc>
        <w:tc>
          <w:tcPr>
            <w:tcW w:w="4817" w:type="dxa"/>
            <w:tcBorders>
              <w:top w:val="single" w:sz="4" w:space="0" w:color="auto"/>
              <w:left w:val="single" w:sz="4" w:space="0" w:color="auto"/>
              <w:right w:val="single" w:sz="4" w:space="0" w:color="auto"/>
            </w:tcBorders>
            <w:shd w:val="clear" w:color="auto" w:fill="FFFFFF"/>
            <w:vAlign w:val="center"/>
          </w:tcPr>
          <w:p w14:paraId="28EB653F" w14:textId="77777777" w:rsidR="008D71F4" w:rsidRPr="001536F4" w:rsidRDefault="008D71F4" w:rsidP="00653AB1">
            <w:pPr>
              <w:rPr>
                <w:sz w:val="28"/>
                <w:szCs w:val="28"/>
              </w:rPr>
            </w:pPr>
          </w:p>
        </w:tc>
      </w:tr>
      <w:tr w:rsidR="008D71F4" w:rsidRPr="00F91D8D" w14:paraId="11458A75" w14:textId="77777777" w:rsidTr="00C56DC8">
        <w:trPr>
          <w:cantSplit/>
          <w:trHeight w:hRule="exact" w:val="336"/>
          <w:jc w:val="center"/>
        </w:trPr>
        <w:tc>
          <w:tcPr>
            <w:tcW w:w="4817" w:type="dxa"/>
            <w:tcBorders>
              <w:top w:val="single" w:sz="4" w:space="0" w:color="auto"/>
              <w:left w:val="single" w:sz="4" w:space="0" w:color="auto"/>
            </w:tcBorders>
            <w:shd w:val="clear" w:color="auto" w:fill="FFFFFF"/>
            <w:vAlign w:val="center"/>
          </w:tcPr>
          <w:p w14:paraId="051711F7" w14:textId="77777777" w:rsidR="008D71F4" w:rsidRPr="001536F4" w:rsidRDefault="008D71F4" w:rsidP="00653AB1">
            <w:pPr>
              <w:pStyle w:val="ae"/>
              <w:shd w:val="clear" w:color="auto" w:fill="auto"/>
              <w:ind w:firstLine="0"/>
              <w:rPr>
                <w:i/>
                <w:iCs/>
              </w:rPr>
            </w:pPr>
            <w:r w:rsidRPr="001536F4">
              <w:rPr>
                <w:i/>
                <w:iCs/>
              </w:rPr>
              <w:t>Кукуруза Юрій Миколайович</w:t>
            </w:r>
          </w:p>
        </w:tc>
        <w:tc>
          <w:tcPr>
            <w:tcW w:w="4817" w:type="dxa"/>
            <w:tcBorders>
              <w:top w:val="single" w:sz="4" w:space="0" w:color="auto"/>
              <w:left w:val="single" w:sz="4" w:space="0" w:color="auto"/>
              <w:right w:val="single" w:sz="4" w:space="0" w:color="auto"/>
            </w:tcBorders>
            <w:shd w:val="clear" w:color="auto" w:fill="FFFFFF"/>
            <w:vAlign w:val="center"/>
          </w:tcPr>
          <w:p w14:paraId="6118D8E4" w14:textId="77777777" w:rsidR="008D71F4" w:rsidRPr="001536F4" w:rsidRDefault="008D71F4" w:rsidP="00653AB1">
            <w:pPr>
              <w:pStyle w:val="ae"/>
              <w:shd w:val="clear" w:color="auto" w:fill="auto"/>
              <w:ind w:firstLine="0"/>
            </w:pPr>
            <w:r w:rsidRPr="001536F4">
              <w:t>Начальник юридичного відділу</w:t>
            </w:r>
          </w:p>
        </w:tc>
      </w:tr>
      <w:tr w:rsidR="008D71F4" w:rsidRPr="00F91D8D" w14:paraId="50A8415D" w14:textId="77777777" w:rsidTr="00C56DC8">
        <w:trPr>
          <w:cantSplit/>
          <w:trHeight w:hRule="exact" w:val="336"/>
          <w:jc w:val="center"/>
        </w:trPr>
        <w:tc>
          <w:tcPr>
            <w:tcW w:w="4817" w:type="dxa"/>
            <w:tcBorders>
              <w:top w:val="single" w:sz="4" w:space="0" w:color="auto"/>
              <w:left w:val="single" w:sz="4" w:space="0" w:color="auto"/>
            </w:tcBorders>
            <w:shd w:val="clear" w:color="auto" w:fill="FFFFFF"/>
            <w:vAlign w:val="center"/>
          </w:tcPr>
          <w:p w14:paraId="65B2AF32" w14:textId="77777777" w:rsidR="008D71F4" w:rsidRPr="001536F4" w:rsidRDefault="008D71F4" w:rsidP="00653AB1">
            <w:pPr>
              <w:pStyle w:val="ae"/>
              <w:shd w:val="clear" w:color="auto" w:fill="auto"/>
              <w:ind w:firstLine="0"/>
              <w:rPr>
                <w:i/>
                <w:iCs/>
              </w:rPr>
            </w:pPr>
            <w:proofErr w:type="spellStart"/>
            <w:r w:rsidRPr="001536F4">
              <w:rPr>
                <w:i/>
                <w:iCs/>
              </w:rPr>
              <w:t>Малащук</w:t>
            </w:r>
            <w:proofErr w:type="spellEnd"/>
            <w:r w:rsidRPr="001536F4">
              <w:rPr>
                <w:i/>
                <w:iCs/>
              </w:rPr>
              <w:t xml:space="preserve"> Олег Павлович</w:t>
            </w:r>
          </w:p>
        </w:tc>
        <w:tc>
          <w:tcPr>
            <w:tcW w:w="4817" w:type="dxa"/>
            <w:tcBorders>
              <w:top w:val="single" w:sz="4" w:space="0" w:color="auto"/>
              <w:left w:val="single" w:sz="4" w:space="0" w:color="auto"/>
              <w:right w:val="single" w:sz="4" w:space="0" w:color="auto"/>
            </w:tcBorders>
            <w:shd w:val="clear" w:color="auto" w:fill="FFFFFF"/>
            <w:vAlign w:val="center"/>
          </w:tcPr>
          <w:p w14:paraId="12F80A1A" w14:textId="0263179F" w:rsidR="008D71F4" w:rsidRPr="001536F4" w:rsidRDefault="00C56DC8" w:rsidP="00653AB1">
            <w:pPr>
              <w:pStyle w:val="ae"/>
              <w:shd w:val="clear" w:color="auto" w:fill="auto"/>
              <w:ind w:firstLine="0"/>
            </w:pPr>
            <w:r w:rsidRPr="001536F4">
              <w:t>Н</w:t>
            </w:r>
            <w:r w:rsidR="008D71F4" w:rsidRPr="001536F4">
              <w:t>ачальник відділу доходів</w:t>
            </w:r>
          </w:p>
        </w:tc>
      </w:tr>
      <w:tr w:rsidR="006529CC" w:rsidRPr="00F91D8D" w14:paraId="749702CF" w14:textId="77777777" w:rsidTr="00C56DC8">
        <w:trPr>
          <w:cantSplit/>
          <w:trHeight w:hRule="exact" w:val="336"/>
          <w:jc w:val="center"/>
        </w:trPr>
        <w:tc>
          <w:tcPr>
            <w:tcW w:w="4817" w:type="dxa"/>
            <w:tcBorders>
              <w:top w:val="single" w:sz="4" w:space="0" w:color="auto"/>
              <w:left w:val="single" w:sz="4" w:space="0" w:color="auto"/>
            </w:tcBorders>
            <w:shd w:val="clear" w:color="auto" w:fill="FFFFFF"/>
            <w:vAlign w:val="center"/>
          </w:tcPr>
          <w:p w14:paraId="5EBC05BA" w14:textId="77EAB6DC" w:rsidR="006529CC" w:rsidRPr="001536F4" w:rsidRDefault="006529CC" w:rsidP="00653AB1">
            <w:pPr>
              <w:pStyle w:val="ae"/>
              <w:shd w:val="clear" w:color="auto" w:fill="auto"/>
              <w:ind w:firstLine="0"/>
              <w:rPr>
                <w:i/>
                <w:iCs/>
              </w:rPr>
            </w:pPr>
            <w:r w:rsidRPr="001536F4">
              <w:rPr>
                <w:i/>
                <w:iCs/>
              </w:rPr>
              <w:t>Софіюк Марина Вікторівна</w:t>
            </w:r>
          </w:p>
        </w:tc>
        <w:tc>
          <w:tcPr>
            <w:tcW w:w="4817" w:type="dxa"/>
            <w:tcBorders>
              <w:top w:val="single" w:sz="4" w:space="0" w:color="auto"/>
              <w:left w:val="single" w:sz="4" w:space="0" w:color="auto"/>
              <w:right w:val="single" w:sz="4" w:space="0" w:color="auto"/>
            </w:tcBorders>
            <w:shd w:val="clear" w:color="auto" w:fill="FFFFFF"/>
            <w:vAlign w:val="center"/>
          </w:tcPr>
          <w:p w14:paraId="6E34A47B" w14:textId="2AFD64E8" w:rsidR="006529CC" w:rsidRPr="001536F4" w:rsidRDefault="006529CC" w:rsidP="00653AB1">
            <w:pPr>
              <w:pStyle w:val="ae"/>
              <w:shd w:val="clear" w:color="auto" w:fill="auto"/>
              <w:ind w:firstLine="0"/>
            </w:pPr>
            <w:r w:rsidRPr="001536F4">
              <w:t>Заступник управління земельних та майнових ресурсів</w:t>
            </w:r>
          </w:p>
        </w:tc>
      </w:tr>
      <w:tr w:rsidR="00C56DC8" w:rsidRPr="00F91D8D" w14:paraId="13A5B3A7" w14:textId="77777777" w:rsidTr="00C56DC8">
        <w:trPr>
          <w:cantSplit/>
          <w:trHeight w:hRule="exact" w:val="1084"/>
          <w:jc w:val="center"/>
        </w:trPr>
        <w:tc>
          <w:tcPr>
            <w:tcW w:w="4817" w:type="dxa"/>
            <w:tcBorders>
              <w:top w:val="single" w:sz="4" w:space="0" w:color="auto"/>
              <w:left w:val="single" w:sz="4" w:space="0" w:color="auto"/>
              <w:bottom w:val="single" w:sz="4" w:space="0" w:color="auto"/>
            </w:tcBorders>
            <w:shd w:val="clear" w:color="auto" w:fill="FFFFFF"/>
            <w:vAlign w:val="center"/>
          </w:tcPr>
          <w:p w14:paraId="61E07648" w14:textId="758BE425" w:rsidR="00C56DC8" w:rsidRPr="001536F4" w:rsidRDefault="00C56DC8" w:rsidP="00653AB1">
            <w:pPr>
              <w:pStyle w:val="ae"/>
              <w:shd w:val="clear" w:color="auto" w:fill="auto"/>
              <w:ind w:firstLine="0"/>
              <w:rPr>
                <w:i/>
                <w:iCs/>
              </w:rPr>
            </w:pPr>
            <w:proofErr w:type="spellStart"/>
            <w:r w:rsidRPr="001536F4">
              <w:rPr>
                <w:i/>
                <w:iCs/>
              </w:rPr>
              <w:t>Лупол</w:t>
            </w:r>
            <w:proofErr w:type="spellEnd"/>
            <w:r w:rsidRPr="001536F4">
              <w:rPr>
                <w:i/>
                <w:iCs/>
              </w:rPr>
              <w:t xml:space="preserve"> Володимир Іванович - </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center"/>
          </w:tcPr>
          <w:p w14:paraId="7B269EC4" w14:textId="1A1976DC" w:rsidR="00C56DC8" w:rsidRPr="001536F4" w:rsidRDefault="00C56DC8" w:rsidP="00C56DC8">
            <w:pPr>
              <w:pStyle w:val="ae"/>
              <w:shd w:val="clear" w:color="auto" w:fill="auto"/>
              <w:ind w:right="131" w:firstLine="0"/>
            </w:pPr>
            <w:r w:rsidRPr="001536F4">
              <w:t>головний спеціаліст з питань праці відділу правової та організаційно-кадрової роботи</w:t>
            </w:r>
          </w:p>
        </w:tc>
      </w:tr>
      <w:tr w:rsidR="00C56DC8" w:rsidRPr="00F91D8D" w14:paraId="111CBE96" w14:textId="77777777" w:rsidTr="00C56DC8">
        <w:trPr>
          <w:cantSplit/>
          <w:trHeight w:hRule="exact" w:val="33"/>
          <w:jc w:val="center"/>
        </w:trPr>
        <w:tc>
          <w:tcPr>
            <w:tcW w:w="4817" w:type="dxa"/>
            <w:tcBorders>
              <w:top w:val="single" w:sz="4" w:space="0" w:color="auto"/>
              <w:left w:val="single" w:sz="4" w:space="0" w:color="auto"/>
            </w:tcBorders>
            <w:shd w:val="clear" w:color="auto" w:fill="FFFFFF"/>
            <w:vAlign w:val="center"/>
          </w:tcPr>
          <w:p w14:paraId="46E24BF7" w14:textId="77777777" w:rsidR="00C56DC8" w:rsidRPr="001536F4" w:rsidRDefault="00C56DC8" w:rsidP="00653AB1">
            <w:pPr>
              <w:pStyle w:val="ae"/>
              <w:rPr>
                <w:i/>
                <w:iCs/>
              </w:rPr>
            </w:pPr>
          </w:p>
        </w:tc>
        <w:tc>
          <w:tcPr>
            <w:tcW w:w="4817" w:type="dxa"/>
            <w:tcBorders>
              <w:top w:val="single" w:sz="4" w:space="0" w:color="auto"/>
              <w:left w:val="single" w:sz="4" w:space="0" w:color="auto"/>
              <w:right w:val="single" w:sz="4" w:space="0" w:color="auto"/>
            </w:tcBorders>
            <w:shd w:val="clear" w:color="auto" w:fill="FFFFFF"/>
            <w:vAlign w:val="center"/>
          </w:tcPr>
          <w:p w14:paraId="72891CA4" w14:textId="77777777" w:rsidR="00C56DC8" w:rsidRPr="001536F4" w:rsidRDefault="00C56DC8" w:rsidP="00653AB1">
            <w:pPr>
              <w:pStyle w:val="ae"/>
            </w:pPr>
          </w:p>
        </w:tc>
      </w:tr>
      <w:tr w:rsidR="008D71F4" w:rsidRPr="00F91D8D" w14:paraId="5506709B" w14:textId="77777777" w:rsidTr="00C56DC8">
        <w:trPr>
          <w:cantSplit/>
          <w:trHeight w:hRule="exact" w:val="1276"/>
          <w:jc w:val="center"/>
        </w:trPr>
        <w:tc>
          <w:tcPr>
            <w:tcW w:w="4817" w:type="dxa"/>
            <w:tcBorders>
              <w:top w:val="single" w:sz="4" w:space="0" w:color="auto"/>
              <w:left w:val="single" w:sz="4" w:space="0" w:color="auto"/>
            </w:tcBorders>
            <w:shd w:val="clear" w:color="auto" w:fill="FFFFFF"/>
            <w:vAlign w:val="center"/>
          </w:tcPr>
          <w:p w14:paraId="56E9B741" w14:textId="77777777" w:rsidR="008D71F4" w:rsidRPr="001536F4" w:rsidRDefault="008D71F4" w:rsidP="00653AB1">
            <w:pPr>
              <w:pStyle w:val="ae"/>
              <w:shd w:val="clear" w:color="auto" w:fill="auto"/>
              <w:ind w:firstLine="0"/>
            </w:pPr>
            <w:r w:rsidRPr="001536F4">
              <w:lastRenderedPageBreak/>
              <w:t>Представник Хмільницького відділу поліції УМВС України у Вінницькій області (за згодою)</w:t>
            </w:r>
          </w:p>
          <w:p w14:paraId="5F280B2F" w14:textId="65A20323" w:rsidR="008D71F4" w:rsidRPr="001536F4" w:rsidRDefault="00A536C2" w:rsidP="00653AB1">
            <w:pPr>
              <w:pStyle w:val="ae"/>
              <w:shd w:val="clear" w:color="auto" w:fill="auto"/>
              <w:ind w:firstLine="0"/>
              <w:rPr>
                <w:i/>
                <w:iCs/>
              </w:rPr>
            </w:pPr>
            <w:proofErr w:type="spellStart"/>
            <w:r w:rsidRPr="001536F4">
              <w:rPr>
                <w:i/>
                <w:iCs/>
              </w:rPr>
              <w:t>Пасєка</w:t>
            </w:r>
            <w:proofErr w:type="spellEnd"/>
            <w:r w:rsidRPr="001536F4">
              <w:rPr>
                <w:i/>
                <w:iCs/>
              </w:rPr>
              <w:t xml:space="preserve"> Андрій Васильович</w:t>
            </w:r>
          </w:p>
        </w:tc>
        <w:tc>
          <w:tcPr>
            <w:tcW w:w="4817" w:type="dxa"/>
            <w:tcBorders>
              <w:top w:val="single" w:sz="4" w:space="0" w:color="auto"/>
              <w:left w:val="single" w:sz="4" w:space="0" w:color="auto"/>
              <w:right w:val="single" w:sz="4" w:space="0" w:color="auto"/>
            </w:tcBorders>
            <w:shd w:val="clear" w:color="auto" w:fill="FFFFFF"/>
            <w:vAlign w:val="center"/>
          </w:tcPr>
          <w:p w14:paraId="6611D432" w14:textId="295DDEE2" w:rsidR="008D71F4" w:rsidRPr="001536F4" w:rsidRDefault="008D71F4" w:rsidP="00653AB1">
            <w:pPr>
              <w:pStyle w:val="ae"/>
              <w:shd w:val="clear" w:color="auto" w:fill="auto"/>
              <w:ind w:firstLine="0"/>
            </w:pPr>
            <w:r w:rsidRPr="001536F4">
              <w:t xml:space="preserve">Начальник відділення № 2, </w:t>
            </w:r>
            <w:r w:rsidR="00A536C2" w:rsidRPr="001536F4">
              <w:t>під</w:t>
            </w:r>
            <w:r w:rsidRPr="001536F4">
              <w:t>полковник поліції</w:t>
            </w:r>
          </w:p>
        </w:tc>
      </w:tr>
      <w:tr w:rsidR="008D71F4" w:rsidRPr="00F91D8D" w14:paraId="1530CA58" w14:textId="77777777" w:rsidTr="00C56DC8">
        <w:trPr>
          <w:cantSplit/>
          <w:trHeight w:hRule="exact" w:val="1281"/>
          <w:jc w:val="center"/>
        </w:trPr>
        <w:tc>
          <w:tcPr>
            <w:tcW w:w="4817" w:type="dxa"/>
            <w:tcBorders>
              <w:top w:val="single" w:sz="4" w:space="0" w:color="auto"/>
              <w:left w:val="single" w:sz="4" w:space="0" w:color="auto"/>
            </w:tcBorders>
            <w:shd w:val="clear" w:color="auto" w:fill="FFFFFF"/>
            <w:vAlign w:val="center"/>
          </w:tcPr>
          <w:p w14:paraId="731AE078" w14:textId="77777777" w:rsidR="008D71F4" w:rsidRPr="001536F4" w:rsidRDefault="008D71F4" w:rsidP="00653AB1">
            <w:pPr>
              <w:pStyle w:val="ae"/>
              <w:shd w:val="clear" w:color="auto" w:fill="auto"/>
              <w:ind w:firstLine="0"/>
            </w:pPr>
            <w:r w:rsidRPr="001536F4">
              <w:t>Представник територіального органу Головного управління Пенсійного фонду України у Вінницькій області (за згодою)</w:t>
            </w:r>
          </w:p>
          <w:p w14:paraId="69224697" w14:textId="77777777" w:rsidR="008D71F4" w:rsidRPr="001536F4" w:rsidRDefault="008D71F4" w:rsidP="00653AB1">
            <w:pPr>
              <w:pStyle w:val="ae"/>
              <w:shd w:val="clear" w:color="auto" w:fill="auto"/>
              <w:ind w:firstLine="0"/>
              <w:rPr>
                <w:i/>
                <w:iCs/>
              </w:rPr>
            </w:pPr>
            <w:proofErr w:type="spellStart"/>
            <w:r w:rsidRPr="001536F4">
              <w:rPr>
                <w:i/>
                <w:iCs/>
              </w:rPr>
              <w:t>Осьмірко</w:t>
            </w:r>
            <w:proofErr w:type="spellEnd"/>
            <w:r w:rsidRPr="001536F4">
              <w:rPr>
                <w:i/>
                <w:iCs/>
              </w:rPr>
              <w:t xml:space="preserve"> Наталія Валентинівна</w:t>
            </w:r>
          </w:p>
          <w:p w14:paraId="62FAF761" w14:textId="77777777" w:rsidR="008D71F4" w:rsidRPr="001536F4" w:rsidRDefault="008D71F4" w:rsidP="00653AB1">
            <w:pPr>
              <w:pStyle w:val="ae"/>
              <w:shd w:val="clear" w:color="auto" w:fill="auto"/>
              <w:ind w:firstLine="0"/>
              <w:rPr>
                <w:i/>
                <w:iCs/>
              </w:rPr>
            </w:pPr>
          </w:p>
        </w:tc>
        <w:tc>
          <w:tcPr>
            <w:tcW w:w="4817" w:type="dxa"/>
            <w:tcBorders>
              <w:top w:val="single" w:sz="4" w:space="0" w:color="auto"/>
              <w:left w:val="single" w:sz="4" w:space="0" w:color="auto"/>
              <w:right w:val="single" w:sz="4" w:space="0" w:color="auto"/>
            </w:tcBorders>
            <w:shd w:val="clear" w:color="auto" w:fill="FFFFFF"/>
            <w:vAlign w:val="center"/>
          </w:tcPr>
          <w:p w14:paraId="74023ED1" w14:textId="77777777" w:rsidR="008D71F4" w:rsidRPr="001536F4" w:rsidRDefault="008D71F4" w:rsidP="00653AB1">
            <w:pPr>
              <w:pStyle w:val="ae"/>
              <w:shd w:val="clear" w:color="auto" w:fill="auto"/>
              <w:ind w:firstLine="0"/>
            </w:pPr>
            <w:r w:rsidRPr="001536F4">
              <w:t>Начальник відділу обслуговування громадян   № 9 (сервісний центр)</w:t>
            </w:r>
          </w:p>
        </w:tc>
      </w:tr>
      <w:tr w:rsidR="008D71F4" w:rsidRPr="00F91D8D" w14:paraId="53D419F4" w14:textId="77777777" w:rsidTr="00C56DC8">
        <w:trPr>
          <w:cantSplit/>
          <w:trHeight w:hRule="exact" w:val="2285"/>
          <w:jc w:val="center"/>
        </w:trPr>
        <w:tc>
          <w:tcPr>
            <w:tcW w:w="4817" w:type="dxa"/>
            <w:tcBorders>
              <w:top w:val="single" w:sz="4" w:space="0" w:color="auto"/>
              <w:left w:val="single" w:sz="4" w:space="0" w:color="auto"/>
            </w:tcBorders>
            <w:shd w:val="clear" w:color="auto" w:fill="FFFFFF"/>
            <w:vAlign w:val="center"/>
          </w:tcPr>
          <w:p w14:paraId="0BCF5389" w14:textId="6449887F" w:rsidR="008D71F4" w:rsidRPr="001536F4" w:rsidRDefault="008D71F4" w:rsidP="00653AB1">
            <w:pPr>
              <w:pStyle w:val="ae"/>
              <w:shd w:val="clear" w:color="auto" w:fill="auto"/>
              <w:ind w:firstLine="0"/>
            </w:pPr>
            <w:r w:rsidRPr="001536F4">
              <w:t xml:space="preserve">Представник Головного управління Державної податкової служби у Вінницькій області (за згодою) </w:t>
            </w:r>
          </w:p>
          <w:p w14:paraId="2BC45FC6" w14:textId="257DEADC" w:rsidR="008D71F4" w:rsidRPr="001536F4" w:rsidRDefault="006F0C4F" w:rsidP="00653AB1">
            <w:pPr>
              <w:pStyle w:val="ae"/>
              <w:shd w:val="clear" w:color="auto" w:fill="auto"/>
              <w:ind w:firstLine="0"/>
              <w:rPr>
                <w:i/>
                <w:iCs/>
              </w:rPr>
            </w:pPr>
            <w:proofErr w:type="spellStart"/>
            <w:r w:rsidRPr="001536F4">
              <w:rPr>
                <w:i/>
                <w:iCs/>
              </w:rPr>
              <w:t>Мошківська</w:t>
            </w:r>
            <w:proofErr w:type="spellEnd"/>
            <w:r w:rsidRPr="001536F4">
              <w:rPr>
                <w:i/>
                <w:iCs/>
              </w:rPr>
              <w:t xml:space="preserve"> Наталія В’ячеславівна</w:t>
            </w:r>
          </w:p>
        </w:tc>
        <w:tc>
          <w:tcPr>
            <w:tcW w:w="4817" w:type="dxa"/>
            <w:tcBorders>
              <w:top w:val="single" w:sz="4" w:space="0" w:color="auto"/>
              <w:left w:val="single" w:sz="4" w:space="0" w:color="auto"/>
              <w:right w:val="single" w:sz="4" w:space="0" w:color="auto"/>
            </w:tcBorders>
            <w:shd w:val="clear" w:color="auto" w:fill="FFFFFF"/>
            <w:vAlign w:val="center"/>
          </w:tcPr>
          <w:p w14:paraId="1EDB0824" w14:textId="2683A5D0" w:rsidR="008D71F4" w:rsidRPr="001536F4" w:rsidRDefault="008D71F4" w:rsidP="00653AB1">
            <w:pPr>
              <w:pStyle w:val="ae"/>
              <w:shd w:val="clear" w:color="auto" w:fill="auto"/>
              <w:ind w:firstLine="0"/>
            </w:pPr>
            <w:r w:rsidRPr="001536F4">
              <w:t xml:space="preserve">Начальник </w:t>
            </w:r>
            <w:r w:rsidR="006F0C4F" w:rsidRPr="001536F4">
              <w:t>Хмільницького відділу по роботі з податковим боргом управління по роботі з податковим боргом</w:t>
            </w:r>
            <w:r w:rsidRPr="001536F4">
              <w:t xml:space="preserve"> Головного управління ДПС у Вінницькій області</w:t>
            </w:r>
          </w:p>
        </w:tc>
      </w:tr>
      <w:tr w:rsidR="006F0C4F" w:rsidRPr="00F91D8D" w14:paraId="7913B0CC" w14:textId="77777777" w:rsidTr="00C56DC8">
        <w:trPr>
          <w:cantSplit/>
          <w:trHeight w:hRule="exact" w:val="1552"/>
          <w:jc w:val="center"/>
        </w:trPr>
        <w:tc>
          <w:tcPr>
            <w:tcW w:w="4817" w:type="dxa"/>
            <w:tcBorders>
              <w:top w:val="single" w:sz="4" w:space="0" w:color="auto"/>
              <w:left w:val="single" w:sz="4" w:space="0" w:color="auto"/>
            </w:tcBorders>
            <w:shd w:val="clear" w:color="auto" w:fill="FFFFFF"/>
            <w:vAlign w:val="center"/>
          </w:tcPr>
          <w:p w14:paraId="232A8845" w14:textId="31BA79D0" w:rsidR="006F0C4F" w:rsidRPr="001536F4" w:rsidRDefault="006F0C4F" w:rsidP="00653AB1">
            <w:pPr>
              <w:pStyle w:val="ae"/>
              <w:shd w:val="clear" w:color="auto" w:fill="auto"/>
              <w:ind w:firstLine="0"/>
            </w:pPr>
            <w:r w:rsidRPr="001536F4">
              <w:t>Представник Головного управління Державної податкової служби у Вінницькій області (за згодою)</w:t>
            </w:r>
          </w:p>
          <w:p w14:paraId="59DFE39F" w14:textId="42854260" w:rsidR="006F0C4F" w:rsidRPr="001536F4" w:rsidRDefault="006F0C4F" w:rsidP="00653AB1">
            <w:pPr>
              <w:pStyle w:val="ae"/>
              <w:shd w:val="clear" w:color="auto" w:fill="auto"/>
              <w:ind w:firstLine="0"/>
              <w:rPr>
                <w:i/>
                <w:iCs/>
              </w:rPr>
            </w:pPr>
            <w:r w:rsidRPr="001536F4">
              <w:rPr>
                <w:i/>
                <w:iCs/>
              </w:rPr>
              <w:t>Коломієць Віктор Борисович</w:t>
            </w:r>
          </w:p>
          <w:p w14:paraId="194AF507" w14:textId="5488E79E" w:rsidR="006F0C4F" w:rsidRPr="001536F4" w:rsidRDefault="006F0C4F" w:rsidP="00653AB1">
            <w:pPr>
              <w:pStyle w:val="ae"/>
              <w:shd w:val="clear" w:color="auto" w:fill="auto"/>
              <w:ind w:firstLine="0"/>
              <w:rPr>
                <w:i/>
                <w:iCs/>
              </w:rPr>
            </w:pPr>
          </w:p>
        </w:tc>
        <w:tc>
          <w:tcPr>
            <w:tcW w:w="4817" w:type="dxa"/>
            <w:tcBorders>
              <w:top w:val="single" w:sz="4" w:space="0" w:color="auto"/>
              <w:left w:val="single" w:sz="4" w:space="0" w:color="auto"/>
              <w:right w:val="single" w:sz="4" w:space="0" w:color="auto"/>
            </w:tcBorders>
            <w:shd w:val="clear" w:color="auto" w:fill="FFFFFF"/>
            <w:vAlign w:val="center"/>
          </w:tcPr>
          <w:p w14:paraId="6BA6CD02" w14:textId="0DEC2380" w:rsidR="006F0C4F" w:rsidRPr="001536F4" w:rsidRDefault="006F0C4F" w:rsidP="00653AB1">
            <w:pPr>
              <w:pStyle w:val="ae"/>
              <w:shd w:val="clear" w:color="auto" w:fill="auto"/>
              <w:ind w:firstLine="0"/>
            </w:pPr>
            <w:r w:rsidRPr="001536F4">
              <w:t>Заступник начальник Хмільницького відділу  оподаткування податків і зборів з фізичних осіб  Головного управління ДПС у Вінницькій області</w:t>
            </w:r>
          </w:p>
        </w:tc>
      </w:tr>
      <w:tr w:rsidR="008D71F4" w:rsidRPr="00F91D8D" w14:paraId="320EA4FE" w14:textId="77777777" w:rsidTr="00C56DC8">
        <w:trPr>
          <w:cantSplit/>
          <w:trHeight w:hRule="exact" w:val="852"/>
          <w:jc w:val="center"/>
        </w:trPr>
        <w:tc>
          <w:tcPr>
            <w:tcW w:w="4817" w:type="dxa"/>
            <w:tcBorders>
              <w:top w:val="single" w:sz="4" w:space="0" w:color="auto"/>
              <w:left w:val="single" w:sz="4" w:space="0" w:color="auto"/>
            </w:tcBorders>
            <w:shd w:val="clear" w:color="auto" w:fill="FFFFFF"/>
            <w:vAlign w:val="center"/>
          </w:tcPr>
          <w:p w14:paraId="0AF498EC" w14:textId="77777777" w:rsidR="008D71F4" w:rsidRPr="001536F4" w:rsidRDefault="008D71F4" w:rsidP="00653AB1">
            <w:pPr>
              <w:pStyle w:val="ae"/>
              <w:shd w:val="clear" w:color="auto" w:fill="auto"/>
              <w:ind w:firstLine="0"/>
              <w:rPr>
                <w:i/>
                <w:iCs/>
              </w:rPr>
            </w:pPr>
            <w:proofErr w:type="spellStart"/>
            <w:r w:rsidRPr="001536F4">
              <w:rPr>
                <w:i/>
                <w:iCs/>
              </w:rPr>
              <w:t>Катерезюк</w:t>
            </w:r>
            <w:proofErr w:type="spellEnd"/>
            <w:r w:rsidRPr="001536F4">
              <w:rPr>
                <w:i/>
                <w:iCs/>
              </w:rPr>
              <w:t xml:space="preserve"> Тетяна Миколаївна</w:t>
            </w:r>
          </w:p>
          <w:p w14:paraId="649B477C" w14:textId="77777777" w:rsidR="008D71F4" w:rsidRPr="001536F4" w:rsidRDefault="008D71F4" w:rsidP="00653AB1">
            <w:pPr>
              <w:pStyle w:val="ae"/>
              <w:shd w:val="clear" w:color="auto" w:fill="auto"/>
              <w:ind w:firstLine="0"/>
            </w:pPr>
            <w:r w:rsidRPr="001536F4">
              <w:t>(за потреби)</w:t>
            </w:r>
          </w:p>
        </w:tc>
        <w:tc>
          <w:tcPr>
            <w:tcW w:w="4817" w:type="dxa"/>
            <w:tcBorders>
              <w:top w:val="single" w:sz="4" w:space="0" w:color="auto"/>
              <w:left w:val="single" w:sz="4" w:space="0" w:color="auto"/>
              <w:right w:val="single" w:sz="4" w:space="0" w:color="auto"/>
            </w:tcBorders>
            <w:shd w:val="clear" w:color="auto" w:fill="FFFFFF"/>
            <w:vAlign w:val="center"/>
          </w:tcPr>
          <w:p w14:paraId="3DC462CA" w14:textId="168A0A40" w:rsidR="008D71F4" w:rsidRPr="001536F4" w:rsidRDefault="008D71F4" w:rsidP="00C56DC8">
            <w:pPr>
              <w:pStyle w:val="ae"/>
              <w:shd w:val="clear" w:color="auto" w:fill="auto"/>
              <w:ind w:firstLine="0"/>
            </w:pPr>
            <w:r w:rsidRPr="001536F4">
              <w:t>Староста Козятинського старостинського округу</w:t>
            </w:r>
          </w:p>
        </w:tc>
      </w:tr>
      <w:tr w:rsidR="008D71F4" w:rsidRPr="00F91D8D" w14:paraId="2CA9CB0B" w14:textId="77777777" w:rsidTr="00C56DC8">
        <w:trPr>
          <w:cantSplit/>
          <w:trHeight w:hRule="exact" w:val="850"/>
          <w:jc w:val="center"/>
        </w:trPr>
        <w:tc>
          <w:tcPr>
            <w:tcW w:w="4817" w:type="dxa"/>
            <w:tcBorders>
              <w:top w:val="single" w:sz="4" w:space="0" w:color="auto"/>
              <w:left w:val="single" w:sz="4" w:space="0" w:color="auto"/>
            </w:tcBorders>
            <w:shd w:val="clear" w:color="auto" w:fill="FFFFFF"/>
            <w:vAlign w:val="center"/>
          </w:tcPr>
          <w:p w14:paraId="76DC744B" w14:textId="5754D6CC" w:rsidR="008D71F4" w:rsidRPr="001536F4" w:rsidRDefault="006F0C4F" w:rsidP="00653AB1">
            <w:pPr>
              <w:pStyle w:val="ae"/>
              <w:shd w:val="clear" w:color="auto" w:fill="auto"/>
              <w:ind w:firstLine="0"/>
            </w:pPr>
            <w:proofErr w:type="spellStart"/>
            <w:r w:rsidRPr="001536F4">
              <w:rPr>
                <w:i/>
                <w:iCs/>
              </w:rPr>
              <w:t>Кесарчук</w:t>
            </w:r>
            <w:proofErr w:type="spellEnd"/>
            <w:r w:rsidRPr="001536F4">
              <w:rPr>
                <w:i/>
                <w:iCs/>
              </w:rPr>
              <w:t xml:space="preserve"> Тетяна Василівна</w:t>
            </w:r>
            <w:r w:rsidR="008D71F4" w:rsidRPr="001536F4">
              <w:t xml:space="preserve"> (за потреби)</w:t>
            </w:r>
          </w:p>
        </w:tc>
        <w:tc>
          <w:tcPr>
            <w:tcW w:w="4817" w:type="dxa"/>
            <w:tcBorders>
              <w:top w:val="single" w:sz="4" w:space="0" w:color="auto"/>
              <w:left w:val="single" w:sz="4" w:space="0" w:color="auto"/>
              <w:right w:val="single" w:sz="4" w:space="0" w:color="auto"/>
            </w:tcBorders>
            <w:shd w:val="clear" w:color="auto" w:fill="FFFFFF"/>
            <w:vAlign w:val="center"/>
          </w:tcPr>
          <w:p w14:paraId="02666127" w14:textId="4EB9895F" w:rsidR="008D71F4" w:rsidRPr="001536F4" w:rsidRDefault="008D71F4" w:rsidP="00653AB1">
            <w:pPr>
              <w:pStyle w:val="ae"/>
              <w:shd w:val="clear" w:color="auto" w:fill="auto"/>
              <w:ind w:firstLine="0"/>
            </w:pPr>
            <w:r w:rsidRPr="001536F4">
              <w:t xml:space="preserve">Староста </w:t>
            </w:r>
            <w:proofErr w:type="spellStart"/>
            <w:r w:rsidRPr="001536F4">
              <w:t>Кордишівського</w:t>
            </w:r>
            <w:proofErr w:type="spellEnd"/>
            <w:r w:rsidR="006F0C4F" w:rsidRPr="001536F4">
              <w:t xml:space="preserve"> </w:t>
            </w:r>
            <w:proofErr w:type="spellStart"/>
            <w:r w:rsidRPr="001536F4">
              <w:t>старостинського</w:t>
            </w:r>
            <w:proofErr w:type="spellEnd"/>
            <w:r w:rsidRPr="001536F4">
              <w:t xml:space="preserve"> округу</w:t>
            </w:r>
          </w:p>
        </w:tc>
      </w:tr>
      <w:tr w:rsidR="008D71F4" w:rsidRPr="00F91D8D" w14:paraId="585768B8" w14:textId="77777777" w:rsidTr="00C56DC8">
        <w:trPr>
          <w:cantSplit/>
          <w:trHeight w:hRule="exact" w:val="848"/>
          <w:jc w:val="center"/>
        </w:trPr>
        <w:tc>
          <w:tcPr>
            <w:tcW w:w="4817" w:type="dxa"/>
            <w:tcBorders>
              <w:top w:val="single" w:sz="4" w:space="0" w:color="auto"/>
              <w:left w:val="single" w:sz="4" w:space="0" w:color="auto"/>
            </w:tcBorders>
            <w:shd w:val="clear" w:color="auto" w:fill="FFFFFF"/>
            <w:vAlign w:val="center"/>
          </w:tcPr>
          <w:p w14:paraId="08DF2F7B" w14:textId="77777777" w:rsidR="008D71F4" w:rsidRPr="001536F4" w:rsidRDefault="008D71F4" w:rsidP="00653AB1">
            <w:pPr>
              <w:pStyle w:val="ae"/>
              <w:shd w:val="clear" w:color="auto" w:fill="auto"/>
              <w:ind w:firstLine="0"/>
              <w:rPr>
                <w:i/>
                <w:iCs/>
              </w:rPr>
            </w:pPr>
            <w:proofErr w:type="spellStart"/>
            <w:r w:rsidRPr="001536F4">
              <w:rPr>
                <w:i/>
                <w:iCs/>
              </w:rPr>
              <w:t>Василюк</w:t>
            </w:r>
            <w:proofErr w:type="spellEnd"/>
            <w:r w:rsidRPr="001536F4">
              <w:rPr>
                <w:i/>
                <w:iCs/>
              </w:rPr>
              <w:t xml:space="preserve"> Наталія Вікторівна</w:t>
            </w:r>
          </w:p>
          <w:p w14:paraId="752D3AED" w14:textId="77777777" w:rsidR="008D71F4" w:rsidRPr="001536F4" w:rsidRDefault="008D71F4" w:rsidP="00653AB1">
            <w:pPr>
              <w:pStyle w:val="ae"/>
              <w:shd w:val="clear" w:color="auto" w:fill="auto"/>
              <w:ind w:firstLine="0"/>
            </w:pPr>
            <w:r w:rsidRPr="001536F4">
              <w:t xml:space="preserve">(за потреби) </w:t>
            </w:r>
          </w:p>
        </w:tc>
        <w:tc>
          <w:tcPr>
            <w:tcW w:w="4817" w:type="dxa"/>
            <w:tcBorders>
              <w:top w:val="single" w:sz="4" w:space="0" w:color="auto"/>
              <w:left w:val="single" w:sz="4" w:space="0" w:color="auto"/>
              <w:right w:val="single" w:sz="4" w:space="0" w:color="auto"/>
            </w:tcBorders>
            <w:shd w:val="clear" w:color="auto" w:fill="FFFFFF"/>
            <w:vAlign w:val="center"/>
          </w:tcPr>
          <w:p w14:paraId="633A8D9B" w14:textId="5995465F" w:rsidR="008D71F4" w:rsidRPr="001536F4" w:rsidRDefault="008D71F4" w:rsidP="00653AB1">
            <w:pPr>
              <w:pStyle w:val="ae"/>
              <w:shd w:val="clear" w:color="auto" w:fill="auto"/>
              <w:ind w:firstLine="0"/>
            </w:pPr>
            <w:r w:rsidRPr="001536F4">
              <w:t xml:space="preserve">Староста </w:t>
            </w:r>
            <w:proofErr w:type="spellStart"/>
            <w:r w:rsidRPr="001536F4">
              <w:t>Махаринецького</w:t>
            </w:r>
            <w:proofErr w:type="spellEnd"/>
            <w:r w:rsidR="006F0C4F" w:rsidRPr="001536F4">
              <w:t xml:space="preserve"> </w:t>
            </w:r>
            <w:proofErr w:type="spellStart"/>
            <w:r w:rsidRPr="001536F4">
              <w:t>старостинського</w:t>
            </w:r>
            <w:proofErr w:type="spellEnd"/>
            <w:r w:rsidRPr="001536F4">
              <w:t xml:space="preserve"> округу</w:t>
            </w:r>
          </w:p>
        </w:tc>
      </w:tr>
      <w:tr w:rsidR="008D71F4" w:rsidRPr="00F91D8D" w14:paraId="602CB7F5" w14:textId="77777777" w:rsidTr="00C56DC8">
        <w:trPr>
          <w:cantSplit/>
          <w:trHeight w:hRule="exact" w:val="718"/>
          <w:jc w:val="center"/>
        </w:trPr>
        <w:tc>
          <w:tcPr>
            <w:tcW w:w="4817" w:type="dxa"/>
            <w:tcBorders>
              <w:top w:val="single" w:sz="4" w:space="0" w:color="auto"/>
              <w:left w:val="single" w:sz="4" w:space="0" w:color="auto"/>
            </w:tcBorders>
            <w:shd w:val="clear" w:color="auto" w:fill="FFFFFF"/>
            <w:vAlign w:val="center"/>
          </w:tcPr>
          <w:p w14:paraId="2C594CE3" w14:textId="77777777" w:rsidR="008D71F4" w:rsidRPr="001536F4" w:rsidRDefault="008D71F4" w:rsidP="00653AB1">
            <w:pPr>
              <w:pStyle w:val="ae"/>
              <w:shd w:val="clear" w:color="auto" w:fill="auto"/>
              <w:ind w:firstLine="0"/>
            </w:pPr>
            <w:proofErr w:type="spellStart"/>
            <w:r w:rsidRPr="001536F4">
              <w:rPr>
                <w:i/>
                <w:iCs/>
              </w:rPr>
              <w:t>Борчаківська</w:t>
            </w:r>
            <w:proofErr w:type="spellEnd"/>
            <w:r w:rsidRPr="001536F4">
              <w:rPr>
                <w:i/>
                <w:iCs/>
              </w:rPr>
              <w:t xml:space="preserve"> Олена Володимирівна</w:t>
            </w:r>
            <w:r w:rsidRPr="001536F4">
              <w:t xml:space="preserve"> (за потреби)</w:t>
            </w:r>
          </w:p>
        </w:tc>
        <w:tc>
          <w:tcPr>
            <w:tcW w:w="4817" w:type="dxa"/>
            <w:tcBorders>
              <w:top w:val="single" w:sz="4" w:space="0" w:color="auto"/>
              <w:left w:val="single" w:sz="4" w:space="0" w:color="auto"/>
              <w:right w:val="single" w:sz="4" w:space="0" w:color="auto"/>
            </w:tcBorders>
            <w:shd w:val="clear" w:color="auto" w:fill="FFFFFF"/>
            <w:vAlign w:val="center"/>
          </w:tcPr>
          <w:p w14:paraId="78E76578" w14:textId="469EEA74" w:rsidR="008D71F4" w:rsidRPr="001536F4" w:rsidRDefault="008D71F4" w:rsidP="00653AB1">
            <w:pPr>
              <w:pStyle w:val="ae"/>
              <w:shd w:val="clear" w:color="auto" w:fill="auto"/>
              <w:ind w:firstLine="0"/>
            </w:pPr>
            <w:r w:rsidRPr="001536F4">
              <w:t>Староста Пиковецького</w:t>
            </w:r>
            <w:r w:rsidR="006F0C4F" w:rsidRPr="001536F4">
              <w:t xml:space="preserve"> </w:t>
            </w:r>
            <w:r w:rsidRPr="001536F4">
              <w:t>старостинського округу</w:t>
            </w:r>
          </w:p>
        </w:tc>
      </w:tr>
      <w:tr w:rsidR="008D71F4" w:rsidRPr="00F91D8D" w14:paraId="059AA9CD" w14:textId="77777777" w:rsidTr="00C56DC8">
        <w:trPr>
          <w:cantSplit/>
          <w:trHeight w:hRule="exact" w:val="653"/>
          <w:jc w:val="center"/>
        </w:trPr>
        <w:tc>
          <w:tcPr>
            <w:tcW w:w="4817" w:type="dxa"/>
            <w:tcBorders>
              <w:top w:val="single" w:sz="4" w:space="0" w:color="auto"/>
              <w:left w:val="single" w:sz="4" w:space="0" w:color="auto"/>
              <w:bottom w:val="single" w:sz="4" w:space="0" w:color="auto"/>
            </w:tcBorders>
            <w:shd w:val="clear" w:color="auto" w:fill="FFFFFF"/>
            <w:vAlign w:val="center"/>
          </w:tcPr>
          <w:p w14:paraId="2E9A2C83" w14:textId="77777777" w:rsidR="008D71F4" w:rsidRPr="001536F4" w:rsidRDefault="008D71F4" w:rsidP="00653AB1">
            <w:pPr>
              <w:pStyle w:val="ae"/>
              <w:shd w:val="clear" w:color="auto" w:fill="auto"/>
              <w:ind w:firstLine="0"/>
            </w:pPr>
            <w:r w:rsidRPr="001536F4">
              <w:rPr>
                <w:i/>
                <w:iCs/>
              </w:rPr>
              <w:t>Козак Ольга Святославівна</w:t>
            </w:r>
            <w:r w:rsidRPr="001536F4">
              <w:t xml:space="preserve"> (за потреби)</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center"/>
          </w:tcPr>
          <w:p w14:paraId="6BAA76C1" w14:textId="27536D90" w:rsidR="008D71F4" w:rsidRPr="001536F4" w:rsidRDefault="008D71F4" w:rsidP="00653AB1">
            <w:pPr>
              <w:pStyle w:val="ae"/>
              <w:shd w:val="clear" w:color="auto" w:fill="auto"/>
              <w:ind w:firstLine="0"/>
            </w:pPr>
            <w:r w:rsidRPr="001536F4">
              <w:t>Староста Сокілецького</w:t>
            </w:r>
            <w:r w:rsidR="006F0C4F" w:rsidRPr="001536F4">
              <w:t xml:space="preserve"> </w:t>
            </w:r>
            <w:r w:rsidRPr="001536F4">
              <w:t>старостинського округу</w:t>
            </w:r>
          </w:p>
        </w:tc>
      </w:tr>
      <w:tr w:rsidR="008D71F4" w:rsidRPr="00F91D8D" w14:paraId="43EBE913" w14:textId="77777777" w:rsidTr="00C56DC8">
        <w:trPr>
          <w:cantSplit/>
          <w:trHeight w:hRule="exact" w:val="653"/>
          <w:jc w:val="center"/>
        </w:trPr>
        <w:tc>
          <w:tcPr>
            <w:tcW w:w="4817" w:type="dxa"/>
            <w:tcBorders>
              <w:top w:val="single" w:sz="4" w:space="0" w:color="auto"/>
              <w:left w:val="single" w:sz="4" w:space="0" w:color="auto"/>
              <w:bottom w:val="single" w:sz="4" w:space="0" w:color="auto"/>
            </w:tcBorders>
            <w:shd w:val="clear" w:color="auto" w:fill="FFFFFF"/>
            <w:vAlign w:val="center"/>
          </w:tcPr>
          <w:p w14:paraId="1970CF4D" w14:textId="77777777" w:rsidR="008D71F4" w:rsidRPr="001536F4" w:rsidRDefault="008D71F4" w:rsidP="00653AB1">
            <w:pPr>
              <w:pStyle w:val="ae"/>
              <w:shd w:val="clear" w:color="auto" w:fill="auto"/>
              <w:ind w:firstLine="0"/>
            </w:pPr>
            <w:r w:rsidRPr="001536F4">
              <w:rPr>
                <w:i/>
                <w:iCs/>
              </w:rPr>
              <w:t>Ковальчук Наталія Петрівна</w:t>
            </w:r>
            <w:r w:rsidRPr="001536F4">
              <w:t xml:space="preserve"> (за потреби)</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center"/>
          </w:tcPr>
          <w:p w14:paraId="120CA4C3" w14:textId="5AC73545" w:rsidR="008D71F4" w:rsidRPr="001536F4" w:rsidRDefault="008D71F4" w:rsidP="00653AB1">
            <w:pPr>
              <w:pStyle w:val="ae"/>
              <w:shd w:val="clear" w:color="auto" w:fill="auto"/>
              <w:ind w:firstLine="0"/>
            </w:pPr>
            <w:r w:rsidRPr="001536F4">
              <w:t xml:space="preserve">Староста </w:t>
            </w:r>
            <w:proofErr w:type="spellStart"/>
            <w:r w:rsidRPr="001536F4">
              <w:t>Флоріанівського</w:t>
            </w:r>
            <w:proofErr w:type="spellEnd"/>
            <w:r w:rsidR="006F0C4F" w:rsidRPr="001536F4">
              <w:t xml:space="preserve"> </w:t>
            </w:r>
            <w:proofErr w:type="spellStart"/>
            <w:r w:rsidRPr="001536F4">
              <w:t>старостинського</w:t>
            </w:r>
            <w:proofErr w:type="spellEnd"/>
            <w:r w:rsidRPr="001536F4">
              <w:t xml:space="preserve"> округу</w:t>
            </w:r>
          </w:p>
          <w:p w14:paraId="17CD8ECC" w14:textId="371A9681" w:rsidR="006F0C4F" w:rsidRPr="001536F4" w:rsidRDefault="006F0C4F" w:rsidP="00653AB1">
            <w:pPr>
              <w:pStyle w:val="ae"/>
              <w:shd w:val="clear" w:color="auto" w:fill="auto"/>
              <w:ind w:firstLine="0"/>
            </w:pPr>
          </w:p>
        </w:tc>
      </w:tr>
      <w:tr w:rsidR="006F0C4F" w:rsidRPr="00F91D8D" w14:paraId="7DEC5390" w14:textId="77777777" w:rsidTr="00700DAC">
        <w:trPr>
          <w:cantSplit/>
          <w:trHeight w:hRule="exact" w:val="818"/>
          <w:jc w:val="center"/>
        </w:trPr>
        <w:tc>
          <w:tcPr>
            <w:tcW w:w="4817" w:type="dxa"/>
            <w:tcBorders>
              <w:top w:val="single" w:sz="4" w:space="0" w:color="auto"/>
              <w:left w:val="single" w:sz="4" w:space="0" w:color="auto"/>
              <w:bottom w:val="single" w:sz="4" w:space="0" w:color="auto"/>
            </w:tcBorders>
            <w:shd w:val="clear" w:color="auto" w:fill="FFFFFF"/>
            <w:vAlign w:val="center"/>
          </w:tcPr>
          <w:p w14:paraId="021C05A0" w14:textId="59ABF25F" w:rsidR="006F0C4F" w:rsidRPr="001536F4" w:rsidRDefault="006F0C4F" w:rsidP="00653AB1">
            <w:pPr>
              <w:pStyle w:val="ae"/>
              <w:shd w:val="clear" w:color="auto" w:fill="auto"/>
              <w:ind w:firstLine="0"/>
              <w:rPr>
                <w:i/>
                <w:iCs/>
              </w:rPr>
            </w:pPr>
            <w:r w:rsidRPr="001536F4">
              <w:rPr>
                <w:i/>
                <w:iCs/>
              </w:rPr>
              <w:t>Левчук Людмила Геннадіївна (за потреби</w:t>
            </w:r>
            <w:r w:rsidR="00C56DC8" w:rsidRPr="001536F4">
              <w:rPr>
                <w:i/>
                <w:iCs/>
              </w:rPr>
              <w:t>)</w:t>
            </w:r>
          </w:p>
        </w:tc>
        <w:tc>
          <w:tcPr>
            <w:tcW w:w="4817" w:type="dxa"/>
            <w:tcBorders>
              <w:top w:val="single" w:sz="4" w:space="0" w:color="auto"/>
              <w:left w:val="single" w:sz="4" w:space="0" w:color="auto"/>
              <w:bottom w:val="single" w:sz="4" w:space="0" w:color="auto"/>
              <w:right w:val="single" w:sz="4" w:space="0" w:color="auto"/>
            </w:tcBorders>
            <w:shd w:val="clear" w:color="auto" w:fill="FFFFFF"/>
            <w:vAlign w:val="center"/>
          </w:tcPr>
          <w:p w14:paraId="7A5A1EF1" w14:textId="149180C4" w:rsidR="006F0C4F" w:rsidRPr="001536F4" w:rsidRDefault="006F0C4F" w:rsidP="006F0C4F">
            <w:pPr>
              <w:pStyle w:val="ae"/>
              <w:shd w:val="clear" w:color="auto" w:fill="auto"/>
              <w:ind w:firstLine="0"/>
            </w:pPr>
            <w:r w:rsidRPr="001536F4">
              <w:t>Староста Сестринівського старостинського округу</w:t>
            </w:r>
          </w:p>
          <w:p w14:paraId="08108C8B" w14:textId="77777777" w:rsidR="006F0C4F" w:rsidRPr="001536F4" w:rsidRDefault="006F0C4F" w:rsidP="00653AB1">
            <w:pPr>
              <w:pStyle w:val="ae"/>
              <w:shd w:val="clear" w:color="auto" w:fill="auto"/>
              <w:ind w:firstLine="0"/>
            </w:pPr>
          </w:p>
        </w:tc>
      </w:tr>
    </w:tbl>
    <w:p w14:paraId="4C5943E3" w14:textId="77777777" w:rsidR="008D71F4" w:rsidRDefault="008D71F4" w:rsidP="008D71F4">
      <w:pPr>
        <w:pStyle w:val="a8"/>
        <w:numPr>
          <w:ilvl w:val="0"/>
          <w:numId w:val="23"/>
        </w:numPr>
        <w:spacing w:after="619" w:line="1" w:lineRule="exact"/>
      </w:pPr>
    </w:p>
    <w:p w14:paraId="6CC4BCA4" w14:textId="77777777" w:rsidR="00322968" w:rsidRPr="00322968" w:rsidRDefault="00322968" w:rsidP="00322968">
      <w:pPr>
        <w:widowControl w:val="0"/>
        <w:tabs>
          <w:tab w:val="left" w:pos="1085"/>
        </w:tabs>
        <w:spacing w:after="0" w:line="240" w:lineRule="auto"/>
        <w:ind w:left="740"/>
        <w:jc w:val="both"/>
        <w:rPr>
          <w:rFonts w:ascii="Times New Roman" w:eastAsia="Calibri" w:hAnsi="Times New Roman" w:cs="Times New Roman"/>
          <w:sz w:val="28"/>
          <w:szCs w:val="28"/>
        </w:rPr>
      </w:pPr>
    </w:p>
    <w:p w14:paraId="4225FEC9" w14:textId="075AAF62" w:rsidR="006E13C3" w:rsidRPr="00322968" w:rsidRDefault="006342D0" w:rsidP="006E13C3">
      <w:pPr>
        <w:jc w:val="center"/>
        <w:rPr>
          <w:rFonts w:ascii="Times New Roman" w:hAnsi="Times New Roman" w:cs="Times New Roman"/>
          <w:b/>
          <w:bCs/>
          <w:sz w:val="28"/>
          <w:szCs w:val="28"/>
        </w:rPr>
      </w:pPr>
      <w:r w:rsidRPr="00322968">
        <w:rPr>
          <w:rFonts w:ascii="Times New Roman" w:hAnsi="Times New Roman" w:cs="Times New Roman"/>
          <w:b/>
          <w:bCs/>
          <w:sz w:val="28"/>
          <w:szCs w:val="28"/>
        </w:rPr>
        <w:t xml:space="preserve">Секретар ради                       </w:t>
      </w:r>
      <w:r w:rsidR="00854F72" w:rsidRPr="00322968">
        <w:rPr>
          <w:rFonts w:ascii="Times New Roman" w:hAnsi="Times New Roman" w:cs="Times New Roman"/>
          <w:b/>
          <w:bCs/>
          <w:sz w:val="28"/>
          <w:szCs w:val="28"/>
        </w:rPr>
        <w:t xml:space="preserve">      </w:t>
      </w:r>
      <w:r w:rsidRPr="00322968">
        <w:rPr>
          <w:rFonts w:ascii="Times New Roman" w:hAnsi="Times New Roman" w:cs="Times New Roman"/>
          <w:b/>
          <w:bCs/>
          <w:sz w:val="28"/>
          <w:szCs w:val="28"/>
        </w:rPr>
        <w:t xml:space="preserve">     Ірина РЕПАЛО</w:t>
      </w:r>
    </w:p>
    <w:p w14:paraId="10F9C0D0" w14:textId="77D5C12A" w:rsidR="00BA45DA" w:rsidRPr="00322968" w:rsidRDefault="00BA45DA" w:rsidP="00FF4B57">
      <w:pPr>
        <w:spacing w:after="0"/>
        <w:rPr>
          <w:rFonts w:ascii="Times New Roman" w:hAnsi="Times New Roman" w:cs="Times New Roman"/>
          <w:sz w:val="28"/>
          <w:szCs w:val="28"/>
        </w:rPr>
      </w:pPr>
      <w:bookmarkStart w:id="1" w:name="_GoBack"/>
      <w:bookmarkEnd w:id="1"/>
    </w:p>
    <w:sectPr w:rsidR="00BA45DA" w:rsidRPr="00322968"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879D6" w14:textId="77777777" w:rsidR="005A31F6" w:rsidRDefault="005A31F6" w:rsidP="007E1A0A">
      <w:pPr>
        <w:spacing w:after="0" w:line="240" w:lineRule="auto"/>
      </w:pPr>
      <w:r>
        <w:separator/>
      </w:r>
    </w:p>
  </w:endnote>
  <w:endnote w:type="continuationSeparator" w:id="0">
    <w:p w14:paraId="29BACA25" w14:textId="77777777" w:rsidR="005A31F6" w:rsidRDefault="005A31F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E73B4" w14:textId="77777777" w:rsidR="005A31F6" w:rsidRDefault="005A31F6" w:rsidP="007E1A0A">
      <w:pPr>
        <w:spacing w:after="0" w:line="240" w:lineRule="auto"/>
      </w:pPr>
      <w:r>
        <w:separator/>
      </w:r>
    </w:p>
  </w:footnote>
  <w:footnote w:type="continuationSeparator" w:id="0">
    <w:p w14:paraId="78364635" w14:textId="77777777" w:rsidR="005A31F6" w:rsidRDefault="005A31F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447100"/>
    <w:multiLevelType w:val="hybridMultilevel"/>
    <w:tmpl w:val="ABDA4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EA2DC1"/>
    <w:multiLevelType w:val="hybridMultilevel"/>
    <w:tmpl w:val="1F6CE21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DE30E9"/>
    <w:multiLevelType w:val="multilevel"/>
    <w:tmpl w:val="2B0A7D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47972FED"/>
    <w:multiLevelType w:val="multilevel"/>
    <w:tmpl w:val="A4026D58"/>
    <w:lvl w:ilvl="0">
      <w:start w:val="1"/>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BE6E13"/>
    <w:multiLevelType w:val="hybridMultilevel"/>
    <w:tmpl w:val="267CDA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51733B7"/>
    <w:multiLevelType w:val="hybridMultilevel"/>
    <w:tmpl w:val="7110E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E247DC8"/>
    <w:multiLevelType w:val="hybridMultilevel"/>
    <w:tmpl w:val="7CDEE5BC"/>
    <w:lvl w:ilvl="0" w:tplc="FEA8FCDE">
      <w:start w:val="1"/>
      <w:numFmt w:val="bullet"/>
      <w:lvlText w:val="-"/>
      <w:lvlJc w:val="left"/>
      <w:pPr>
        <w:ind w:left="2160" w:hanging="360"/>
      </w:pPr>
      <w:rPr>
        <w:rFonts w:ascii="Times New Roman" w:eastAsia="Times New Roman" w:hAnsi="Times New Roman" w:cs="Times New Roman" w:hint="default"/>
      </w:rPr>
    </w:lvl>
    <w:lvl w:ilvl="1" w:tplc="20000003">
      <w:start w:val="1"/>
      <w:numFmt w:val="bullet"/>
      <w:lvlText w:val="o"/>
      <w:lvlJc w:val="left"/>
      <w:pPr>
        <w:ind w:left="2880" w:hanging="360"/>
      </w:pPr>
      <w:rPr>
        <w:rFonts w:ascii="Courier New" w:hAnsi="Courier New" w:cs="Courier New" w:hint="default"/>
      </w:rPr>
    </w:lvl>
    <w:lvl w:ilvl="2" w:tplc="20000005">
      <w:start w:val="1"/>
      <w:numFmt w:val="bullet"/>
      <w:lvlText w:val=""/>
      <w:lvlJc w:val="left"/>
      <w:pPr>
        <w:ind w:left="3600" w:hanging="360"/>
      </w:pPr>
      <w:rPr>
        <w:rFonts w:ascii="Wingdings" w:hAnsi="Wingdings" w:hint="default"/>
      </w:rPr>
    </w:lvl>
    <w:lvl w:ilvl="3" w:tplc="20000001">
      <w:start w:val="1"/>
      <w:numFmt w:val="bullet"/>
      <w:lvlText w:val=""/>
      <w:lvlJc w:val="left"/>
      <w:pPr>
        <w:ind w:left="4320" w:hanging="360"/>
      </w:pPr>
      <w:rPr>
        <w:rFonts w:ascii="Symbol" w:hAnsi="Symbol" w:hint="default"/>
      </w:rPr>
    </w:lvl>
    <w:lvl w:ilvl="4" w:tplc="20000003">
      <w:start w:val="1"/>
      <w:numFmt w:val="bullet"/>
      <w:lvlText w:val="o"/>
      <w:lvlJc w:val="left"/>
      <w:pPr>
        <w:ind w:left="5040" w:hanging="360"/>
      </w:pPr>
      <w:rPr>
        <w:rFonts w:ascii="Courier New" w:hAnsi="Courier New" w:cs="Courier New" w:hint="default"/>
      </w:rPr>
    </w:lvl>
    <w:lvl w:ilvl="5" w:tplc="20000005">
      <w:start w:val="1"/>
      <w:numFmt w:val="bullet"/>
      <w:lvlText w:val=""/>
      <w:lvlJc w:val="left"/>
      <w:pPr>
        <w:ind w:left="5760" w:hanging="360"/>
      </w:pPr>
      <w:rPr>
        <w:rFonts w:ascii="Wingdings" w:hAnsi="Wingdings" w:hint="default"/>
      </w:rPr>
    </w:lvl>
    <w:lvl w:ilvl="6" w:tplc="20000001">
      <w:start w:val="1"/>
      <w:numFmt w:val="bullet"/>
      <w:lvlText w:val=""/>
      <w:lvlJc w:val="left"/>
      <w:pPr>
        <w:ind w:left="6480" w:hanging="360"/>
      </w:pPr>
      <w:rPr>
        <w:rFonts w:ascii="Symbol" w:hAnsi="Symbol" w:hint="default"/>
      </w:rPr>
    </w:lvl>
    <w:lvl w:ilvl="7" w:tplc="20000003">
      <w:start w:val="1"/>
      <w:numFmt w:val="bullet"/>
      <w:lvlText w:val="o"/>
      <w:lvlJc w:val="left"/>
      <w:pPr>
        <w:ind w:left="7200" w:hanging="360"/>
      </w:pPr>
      <w:rPr>
        <w:rFonts w:ascii="Courier New" w:hAnsi="Courier New" w:cs="Courier New" w:hint="default"/>
      </w:rPr>
    </w:lvl>
    <w:lvl w:ilvl="8" w:tplc="20000005">
      <w:start w:val="1"/>
      <w:numFmt w:val="bullet"/>
      <w:lvlText w:val=""/>
      <w:lvlJc w:val="left"/>
      <w:pPr>
        <w:ind w:left="7920" w:hanging="360"/>
      </w:pPr>
      <w:rPr>
        <w:rFonts w:ascii="Wingdings" w:hAnsi="Wingdings" w:hint="default"/>
      </w:rPr>
    </w:lvl>
  </w:abstractNum>
  <w:abstractNum w:abstractNumId="2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E85F93"/>
    <w:multiLevelType w:val="hybridMultilevel"/>
    <w:tmpl w:val="9CDAFA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13"/>
  </w:num>
  <w:num w:numId="5">
    <w:abstractNumId w:val="0"/>
  </w:num>
  <w:num w:numId="6">
    <w:abstractNumId w:val="19"/>
  </w:num>
  <w:num w:numId="7">
    <w:abstractNumId w:val="16"/>
  </w:num>
  <w:num w:numId="8">
    <w:abstractNumId w:val="6"/>
  </w:num>
  <w:num w:numId="9">
    <w:abstractNumId w:val="8"/>
  </w:num>
  <w:num w:numId="10">
    <w:abstractNumId w:val="22"/>
  </w:num>
  <w:num w:numId="11">
    <w:abstractNumId w:val="15"/>
  </w:num>
  <w:num w:numId="12">
    <w:abstractNumId w:val="1"/>
  </w:num>
  <w:num w:numId="13">
    <w:abstractNumId w:val="7"/>
  </w:num>
  <w:num w:numId="14">
    <w:abstractNumId w:val="3"/>
  </w:num>
  <w:num w:numId="15">
    <w:abstractNumId w:val="20"/>
  </w:num>
  <w:num w:numId="16">
    <w:abstractNumId w:val="14"/>
  </w:num>
  <w:num w:numId="17">
    <w:abstractNumId w:val="10"/>
  </w:num>
  <w:num w:numId="18">
    <w:abstractNumId w:val="18"/>
  </w:num>
  <w:num w:numId="19">
    <w:abstractNumId w:val="4"/>
  </w:num>
  <w:num w:numId="20">
    <w:abstractNumId w:val="23"/>
  </w:num>
  <w:num w:numId="21">
    <w:abstractNumId w:val="17"/>
  </w:num>
  <w:num w:numId="22">
    <w:abstractNumId w:val="5"/>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44B31"/>
    <w:rsid w:val="001536F4"/>
    <w:rsid w:val="00162ACE"/>
    <w:rsid w:val="001865B6"/>
    <w:rsid w:val="00190068"/>
    <w:rsid w:val="001A1234"/>
    <w:rsid w:val="001C7673"/>
    <w:rsid w:val="002137C0"/>
    <w:rsid w:val="00222715"/>
    <w:rsid w:val="002272A0"/>
    <w:rsid w:val="003176CA"/>
    <w:rsid w:val="00322968"/>
    <w:rsid w:val="00352BF3"/>
    <w:rsid w:val="003535FA"/>
    <w:rsid w:val="003B3251"/>
    <w:rsid w:val="003D079A"/>
    <w:rsid w:val="004577B2"/>
    <w:rsid w:val="00461D60"/>
    <w:rsid w:val="0048670D"/>
    <w:rsid w:val="0049280D"/>
    <w:rsid w:val="00494DE9"/>
    <w:rsid w:val="00540F93"/>
    <w:rsid w:val="0056216A"/>
    <w:rsid w:val="005A31F6"/>
    <w:rsid w:val="006342D0"/>
    <w:rsid w:val="00651E44"/>
    <w:rsid w:val="006529CC"/>
    <w:rsid w:val="00670EDA"/>
    <w:rsid w:val="006B72D4"/>
    <w:rsid w:val="006E13C3"/>
    <w:rsid w:val="006F0C4F"/>
    <w:rsid w:val="00700DAC"/>
    <w:rsid w:val="0075773B"/>
    <w:rsid w:val="007B4579"/>
    <w:rsid w:val="007B5A2E"/>
    <w:rsid w:val="007C7354"/>
    <w:rsid w:val="007E1A0A"/>
    <w:rsid w:val="00810569"/>
    <w:rsid w:val="00854F72"/>
    <w:rsid w:val="008901A8"/>
    <w:rsid w:val="008D71F4"/>
    <w:rsid w:val="008F25D5"/>
    <w:rsid w:val="009052F1"/>
    <w:rsid w:val="0091650A"/>
    <w:rsid w:val="009803A6"/>
    <w:rsid w:val="009B7EFE"/>
    <w:rsid w:val="009E728F"/>
    <w:rsid w:val="009F3817"/>
    <w:rsid w:val="00A151B9"/>
    <w:rsid w:val="00A17EA3"/>
    <w:rsid w:val="00A536C2"/>
    <w:rsid w:val="00A60F31"/>
    <w:rsid w:val="00A82769"/>
    <w:rsid w:val="00A84C93"/>
    <w:rsid w:val="00AB3A63"/>
    <w:rsid w:val="00AD1A16"/>
    <w:rsid w:val="00AF7F3C"/>
    <w:rsid w:val="00B2027C"/>
    <w:rsid w:val="00B92C2A"/>
    <w:rsid w:val="00BA390A"/>
    <w:rsid w:val="00BA45DA"/>
    <w:rsid w:val="00BB20B5"/>
    <w:rsid w:val="00BC5006"/>
    <w:rsid w:val="00C56DC8"/>
    <w:rsid w:val="00C82E1B"/>
    <w:rsid w:val="00C92791"/>
    <w:rsid w:val="00C96814"/>
    <w:rsid w:val="00D03D7D"/>
    <w:rsid w:val="00D27219"/>
    <w:rsid w:val="00D44B5C"/>
    <w:rsid w:val="00D92FE3"/>
    <w:rsid w:val="00DB1B89"/>
    <w:rsid w:val="00DE5AA2"/>
    <w:rsid w:val="00E51457"/>
    <w:rsid w:val="00E94016"/>
    <w:rsid w:val="00E96202"/>
    <w:rsid w:val="00EB55BA"/>
    <w:rsid w:val="00F122B5"/>
    <w:rsid w:val="00F33DE2"/>
    <w:rsid w:val="00F43820"/>
    <w:rsid w:val="00F70BDC"/>
    <w:rsid w:val="00F8107B"/>
    <w:rsid w:val="00F93D25"/>
    <w:rsid w:val="00FA65EC"/>
    <w:rsid w:val="00FE4C13"/>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ий текст_"/>
    <w:link w:val="11"/>
    <w:rsid w:val="008D71F4"/>
    <w:rPr>
      <w:rFonts w:ascii="Times New Roman" w:eastAsia="Times New Roman" w:hAnsi="Times New Roman"/>
      <w:sz w:val="28"/>
      <w:szCs w:val="28"/>
      <w:shd w:val="clear" w:color="auto" w:fill="FFFFFF"/>
    </w:rPr>
  </w:style>
  <w:style w:type="character" w:customStyle="1" w:styleId="ad">
    <w:name w:val="Інше_"/>
    <w:link w:val="ae"/>
    <w:rsid w:val="008D71F4"/>
    <w:rPr>
      <w:rFonts w:ascii="Times New Roman" w:eastAsia="Times New Roman" w:hAnsi="Times New Roman"/>
      <w:sz w:val="28"/>
      <w:szCs w:val="28"/>
      <w:shd w:val="clear" w:color="auto" w:fill="FFFFFF"/>
    </w:rPr>
  </w:style>
  <w:style w:type="paragraph" w:customStyle="1" w:styleId="11">
    <w:name w:val="Основний текст1"/>
    <w:basedOn w:val="a"/>
    <w:link w:val="ac"/>
    <w:rsid w:val="008D71F4"/>
    <w:pPr>
      <w:widowControl w:val="0"/>
      <w:shd w:val="clear" w:color="auto" w:fill="FFFFFF"/>
      <w:spacing w:after="0" w:line="240" w:lineRule="auto"/>
      <w:ind w:firstLine="400"/>
    </w:pPr>
    <w:rPr>
      <w:rFonts w:ascii="Times New Roman" w:eastAsia="Times New Roman" w:hAnsi="Times New Roman"/>
      <w:sz w:val="28"/>
      <w:szCs w:val="28"/>
    </w:rPr>
  </w:style>
  <w:style w:type="paragraph" w:customStyle="1" w:styleId="ae">
    <w:name w:val="Інше"/>
    <w:basedOn w:val="a"/>
    <w:link w:val="ad"/>
    <w:rsid w:val="008D71F4"/>
    <w:pPr>
      <w:widowControl w:val="0"/>
      <w:shd w:val="clear" w:color="auto" w:fill="FFFFFF"/>
      <w:spacing w:after="0" w:line="240" w:lineRule="auto"/>
      <w:ind w:firstLine="400"/>
    </w:pPr>
    <w:rPr>
      <w:rFonts w:ascii="Times New Roman" w:eastAsia="Times New Roman" w:hAnsi="Times New Roman"/>
      <w:sz w:val="28"/>
      <w:szCs w:val="28"/>
    </w:rPr>
  </w:style>
  <w:style w:type="character" w:styleId="af">
    <w:name w:val="Strong"/>
    <w:basedOn w:val="a0"/>
    <w:uiPriority w:val="22"/>
    <w:qFormat/>
    <w:rsid w:val="008D71F4"/>
    <w:rPr>
      <w:b/>
      <w:bCs/>
    </w:rPr>
  </w:style>
  <w:style w:type="table" w:customStyle="1" w:styleId="31">
    <w:name w:val="Календарь 3"/>
    <w:basedOn w:val="a1"/>
    <w:uiPriority w:val="99"/>
    <w:qFormat/>
    <w:rsid w:val="00C56DC8"/>
    <w:pPr>
      <w:spacing w:after="0" w:line="240" w:lineRule="auto"/>
      <w:jc w:val="right"/>
    </w:pPr>
    <w:rPr>
      <w:rFonts w:asciiTheme="majorHAnsi" w:eastAsiaTheme="majorEastAsia" w:hAnsiTheme="majorHAnsi" w:cstheme="majorBidi"/>
      <w:color w:val="000000" w:themeColor="text1"/>
      <w:lang w:eastAsia="uk-UA"/>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character" w:styleId="af0">
    <w:name w:val="Subtle Emphasis"/>
    <w:uiPriority w:val="19"/>
    <w:qFormat/>
    <w:rsid w:val="00DE5AA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420298164">
      <w:bodyDiv w:val="1"/>
      <w:marLeft w:val="0"/>
      <w:marRight w:val="0"/>
      <w:marTop w:val="0"/>
      <w:marBottom w:val="0"/>
      <w:divBdr>
        <w:top w:val="none" w:sz="0" w:space="0" w:color="auto"/>
        <w:left w:val="none" w:sz="0" w:space="0" w:color="auto"/>
        <w:bottom w:val="none" w:sz="0" w:space="0" w:color="auto"/>
        <w:right w:val="none" w:sz="0" w:space="0" w:color="auto"/>
      </w:divBdr>
    </w:div>
    <w:div w:id="181942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E4ED0-AD1A-4F48-BB90-2846DFB8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2799</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2025-12-01T08:43:00Z</cp:lastPrinted>
  <dcterms:created xsi:type="dcterms:W3CDTF">2025-12-01T08:23:00Z</dcterms:created>
  <dcterms:modified xsi:type="dcterms:W3CDTF">2025-12-08T09:48:00Z</dcterms:modified>
</cp:coreProperties>
</file>