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AA8" w:rsidRPr="007E4AA8" w:rsidRDefault="007E4AA8" w:rsidP="007E4AA8">
      <w:pPr>
        <w:pStyle w:val="a5"/>
        <w:jc w:val="center"/>
        <w:rPr>
          <w:rFonts w:ascii="Times New Roman" w:hAnsi="Times New Roman" w:cs="Times New Roman"/>
          <w:b/>
          <w:sz w:val="28"/>
          <w:szCs w:val="28"/>
          <w:lang w:eastAsia="uk-UA"/>
        </w:rPr>
      </w:pPr>
      <w:r w:rsidRPr="007E4AA8">
        <w:rPr>
          <w:rFonts w:ascii="Times New Roman" w:hAnsi="Times New Roman" w:cs="Times New Roman"/>
          <w:b/>
          <w:sz w:val="28"/>
          <w:szCs w:val="28"/>
          <w:lang w:eastAsia="uk-UA"/>
        </w:rPr>
        <w:t xml:space="preserve">Якщо в минулому році ви взяли кредит на будівництво власного житла або ж купівлю </w:t>
      </w:r>
      <w:proofErr w:type="spellStart"/>
      <w:r w:rsidRPr="007E4AA8">
        <w:rPr>
          <w:rFonts w:ascii="Times New Roman" w:hAnsi="Times New Roman" w:cs="Times New Roman"/>
          <w:b/>
          <w:sz w:val="28"/>
          <w:szCs w:val="28"/>
          <w:lang w:eastAsia="uk-UA"/>
        </w:rPr>
        <w:t>автівки</w:t>
      </w:r>
      <w:proofErr w:type="spellEnd"/>
      <w:r w:rsidRPr="007E4AA8">
        <w:rPr>
          <w:rFonts w:ascii="Times New Roman" w:hAnsi="Times New Roman" w:cs="Times New Roman"/>
          <w:b/>
          <w:sz w:val="28"/>
          <w:szCs w:val="28"/>
          <w:lang w:eastAsia="uk-UA"/>
        </w:rPr>
        <w:t>, то ці кошти вам необхідно зазначити у розділі 13 «Фінансові зобов’язання» декларації.</w:t>
      </w:r>
      <w:bookmarkStart w:id="0" w:name="_GoBack"/>
      <w:bookmarkEnd w:id="0"/>
    </w:p>
    <w:p w:rsidR="007E4AA8" w:rsidRPr="007E4AA8" w:rsidRDefault="007E4AA8" w:rsidP="007E4AA8">
      <w:pPr>
        <w:pStyle w:val="a5"/>
        <w:jc w:val="both"/>
        <w:rPr>
          <w:rFonts w:ascii="Times New Roman" w:hAnsi="Times New Roman" w:cs="Times New Roman"/>
          <w:sz w:val="28"/>
          <w:szCs w:val="28"/>
          <w:lang w:eastAsia="uk-UA"/>
        </w:rPr>
      </w:pPr>
      <w:r w:rsidRPr="007E4AA8">
        <w:rPr>
          <w:rFonts w:ascii="Times New Roman" w:hAnsi="Times New Roman" w:cs="Times New Roman"/>
          <w:sz w:val="28"/>
          <w:szCs w:val="28"/>
          <w:lang w:eastAsia="uk-UA"/>
        </w:rPr>
        <w:t>Про фінансові зобов’язання у вигляді позики (кредиту) зазначаються такі дані: розмір основної суми позики (кредиту) (зазначається в полі «Розмір зобов’язання»); розмір сплачених коштів у рахунок основної суми позики (кредиту); розмір сплачених коштів у рахунок процентів за позикою (кредитом); залишок позики (кредиту) станом на кінець звітного періоду.</w:t>
      </w:r>
    </w:p>
    <w:p w:rsidR="007E4AA8" w:rsidRPr="007E4AA8" w:rsidRDefault="007E4AA8" w:rsidP="007E4AA8">
      <w:pPr>
        <w:pStyle w:val="a5"/>
        <w:jc w:val="both"/>
        <w:rPr>
          <w:rFonts w:ascii="Times New Roman" w:hAnsi="Times New Roman" w:cs="Times New Roman"/>
          <w:sz w:val="28"/>
          <w:szCs w:val="28"/>
          <w:lang w:eastAsia="uk-UA"/>
        </w:rPr>
      </w:pPr>
      <w:r w:rsidRPr="007E4AA8">
        <w:rPr>
          <w:rFonts w:ascii="Times New Roman" w:hAnsi="Times New Roman" w:cs="Times New Roman"/>
          <w:sz w:val="28"/>
          <w:szCs w:val="28"/>
          <w:lang w:eastAsia="uk-UA"/>
        </w:rPr>
        <w:t>Отож, розповідаємо далі, як правильно задекларувати ваш кредит: </w:t>
      </w:r>
    </w:p>
    <w:p w:rsidR="007E4AA8" w:rsidRPr="007E4AA8" w:rsidRDefault="007E4AA8" w:rsidP="007E4AA8">
      <w:pPr>
        <w:pStyle w:val="a5"/>
        <w:jc w:val="both"/>
        <w:rPr>
          <w:rFonts w:ascii="Times New Roman" w:hAnsi="Times New Roman" w:cs="Times New Roman"/>
          <w:sz w:val="28"/>
          <w:szCs w:val="28"/>
          <w:lang w:eastAsia="uk-UA"/>
        </w:rPr>
      </w:pPr>
      <w:r w:rsidRPr="007E4AA8">
        <w:rPr>
          <w:rFonts w:ascii="Times New Roman" w:hAnsi="Times New Roman" w:cs="Times New Roman"/>
          <w:sz w:val="28"/>
          <w:szCs w:val="28"/>
          <w:lang w:eastAsia="uk-UA"/>
        </w:rPr>
        <w:t>відомості про кредит зазначаються лише якщо його розмір </w:t>
      </w:r>
      <w:r w:rsidRPr="007E4AA8">
        <w:rPr>
          <w:rFonts w:ascii="Times New Roman" w:hAnsi="Times New Roman" w:cs="Times New Roman"/>
          <w:b/>
          <w:bCs/>
          <w:sz w:val="28"/>
          <w:szCs w:val="28"/>
          <w:lang w:eastAsia="uk-UA"/>
        </w:rPr>
        <w:t>перевищує 50 прожиткових мінімумів (ПМ)</w:t>
      </w:r>
      <w:r w:rsidRPr="007E4AA8">
        <w:rPr>
          <w:rFonts w:ascii="Times New Roman" w:hAnsi="Times New Roman" w:cs="Times New Roman"/>
          <w:sz w:val="28"/>
          <w:szCs w:val="28"/>
          <w:lang w:eastAsia="uk-UA"/>
        </w:rPr>
        <w:t>. У 2020 році 50 ПМ становили 105 тис. 100 грн;</w:t>
      </w:r>
    </w:p>
    <w:p w:rsidR="007E4AA8" w:rsidRPr="007E4AA8" w:rsidRDefault="007E4AA8" w:rsidP="007E4AA8">
      <w:pPr>
        <w:pStyle w:val="a5"/>
        <w:jc w:val="both"/>
        <w:rPr>
          <w:rFonts w:ascii="Times New Roman" w:hAnsi="Times New Roman" w:cs="Times New Roman"/>
          <w:sz w:val="28"/>
          <w:szCs w:val="28"/>
          <w:lang w:eastAsia="uk-UA"/>
        </w:rPr>
      </w:pPr>
      <w:r w:rsidRPr="007E4AA8">
        <w:rPr>
          <w:rFonts w:ascii="Times New Roman" w:hAnsi="Times New Roman" w:cs="Times New Roman"/>
          <w:sz w:val="28"/>
          <w:szCs w:val="28"/>
          <w:lang w:eastAsia="uk-UA"/>
        </w:rPr>
        <w:t xml:space="preserve">потрібно зазначати дані про вид зобов’язання, його розмір, валюту, інформацію про особу, стосовно якої </w:t>
      </w:r>
      <w:proofErr w:type="spellStart"/>
      <w:r w:rsidRPr="007E4AA8">
        <w:rPr>
          <w:rFonts w:ascii="Times New Roman" w:hAnsi="Times New Roman" w:cs="Times New Roman"/>
          <w:sz w:val="28"/>
          <w:szCs w:val="28"/>
          <w:lang w:eastAsia="uk-UA"/>
        </w:rPr>
        <w:t>виникло</w:t>
      </w:r>
      <w:proofErr w:type="spellEnd"/>
      <w:r w:rsidRPr="007E4AA8">
        <w:rPr>
          <w:rFonts w:ascii="Times New Roman" w:hAnsi="Times New Roman" w:cs="Times New Roman"/>
          <w:sz w:val="28"/>
          <w:szCs w:val="28"/>
          <w:lang w:eastAsia="uk-UA"/>
        </w:rPr>
        <w:t xml:space="preserve"> таке зобов’язання, або найменування відповідної юридичної особи та дату виникнення зобов’язання; </w:t>
      </w:r>
    </w:p>
    <w:p w:rsidR="007E4AA8" w:rsidRPr="007E4AA8" w:rsidRDefault="007E4AA8" w:rsidP="007E4AA8">
      <w:pPr>
        <w:pStyle w:val="a5"/>
        <w:jc w:val="both"/>
        <w:rPr>
          <w:rFonts w:ascii="Times New Roman" w:hAnsi="Times New Roman" w:cs="Times New Roman"/>
          <w:sz w:val="28"/>
          <w:szCs w:val="28"/>
          <w:lang w:eastAsia="uk-UA"/>
        </w:rPr>
      </w:pPr>
      <w:r w:rsidRPr="007E4AA8">
        <w:rPr>
          <w:rFonts w:ascii="Times New Roman" w:hAnsi="Times New Roman" w:cs="Times New Roman"/>
          <w:sz w:val="28"/>
          <w:szCs w:val="28"/>
          <w:lang w:eastAsia="uk-UA"/>
        </w:rPr>
        <w:t>інформацію про валюту зобов’язання </w:t>
      </w:r>
      <w:r w:rsidRPr="007E4AA8">
        <w:rPr>
          <w:rFonts w:ascii="Times New Roman" w:hAnsi="Times New Roman" w:cs="Times New Roman"/>
          <w:b/>
          <w:bCs/>
          <w:sz w:val="28"/>
          <w:szCs w:val="28"/>
          <w:lang w:eastAsia="uk-UA"/>
        </w:rPr>
        <w:t>потрібно вказувати у відповідній валюті </w:t>
      </w:r>
      <w:r w:rsidRPr="007E4AA8">
        <w:rPr>
          <w:rFonts w:ascii="Times New Roman" w:hAnsi="Times New Roman" w:cs="Times New Roman"/>
          <w:sz w:val="28"/>
          <w:szCs w:val="28"/>
          <w:lang w:eastAsia="uk-UA"/>
        </w:rPr>
        <w:t>без перерахування у гривню; </w:t>
      </w:r>
    </w:p>
    <w:p w:rsidR="007E4AA8" w:rsidRPr="007E4AA8" w:rsidRDefault="007E4AA8" w:rsidP="007E4AA8">
      <w:pPr>
        <w:pStyle w:val="a5"/>
        <w:jc w:val="both"/>
        <w:rPr>
          <w:rFonts w:ascii="Times New Roman" w:hAnsi="Times New Roman" w:cs="Times New Roman"/>
          <w:sz w:val="28"/>
          <w:szCs w:val="28"/>
          <w:lang w:eastAsia="uk-UA"/>
        </w:rPr>
      </w:pPr>
      <w:r w:rsidRPr="007E4AA8">
        <w:rPr>
          <w:rFonts w:ascii="Times New Roman" w:hAnsi="Times New Roman" w:cs="Times New Roman"/>
          <w:sz w:val="28"/>
          <w:szCs w:val="28"/>
          <w:lang w:eastAsia="uk-UA"/>
        </w:rPr>
        <w:t>якщо залишок кредиту, який був отриманий у попередньому звітному періоді, станом на 1 січня звітного року </w:t>
      </w:r>
      <w:r w:rsidRPr="007E4AA8">
        <w:rPr>
          <w:rFonts w:ascii="Times New Roman" w:hAnsi="Times New Roman" w:cs="Times New Roman"/>
          <w:b/>
          <w:bCs/>
          <w:sz w:val="28"/>
          <w:szCs w:val="28"/>
          <w:lang w:eastAsia="uk-UA"/>
        </w:rPr>
        <w:t>не перевищує 50 ПМ, його не потрібно зазначати</w:t>
      </w:r>
      <w:r w:rsidRPr="007E4AA8">
        <w:rPr>
          <w:rFonts w:ascii="Times New Roman" w:hAnsi="Times New Roman" w:cs="Times New Roman"/>
          <w:sz w:val="28"/>
          <w:szCs w:val="28"/>
          <w:lang w:eastAsia="uk-UA"/>
        </w:rPr>
        <w:t> у декларації;  </w:t>
      </w:r>
    </w:p>
    <w:p w:rsidR="007E4AA8" w:rsidRPr="007E4AA8" w:rsidRDefault="007E4AA8" w:rsidP="007E4AA8">
      <w:pPr>
        <w:pStyle w:val="a5"/>
        <w:jc w:val="both"/>
        <w:rPr>
          <w:rFonts w:ascii="Times New Roman" w:hAnsi="Times New Roman" w:cs="Times New Roman"/>
          <w:sz w:val="28"/>
          <w:szCs w:val="28"/>
          <w:lang w:eastAsia="uk-UA"/>
        </w:rPr>
      </w:pPr>
      <w:r w:rsidRPr="007E4AA8">
        <w:rPr>
          <w:rFonts w:ascii="Times New Roman" w:hAnsi="Times New Roman" w:cs="Times New Roman"/>
          <w:sz w:val="28"/>
          <w:szCs w:val="28"/>
          <w:lang w:eastAsia="uk-UA"/>
        </w:rPr>
        <w:t xml:space="preserve">у полі «Розмір зобов’язання» зазначається загальний розмір отриманого кредиту у звітному періоді. Якщо зобов’язання за кредитом </w:t>
      </w:r>
      <w:proofErr w:type="spellStart"/>
      <w:r w:rsidRPr="007E4AA8">
        <w:rPr>
          <w:rFonts w:ascii="Times New Roman" w:hAnsi="Times New Roman" w:cs="Times New Roman"/>
          <w:sz w:val="28"/>
          <w:szCs w:val="28"/>
          <w:lang w:eastAsia="uk-UA"/>
        </w:rPr>
        <w:t>виникло</w:t>
      </w:r>
      <w:proofErr w:type="spellEnd"/>
      <w:r w:rsidRPr="007E4AA8">
        <w:rPr>
          <w:rFonts w:ascii="Times New Roman" w:hAnsi="Times New Roman" w:cs="Times New Roman"/>
          <w:sz w:val="28"/>
          <w:szCs w:val="28"/>
          <w:lang w:eastAsia="uk-UA"/>
        </w:rPr>
        <w:t xml:space="preserve"> у попередньому звітному періоді і станом на 1 січня звітного періоду залишок кредиту перевищує 50 ПМ, то у полі «Розмір зобов’язання» зазначається заборгованість по зобов’язанню станом на 1 січня звітного періоду;</w:t>
      </w:r>
    </w:p>
    <w:p w:rsidR="007E4AA8" w:rsidRPr="007E4AA8" w:rsidRDefault="007E4AA8" w:rsidP="007E4AA8">
      <w:pPr>
        <w:pStyle w:val="a5"/>
        <w:jc w:val="both"/>
        <w:rPr>
          <w:rFonts w:ascii="Times New Roman" w:hAnsi="Times New Roman" w:cs="Times New Roman"/>
          <w:sz w:val="28"/>
          <w:szCs w:val="28"/>
          <w:lang w:eastAsia="uk-UA"/>
        </w:rPr>
      </w:pPr>
      <w:r w:rsidRPr="007E4AA8">
        <w:rPr>
          <w:rFonts w:ascii="Times New Roman" w:hAnsi="Times New Roman" w:cs="Times New Roman"/>
          <w:b/>
          <w:bCs/>
          <w:sz w:val="28"/>
          <w:szCs w:val="28"/>
          <w:lang w:eastAsia="uk-UA"/>
        </w:rPr>
        <w:t>борги по кредитній лінії зарплатної картки</w:t>
      </w:r>
      <w:r w:rsidRPr="007E4AA8">
        <w:rPr>
          <w:rFonts w:ascii="Times New Roman" w:hAnsi="Times New Roman" w:cs="Times New Roman"/>
          <w:sz w:val="28"/>
          <w:szCs w:val="28"/>
          <w:lang w:eastAsia="uk-UA"/>
        </w:rPr>
        <w:t xml:space="preserve"> вказуються лише, якщо ви або член вашої сім’ї у звітному періоді одноразово скористалися кредитними коштами, розмір яких перевищує 50 ПМ (незалежно від погашення станом на кінець звітного періоду), або залишок заборгованості на останній день звітного періоду перевищив 50 ПМ. За відсутності таких умов розмір коштів, якими суб’єкт декларування/член його сім’ї користувалися протягом звітного періоду, не </w:t>
      </w:r>
      <w:proofErr w:type="spellStart"/>
      <w:r w:rsidRPr="007E4AA8">
        <w:rPr>
          <w:rFonts w:ascii="Times New Roman" w:hAnsi="Times New Roman" w:cs="Times New Roman"/>
          <w:sz w:val="28"/>
          <w:szCs w:val="28"/>
          <w:lang w:eastAsia="uk-UA"/>
        </w:rPr>
        <w:t>сумуються</w:t>
      </w:r>
      <w:proofErr w:type="spellEnd"/>
      <w:r w:rsidRPr="007E4AA8">
        <w:rPr>
          <w:rFonts w:ascii="Times New Roman" w:hAnsi="Times New Roman" w:cs="Times New Roman"/>
          <w:sz w:val="28"/>
          <w:szCs w:val="28"/>
          <w:lang w:eastAsia="uk-UA"/>
        </w:rPr>
        <w:t>. Якщо ви скористалися одноразово кредитними коштами на понад 50 ПМ, то додатково це потрібно зазначити у розділі 14 «Видатки та правочини суб’єкта декларування» як правочин. </w:t>
      </w:r>
    </w:p>
    <w:p w:rsidR="007E4AA8" w:rsidRPr="007E4AA8" w:rsidRDefault="007E4AA8" w:rsidP="007E4AA8">
      <w:pPr>
        <w:pStyle w:val="a5"/>
        <w:jc w:val="both"/>
        <w:rPr>
          <w:rFonts w:ascii="Times New Roman" w:hAnsi="Times New Roman" w:cs="Times New Roman"/>
          <w:sz w:val="28"/>
          <w:szCs w:val="28"/>
          <w:lang w:eastAsia="uk-UA"/>
        </w:rPr>
      </w:pPr>
      <w:r w:rsidRPr="007E4AA8">
        <w:rPr>
          <w:rFonts w:ascii="Times New Roman" w:hAnsi="Times New Roman" w:cs="Times New Roman"/>
          <w:sz w:val="28"/>
          <w:szCs w:val="28"/>
          <w:lang w:eastAsia="uk-UA"/>
        </w:rPr>
        <w:t>Докладніше про декларування кредиту та всіх інших видів фінансових зобов’язань (зобов’язання за договорами лізингу, зобов’язання за договорами страхування та недержавного пенсійного забезпечення тощо) можна прочитати за посиланням: </w:t>
      </w:r>
      <w:hyperlink r:id="rId5" w:history="1">
        <w:r w:rsidRPr="007E4AA8">
          <w:rPr>
            <w:rFonts w:ascii="Times New Roman" w:hAnsi="Times New Roman" w:cs="Times New Roman"/>
            <w:color w:val="079ED9"/>
            <w:sz w:val="28"/>
            <w:szCs w:val="28"/>
            <w:u w:val="single"/>
            <w:lang w:eastAsia="uk-UA"/>
          </w:rPr>
          <w:t>https://bit.ly/3r2Iywl</w:t>
        </w:r>
      </w:hyperlink>
      <w:r w:rsidRPr="007E4AA8">
        <w:rPr>
          <w:rFonts w:ascii="Times New Roman" w:hAnsi="Times New Roman" w:cs="Times New Roman"/>
          <w:sz w:val="28"/>
          <w:szCs w:val="28"/>
          <w:lang w:eastAsia="uk-UA"/>
        </w:rPr>
        <w:t>.  </w:t>
      </w:r>
    </w:p>
    <w:p w:rsidR="00937AA8" w:rsidRPr="007E4AA8" w:rsidRDefault="00937AA8" w:rsidP="007E4AA8">
      <w:pPr>
        <w:pStyle w:val="a5"/>
        <w:jc w:val="both"/>
        <w:rPr>
          <w:rFonts w:ascii="Times New Roman" w:hAnsi="Times New Roman" w:cs="Times New Roman"/>
          <w:sz w:val="28"/>
          <w:szCs w:val="28"/>
        </w:rPr>
      </w:pPr>
    </w:p>
    <w:sectPr w:rsidR="00937AA8" w:rsidRPr="007E4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425AE"/>
    <w:multiLevelType w:val="multilevel"/>
    <w:tmpl w:val="6E6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A8"/>
    <w:rsid w:val="007E4AA8"/>
    <w:rsid w:val="0093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91E64-E9A8-4F66-A9B5-F8BE4C9E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A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7E4AA8"/>
    <w:rPr>
      <w:color w:val="0000FF"/>
      <w:u w:val="single"/>
    </w:rPr>
  </w:style>
  <w:style w:type="paragraph" w:styleId="a5">
    <w:name w:val="No Spacing"/>
    <w:uiPriority w:val="1"/>
    <w:qFormat/>
    <w:rsid w:val="007E4AA8"/>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t.ly/3r2Iyw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1592</Words>
  <Characters>908</Characters>
  <Application>Microsoft Office Word</Application>
  <DocSecurity>0</DocSecurity>
  <Lines>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Zeon</cp:lastModifiedBy>
  <cp:revision>1</cp:revision>
  <dcterms:created xsi:type="dcterms:W3CDTF">2021-02-26T10:27:00Z</dcterms:created>
  <dcterms:modified xsi:type="dcterms:W3CDTF">2021-02-26T10:29:00Z</dcterms:modified>
</cp:coreProperties>
</file>