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5B" w:rsidRPr="000B375B" w:rsidRDefault="000B375B" w:rsidP="000B375B">
      <w:pPr>
        <w:shd w:val="clear" w:color="auto" w:fill="FFFFFF"/>
        <w:spacing w:before="120" w:line="468" w:lineRule="atLeast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0B37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Щодо виплати у 2021 році щорічної разової грошової допомоги до 5 травня</w:t>
      </w:r>
    </w:p>
    <w:p w:rsidR="000B375B" w:rsidRPr="006523BD" w:rsidRDefault="000B375B" w:rsidP="002B125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3BD">
        <w:rPr>
          <w:rFonts w:ascii="Times New Roman" w:hAnsi="Times New Roman" w:cs="Times New Roman"/>
          <w:sz w:val="24"/>
          <w:szCs w:val="24"/>
        </w:rPr>
        <w:t>Управління соціальної політики Козятинської міської ради  повідомляє, що 8 квітня 2021 року набула чинності постанова Кабінету Міністрів України № 325 «Деякі питання виплати разової грошової допомоги, передбаченої законами України «Про статус ветеранів війни, гарантії їх соціального захисту» і «Про жертви нацистських переслідувань», якою затверджений Порядок використання коштів державного бюджету, передбачених для виплати щорічної разової грошової допомоги ветеранам війни і жертвам нацистських переслідувань.</w:t>
      </w:r>
    </w:p>
    <w:p w:rsidR="000B375B" w:rsidRPr="006523BD" w:rsidRDefault="000B375B" w:rsidP="002B125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3BD">
        <w:rPr>
          <w:rFonts w:ascii="Times New Roman" w:hAnsi="Times New Roman" w:cs="Times New Roman"/>
          <w:sz w:val="24"/>
          <w:szCs w:val="24"/>
        </w:rPr>
        <w:t>Відповідно до вищевказаного Порядку, разова грошова допомога до 5 травня у 2021 році виплачується в таких розмірах:</w:t>
      </w:r>
    </w:p>
    <w:p w:rsidR="000B375B" w:rsidRPr="006523BD" w:rsidRDefault="000B375B" w:rsidP="002B125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3BD">
        <w:rPr>
          <w:rFonts w:ascii="Times New Roman" w:hAnsi="Times New Roman" w:cs="Times New Roman"/>
          <w:sz w:val="24"/>
          <w:szCs w:val="24"/>
        </w:rPr>
        <w:t>- особам з інвалідністю внаслідок війни та колишнім малолітнім (яким на момент ув’язнення не виповнилося 14 років) в’язням концентраційних таборів, гетто, інших місць примусового тримання, визнаним особами з інвалідністю внаслідок загального захворювання, трудового каліцтва та з інших причин:</w:t>
      </w:r>
    </w:p>
    <w:p w:rsidR="000B375B" w:rsidRPr="006523BD" w:rsidRDefault="000B375B" w:rsidP="002B125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3BD">
        <w:rPr>
          <w:rFonts w:ascii="Times New Roman" w:hAnsi="Times New Roman" w:cs="Times New Roman"/>
          <w:sz w:val="24"/>
          <w:szCs w:val="24"/>
        </w:rPr>
        <w:t>I групи – 4 421 гривня,</w:t>
      </w:r>
    </w:p>
    <w:p w:rsidR="000B375B" w:rsidRPr="006523BD" w:rsidRDefault="000B375B" w:rsidP="002B125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3BD">
        <w:rPr>
          <w:rFonts w:ascii="Times New Roman" w:hAnsi="Times New Roman" w:cs="Times New Roman"/>
          <w:sz w:val="24"/>
          <w:szCs w:val="24"/>
        </w:rPr>
        <w:t>II групи – 3 906 гривень,</w:t>
      </w:r>
    </w:p>
    <w:p w:rsidR="000B375B" w:rsidRPr="006523BD" w:rsidRDefault="000B375B" w:rsidP="002B125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3BD">
        <w:rPr>
          <w:rFonts w:ascii="Times New Roman" w:hAnsi="Times New Roman" w:cs="Times New Roman"/>
          <w:sz w:val="24"/>
          <w:szCs w:val="24"/>
        </w:rPr>
        <w:t>III групи – 3 391 гривень;</w:t>
      </w:r>
    </w:p>
    <w:p w:rsidR="000B375B" w:rsidRPr="006523BD" w:rsidRDefault="000B375B" w:rsidP="002B125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3BD">
        <w:rPr>
          <w:rFonts w:ascii="Times New Roman" w:hAnsi="Times New Roman" w:cs="Times New Roman"/>
          <w:sz w:val="24"/>
          <w:szCs w:val="24"/>
        </w:rPr>
        <w:t>- учасникам бойових дій, постраждалим учасникам Революції Гідності та колишнім неповнолітнім (яким на момент ув’язнення не виповнилося 18 років) в’язням концентраційних таборів, гетто, інших місць примусового тримання, а також дітям, які народилися в зазначених місцях примусового тримання їх батьків, – 1 491 гривня;</w:t>
      </w:r>
    </w:p>
    <w:p w:rsidR="000B375B" w:rsidRPr="006523BD" w:rsidRDefault="000B375B" w:rsidP="002B125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3BD">
        <w:rPr>
          <w:rFonts w:ascii="Times New Roman" w:hAnsi="Times New Roman" w:cs="Times New Roman"/>
          <w:sz w:val="24"/>
          <w:szCs w:val="24"/>
        </w:rPr>
        <w:t>- особам, які мають особливі заслуги перед Батьківщиною, – 4 421 гривня;</w:t>
      </w:r>
    </w:p>
    <w:p w:rsidR="000B375B" w:rsidRPr="006523BD" w:rsidRDefault="000B375B" w:rsidP="002B125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3BD">
        <w:rPr>
          <w:rFonts w:ascii="Times New Roman" w:hAnsi="Times New Roman" w:cs="Times New Roman"/>
          <w:sz w:val="24"/>
          <w:szCs w:val="24"/>
        </w:rPr>
        <w:t>- членам сімей загиблих і дружинам (чоловікам) померлих осіб з інвалідністю внаслідок війни, дружинам (чоловікам) померлих учасників бойових дій, учасників війни та жертв нацистських переслідувань, визнаних за життя особами з інвалідністю внаслідок загального захворювання, трудового каліцтва та з інших причин, які не одружилися вдруге, – 966 гривень;</w:t>
      </w:r>
    </w:p>
    <w:p w:rsidR="000B375B" w:rsidRPr="006523BD" w:rsidRDefault="000B375B" w:rsidP="002B125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3BD">
        <w:rPr>
          <w:rFonts w:ascii="Times New Roman" w:hAnsi="Times New Roman" w:cs="Times New Roman"/>
          <w:sz w:val="24"/>
          <w:szCs w:val="24"/>
        </w:rPr>
        <w:t>- учасникам війни та колишнім в’язням концентраційних таборів, гетто, інших місць примусового тримання, особам, яких було насильно вивезено на примусові роботи, дітям партизанів, підпільників, інших учасників боротьби з націонал-соціалістським режимом у тилу ворога – 612 гривень.</w:t>
      </w:r>
    </w:p>
    <w:p w:rsidR="006523BD" w:rsidRPr="006523BD" w:rsidRDefault="000B375B" w:rsidP="002B125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3BD">
        <w:rPr>
          <w:rFonts w:ascii="Times New Roman" w:hAnsi="Times New Roman" w:cs="Times New Roman"/>
          <w:sz w:val="24"/>
          <w:szCs w:val="24"/>
        </w:rPr>
        <w:t xml:space="preserve">Виплата щорічної разової грошової допомоги до 5 травня </w:t>
      </w:r>
      <w:r w:rsidRPr="0065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здійснюється через відділення поштового зв’язку за місцем проживання або </w:t>
      </w:r>
      <w:r w:rsidRPr="006523BD">
        <w:rPr>
          <w:rFonts w:ascii="Times New Roman" w:hAnsi="Times New Roman" w:cs="Times New Roman"/>
          <w:sz w:val="24"/>
          <w:szCs w:val="24"/>
        </w:rPr>
        <w:t xml:space="preserve">на поточні рахунки </w:t>
      </w:r>
      <w:r w:rsidR="006523BD" w:rsidRPr="0065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банківських</w:t>
      </w:r>
      <w:r w:rsidRPr="0065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установ</w:t>
      </w:r>
      <w:r w:rsidR="006523BD" w:rsidRPr="0065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23BD" w:rsidRPr="006523BD">
        <w:rPr>
          <w:rFonts w:ascii="Times New Roman" w:hAnsi="Times New Roman" w:cs="Times New Roman"/>
          <w:sz w:val="24"/>
          <w:szCs w:val="24"/>
        </w:rPr>
        <w:t>повноваженого банку.</w:t>
      </w:r>
    </w:p>
    <w:p w:rsidR="000B375B" w:rsidRPr="006523BD" w:rsidRDefault="000B375B" w:rsidP="002B125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3BD">
        <w:rPr>
          <w:rFonts w:ascii="Times New Roman" w:hAnsi="Times New Roman" w:cs="Times New Roman"/>
          <w:sz w:val="24"/>
          <w:szCs w:val="24"/>
        </w:rPr>
        <w:t>Отримувачам грошової допомоги із числа військовослужбовців, поліцейських, осіб начальницького і рядового складу органів внутрішніх справ України, служби судової охорони, осіб начальницького і рядового складу Державної кримінально-виконавчої служби, які проходять службу (крім пенсіонерів), виплата грошової допомоги проводиться шляхом перерахування коштів на спеціальні рахунки військових частин, установ, організацій за місцем їх служби.</w:t>
      </w:r>
    </w:p>
    <w:p w:rsidR="000B375B" w:rsidRDefault="000B375B" w:rsidP="002B125E">
      <w:pPr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23BD">
        <w:rPr>
          <w:rFonts w:ascii="Times New Roman" w:hAnsi="Times New Roman" w:cs="Times New Roman"/>
          <w:sz w:val="24"/>
          <w:szCs w:val="24"/>
        </w:rPr>
        <w:t>Щорічна разова грошова допомога до 5 травня буде здійснюватись до 30 вересня 2021 року.</w:t>
      </w:r>
      <w:bookmarkStart w:id="0" w:name="_GoBack"/>
      <w:bookmarkEnd w:id="0"/>
    </w:p>
    <w:sectPr w:rsidR="000B375B" w:rsidSect="006523BD">
      <w:pgSz w:w="11906" w:h="16838"/>
      <w:pgMar w:top="850" w:right="42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5B"/>
    <w:rsid w:val="000B375B"/>
    <w:rsid w:val="002B125E"/>
    <w:rsid w:val="005C11F2"/>
    <w:rsid w:val="006523BD"/>
    <w:rsid w:val="00E0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ED"/>
  </w:style>
  <w:style w:type="paragraph" w:styleId="1">
    <w:name w:val="heading 1"/>
    <w:basedOn w:val="a"/>
    <w:next w:val="a"/>
    <w:link w:val="10"/>
    <w:uiPriority w:val="9"/>
    <w:qFormat/>
    <w:rsid w:val="00E03F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F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F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F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F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F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F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F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3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B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B3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75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03FE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03F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E03F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03F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E03F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Book Title"/>
    <w:basedOn w:val="a0"/>
    <w:uiPriority w:val="33"/>
    <w:qFormat/>
    <w:rsid w:val="00E03FED"/>
    <w:rPr>
      <w:b/>
      <w:bCs/>
      <w:smallCaps/>
      <w:spacing w:val="5"/>
    </w:rPr>
  </w:style>
  <w:style w:type="paragraph" w:styleId="aa">
    <w:name w:val="Intense Quote"/>
    <w:basedOn w:val="a"/>
    <w:next w:val="a"/>
    <w:link w:val="ab"/>
    <w:uiPriority w:val="30"/>
    <w:qFormat/>
    <w:rsid w:val="00E03F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E03FED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E03F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03F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03F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03F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03F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03F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E03F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rsid w:val="00E03F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03F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trong"/>
    <w:basedOn w:val="a0"/>
    <w:uiPriority w:val="22"/>
    <w:qFormat/>
    <w:rsid w:val="00E03FED"/>
    <w:rPr>
      <w:b/>
      <w:bCs/>
    </w:rPr>
  </w:style>
  <w:style w:type="character" w:styleId="af0">
    <w:name w:val="Emphasis"/>
    <w:basedOn w:val="a0"/>
    <w:uiPriority w:val="20"/>
    <w:qFormat/>
    <w:rsid w:val="00E03FED"/>
    <w:rPr>
      <w:i/>
      <w:iCs/>
    </w:rPr>
  </w:style>
  <w:style w:type="paragraph" w:styleId="af1">
    <w:name w:val="List Paragraph"/>
    <w:basedOn w:val="a"/>
    <w:uiPriority w:val="34"/>
    <w:qFormat/>
    <w:rsid w:val="00E03F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3FE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3FED"/>
    <w:rPr>
      <w:i/>
      <w:iCs/>
      <w:color w:val="000000" w:themeColor="text1"/>
    </w:rPr>
  </w:style>
  <w:style w:type="character" w:styleId="af2">
    <w:name w:val="Subtle Emphasis"/>
    <w:basedOn w:val="a0"/>
    <w:uiPriority w:val="19"/>
    <w:qFormat/>
    <w:rsid w:val="00E03FED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E03FED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E03FED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E03FED"/>
    <w:rPr>
      <w:b/>
      <w:bCs/>
      <w:smallCaps/>
      <w:color w:val="C0504D" w:themeColor="accent2"/>
      <w:spacing w:val="5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E03FE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ED"/>
  </w:style>
  <w:style w:type="paragraph" w:styleId="1">
    <w:name w:val="heading 1"/>
    <w:basedOn w:val="a"/>
    <w:next w:val="a"/>
    <w:link w:val="10"/>
    <w:uiPriority w:val="9"/>
    <w:qFormat/>
    <w:rsid w:val="00E03F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F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F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F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F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F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F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F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3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B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B3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75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03FE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03F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E03F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03F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E03F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Book Title"/>
    <w:basedOn w:val="a0"/>
    <w:uiPriority w:val="33"/>
    <w:qFormat/>
    <w:rsid w:val="00E03FED"/>
    <w:rPr>
      <w:b/>
      <w:bCs/>
      <w:smallCaps/>
      <w:spacing w:val="5"/>
    </w:rPr>
  </w:style>
  <w:style w:type="paragraph" w:styleId="aa">
    <w:name w:val="Intense Quote"/>
    <w:basedOn w:val="a"/>
    <w:next w:val="a"/>
    <w:link w:val="ab"/>
    <w:uiPriority w:val="30"/>
    <w:qFormat/>
    <w:rsid w:val="00E03F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E03FED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E03F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03F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03F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03F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03F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03F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E03F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rsid w:val="00E03F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03F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trong"/>
    <w:basedOn w:val="a0"/>
    <w:uiPriority w:val="22"/>
    <w:qFormat/>
    <w:rsid w:val="00E03FED"/>
    <w:rPr>
      <w:b/>
      <w:bCs/>
    </w:rPr>
  </w:style>
  <w:style w:type="character" w:styleId="af0">
    <w:name w:val="Emphasis"/>
    <w:basedOn w:val="a0"/>
    <w:uiPriority w:val="20"/>
    <w:qFormat/>
    <w:rsid w:val="00E03FED"/>
    <w:rPr>
      <w:i/>
      <w:iCs/>
    </w:rPr>
  </w:style>
  <w:style w:type="paragraph" w:styleId="af1">
    <w:name w:val="List Paragraph"/>
    <w:basedOn w:val="a"/>
    <w:uiPriority w:val="34"/>
    <w:qFormat/>
    <w:rsid w:val="00E03F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3FE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3FED"/>
    <w:rPr>
      <w:i/>
      <w:iCs/>
      <w:color w:val="000000" w:themeColor="text1"/>
    </w:rPr>
  </w:style>
  <w:style w:type="character" w:styleId="af2">
    <w:name w:val="Subtle Emphasis"/>
    <w:basedOn w:val="a0"/>
    <w:uiPriority w:val="19"/>
    <w:qFormat/>
    <w:rsid w:val="00E03FED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E03FED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E03FED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E03FED"/>
    <w:rPr>
      <w:b/>
      <w:bCs/>
      <w:smallCaps/>
      <w:color w:val="C0504D" w:themeColor="accent2"/>
      <w:spacing w:val="5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E03F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3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1791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2021-04-15T07:56:00Z</dcterms:created>
  <dcterms:modified xsi:type="dcterms:W3CDTF">2021-04-15T09:15:00Z</dcterms:modified>
</cp:coreProperties>
</file>