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5C263" w14:textId="7E86A987" w:rsidR="00CE092F" w:rsidRPr="001127A6" w:rsidRDefault="00CE092F" w:rsidP="00CE092F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CF7409" wp14:editId="68A335D7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7BEF5808" w14:textId="77777777" w:rsidR="00CE092F" w:rsidRDefault="00CE092F" w:rsidP="00CE092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281125B7" w14:textId="77777777" w:rsidR="00CE092F" w:rsidRPr="00D82B2C" w:rsidRDefault="00CE092F" w:rsidP="00CE092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A3C299A" w14:textId="77777777" w:rsidR="00CE092F" w:rsidRDefault="00CE092F" w:rsidP="00CE092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114CE70" w14:textId="77777777" w:rsidR="00CE092F" w:rsidRPr="00BB3CC6" w:rsidRDefault="00CE092F" w:rsidP="00CE09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6408230" w14:textId="3E47E430" w:rsidR="00CE092F" w:rsidRPr="00707A37" w:rsidRDefault="00CE092F" w:rsidP="00CE092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191</w:t>
      </w:r>
      <w:r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4BC0530" w14:textId="77777777" w:rsidR="005C6C7B" w:rsidRDefault="005C6C7B" w:rsidP="005C6C7B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C1FD42E" w14:textId="77777777"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C1BEF6E" w14:textId="77777777"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6BD3F95" w14:textId="77777777"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9938)</w:t>
      </w:r>
    </w:p>
    <w:p w14:paraId="253CEAE8" w14:textId="77777777" w:rsidR="005C6C7B" w:rsidRPr="00CE092F" w:rsidRDefault="005C6C7B" w:rsidP="005C6C7B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59BD722" w14:textId="77777777" w:rsidR="005C6C7B" w:rsidRDefault="005C6C7B" w:rsidP="005C6C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9938 від,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140">
        <w:rPr>
          <w:rFonts w:ascii="Times New Roman" w:hAnsi="Times New Roman"/>
          <w:szCs w:val="28"/>
        </w:rPr>
        <w:t xml:space="preserve">і </w:t>
      </w:r>
      <w:r w:rsidR="00BD7140" w:rsidRPr="00BD7140">
        <w:rPr>
          <w:rFonts w:ascii="Times New Roman" w:hAnsi="Times New Roman"/>
          <w:sz w:val="28"/>
          <w:szCs w:val="28"/>
        </w:rPr>
        <w:t xml:space="preserve">стримування збройної агресії російської федерації проти України на передніх </w:t>
      </w:r>
      <w:proofErr w:type="spellStart"/>
      <w:r w:rsidR="00BD7140" w:rsidRPr="00BD7140">
        <w:rPr>
          <w:rFonts w:ascii="Times New Roman" w:hAnsi="Times New Roman"/>
          <w:sz w:val="28"/>
          <w:szCs w:val="28"/>
        </w:rPr>
        <w:t>рубежах</w:t>
      </w:r>
      <w:proofErr w:type="spellEnd"/>
      <w:r w:rsidR="00BD7140" w:rsidRPr="00BD7140">
        <w:rPr>
          <w:rFonts w:ascii="Times New Roman" w:hAnsi="Times New Roman"/>
          <w:sz w:val="28"/>
          <w:szCs w:val="28"/>
        </w:rPr>
        <w:t xml:space="preserve"> оборони Держави в Донецькій, Харківській та Луганській областях, в тому числі і в напрямках міст Сватове, Кремінна, Рубіжне, Лисичанськ, Соледар, Бахмут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6992970" w14:textId="77777777" w:rsidR="005C6C7B" w:rsidRDefault="005C6C7B" w:rsidP="005C6C7B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4CD791B7" w14:textId="77777777" w:rsidR="005C6C7B" w:rsidRPr="00CE092F" w:rsidRDefault="005C6C7B" w:rsidP="005C6C7B">
      <w:pPr>
        <w:pStyle w:val="a3"/>
        <w:ind w:firstLine="720"/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04FE0621" w14:textId="77777777" w:rsidR="005C6C7B" w:rsidRPr="00BD7140" w:rsidRDefault="005C6C7B" w:rsidP="00BD7140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14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71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BD7140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BD7140">
        <w:rPr>
          <w:rFonts w:ascii="Times New Roman" w:hAnsi="Times New Roman" w:cs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Pr="00BD7140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D7140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BD7140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D7140">
        <w:rPr>
          <w:rFonts w:ascii="Times New Roman" w:hAnsi="Times New Roman" w:cs="Times New Roman"/>
          <w:bCs/>
          <w:sz w:val="28"/>
          <w:szCs w:val="28"/>
        </w:rPr>
        <w:t xml:space="preserve">, додавши розділ </w:t>
      </w:r>
      <w:r w:rsidRPr="00BD7140">
        <w:rPr>
          <w:rFonts w:ascii="Times New Roman" w:hAnsi="Times New Roman" w:cs="Times New Roman"/>
          <w:b/>
          <w:bCs/>
          <w:sz w:val="28"/>
          <w:szCs w:val="28"/>
        </w:rPr>
        <w:t>ХХХІ</w:t>
      </w:r>
      <w:r w:rsidR="00BD7140" w:rsidRPr="00BD7140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D7140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BD7140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BD71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              </w:t>
      </w:r>
      <w:r w:rsidR="00BD7140" w:rsidRPr="00BD7140">
        <w:rPr>
          <w:rFonts w:ascii="Times New Roman" w:hAnsi="Times New Roman" w:cs="Times New Roman"/>
          <w:b/>
          <w:i/>
          <w:color w:val="000000"/>
          <w:sz w:val="28"/>
          <w:szCs w:val="28"/>
        </w:rPr>
        <w:t>А 9938»</w:t>
      </w:r>
      <w:r w:rsidRPr="00BD714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BD7140">
        <w:rPr>
          <w:rFonts w:ascii="Times New Roman" w:hAnsi="Times New Roman" w:cs="Times New Roman"/>
          <w:color w:val="000000" w:themeColor="text1"/>
          <w:sz w:val="28"/>
          <w:szCs w:val="28"/>
        </w:rPr>
        <w:t>з наступними заходами та їх фінансуванням</w:t>
      </w:r>
      <w:r w:rsidR="00BD7140" w:rsidRPr="00BD7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2025 рік в сумі 300 000</w:t>
      </w:r>
      <w:r w:rsidRPr="00BD7140">
        <w:rPr>
          <w:rFonts w:ascii="Times New Roman" w:hAnsi="Times New Roman" w:cs="Times New Roman"/>
          <w:color w:val="000000" w:themeColor="text1"/>
          <w:sz w:val="28"/>
          <w:szCs w:val="28"/>
        </w:rPr>
        <w:t>, 00 гривень:</w:t>
      </w:r>
    </w:p>
    <w:p w14:paraId="203DE201" w14:textId="77777777" w:rsidR="00BD7140" w:rsidRDefault="00BD7140" w:rsidP="00BD714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7140">
        <w:rPr>
          <w:rFonts w:ascii="Times New Roman" w:hAnsi="Times New Roman" w:cs="Times New Roman"/>
          <w:sz w:val="28"/>
          <w:szCs w:val="28"/>
        </w:rPr>
        <w:t xml:space="preserve">придбання засобів радіоелектронної боротьби і розвідки, запасних частин для транспортних засобів (в </w:t>
      </w:r>
      <w:proofErr w:type="spellStart"/>
      <w:r w:rsidRPr="00BD714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D7140">
        <w:rPr>
          <w:rFonts w:ascii="Times New Roman" w:hAnsi="Times New Roman" w:cs="Times New Roman"/>
          <w:sz w:val="28"/>
          <w:szCs w:val="28"/>
        </w:rPr>
        <w:t>. автомобільних шин), матеріалів для облаштування місць укриття особового складу, приладів спостереження, комп’ютерної та оргтехніки, засобів та майна зв’язку, зарядних станцій, генераторів, електродетонаторів, майна за напрямком тилового та медичного забезпечення, в тому числі комплектуючих до вищеперерахованих матеріально-технічних засобів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13F4D1" w14:textId="77777777" w:rsidR="005C6C7B" w:rsidRPr="00BD7140" w:rsidRDefault="005C6C7B" w:rsidP="00BD7140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D7140">
        <w:rPr>
          <w:rFonts w:ascii="Times New Roman" w:hAnsi="Times New Roman" w:cs="Times New Roman"/>
          <w:sz w:val="28"/>
          <w:szCs w:val="28"/>
        </w:rPr>
        <w:t>2. Фінансовому управлінню Козятинської міської ради, забезпечити відповідні фінансові розрахунки та видатки на 2025 рік.</w:t>
      </w:r>
    </w:p>
    <w:p w14:paraId="75A3AF18" w14:textId="77777777" w:rsidR="005C6C7B" w:rsidRDefault="005C6C7B" w:rsidP="005C6C7B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2B2614FA" w14:textId="77777777" w:rsidR="005C6C7B" w:rsidRDefault="005C6C7B" w:rsidP="005C6C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FF7E1A" w14:textId="77777777"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A95AFFE" w14:textId="77777777" w:rsidR="005C6C7B" w:rsidRDefault="005C6C7B" w:rsidP="005C6C7B">
      <w:pPr>
        <w:pStyle w:val="a3"/>
      </w:pPr>
    </w:p>
    <w:p w14:paraId="3B8D898D" w14:textId="77777777" w:rsidR="005C6C7B" w:rsidRDefault="005C6C7B" w:rsidP="005C6C7B"/>
    <w:p w14:paraId="4C6A256D" w14:textId="77777777" w:rsidR="005C6C7B" w:rsidRDefault="005C6C7B" w:rsidP="005C6C7B">
      <w:pPr>
        <w:spacing w:after="0"/>
        <w:sectPr w:rsidR="005C6C7B" w:rsidSect="00CE092F">
          <w:pgSz w:w="12240" w:h="15840"/>
          <w:pgMar w:top="568" w:right="850" w:bottom="0" w:left="1701" w:header="708" w:footer="708" w:gutter="0"/>
          <w:cols w:space="720"/>
        </w:sectPr>
      </w:pPr>
    </w:p>
    <w:p w14:paraId="7BEF84C7" w14:textId="77777777" w:rsidR="00CE092F" w:rsidRPr="0045193D" w:rsidRDefault="005C6C7B" w:rsidP="00CE092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CE092F" w:rsidRPr="0045193D">
        <w:rPr>
          <w:rFonts w:ascii="Times New Roman" w:hAnsi="Times New Roman" w:cs="Times New Roman"/>
        </w:rPr>
        <w:t>Додаток</w:t>
      </w:r>
    </w:p>
    <w:p w14:paraId="2EC5BA82" w14:textId="77777777" w:rsidR="00CE092F" w:rsidRPr="0045193D" w:rsidRDefault="00CE092F" w:rsidP="00CE09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7290DC93" w14:textId="38D3EA49" w:rsidR="00CE092F" w:rsidRPr="0045193D" w:rsidRDefault="00CE092F" w:rsidP="00CE09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7D1B5A0E" w14:textId="3A6ADAF4" w:rsidR="005C6C7B" w:rsidRDefault="005C6C7B" w:rsidP="00CE092F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D5AD40F" w14:textId="77777777" w:rsidR="005C6C7B" w:rsidRDefault="005C6C7B" w:rsidP="005C6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85F86C" w14:textId="77777777" w:rsidR="005C6C7B" w:rsidRDefault="005C6C7B" w:rsidP="005C6C7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E98312E" w14:textId="77777777" w:rsidR="005C6C7B" w:rsidRDefault="005C6C7B" w:rsidP="005C6C7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5FA3ABC4" w14:textId="77777777" w:rsidR="005C6C7B" w:rsidRDefault="005C6C7B" w:rsidP="005C6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5C6C7B" w14:paraId="5D328ABF" w14:textId="77777777" w:rsidTr="007A42E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7A5C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F470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13E70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8AF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EBAE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03E57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5810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2A16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C6C7B" w14:paraId="10E6AD91" w14:textId="77777777" w:rsidTr="007A42E2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ABC8" w14:textId="77777777"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152A" w14:textId="77777777"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A954" w14:textId="77777777"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B06A" w14:textId="77777777"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B57E" w14:textId="77777777"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544C" w14:textId="77777777"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C9EA49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DC3F8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4C3C595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57F995C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2B02B1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12F07C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A070A8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BEF" w14:textId="77777777"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C6C7B" w14:paraId="025E3028" w14:textId="77777777" w:rsidTr="007A42E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0EC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485A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8008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9CDC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5142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0055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8EEE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EFF7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B6B7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581B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48B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6F13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C6C7B" w14:paraId="33199C0C" w14:textId="77777777" w:rsidTr="007A42E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292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57530A" w14:textId="77777777" w:rsidR="005C6C7B" w:rsidRDefault="00BD7140" w:rsidP="002E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39.</w:t>
            </w:r>
            <w:r w:rsidR="005C6C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C6C7B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5C6C7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2E272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9938»</w:t>
            </w:r>
          </w:p>
        </w:tc>
      </w:tr>
      <w:tr w:rsidR="005C6C7B" w14:paraId="0F7990A9" w14:textId="77777777" w:rsidTr="007A42E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409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8A5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C6C7B" w14:paraId="53A35D16" w14:textId="77777777" w:rsidTr="007A42E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5825" w14:textId="77777777"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D7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87B" w14:textId="77777777" w:rsidR="005C6C7B" w:rsidRPr="002E272D" w:rsidRDefault="002E272D" w:rsidP="007A42E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E272D">
              <w:rPr>
                <w:rFonts w:ascii="Times New Roman" w:hAnsi="Times New Roman" w:cs="Times New Roman"/>
              </w:rPr>
              <w:t xml:space="preserve">ридбання засобів радіоелектронної боротьби і розвідки, запасних частин для транспортних засобів (в </w:t>
            </w:r>
            <w:proofErr w:type="spellStart"/>
            <w:r w:rsidRPr="002E272D">
              <w:rPr>
                <w:rFonts w:ascii="Times New Roman" w:hAnsi="Times New Roman" w:cs="Times New Roman"/>
              </w:rPr>
              <w:t>т.ч</w:t>
            </w:r>
            <w:proofErr w:type="spellEnd"/>
            <w:r w:rsidRPr="002E272D">
              <w:rPr>
                <w:rFonts w:ascii="Times New Roman" w:hAnsi="Times New Roman" w:cs="Times New Roman"/>
              </w:rPr>
              <w:t>. автомобільних шин), матеріалів для облаштування місць укриття особового складу, приладів спостереження, комп’ютерної та оргтехніки, засобів та майна зв’язку, зарядних станцій, генераторів, електродетонаторів, майна за напрямком тилового та медичного забезпечення, в тому числі комплектуючих до вищеперерахованих матеріально-технічних засобів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B06D1A" w14:textId="77777777"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798D" w14:textId="77777777"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2E272D">
              <w:rPr>
                <w:rFonts w:ascii="Times New Roman" w:hAnsi="Times New Roman"/>
                <w:color w:val="000000"/>
                <w:sz w:val="20"/>
                <w:szCs w:val="20"/>
              </w:rPr>
              <w:t>9938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48200D9" w14:textId="77777777" w:rsidR="005C6C7B" w:rsidRDefault="005C6C7B" w:rsidP="007A4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4A96" w14:textId="77777777"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60D0" w14:textId="77777777"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035F" w14:textId="77777777"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3E5D" w14:textId="77777777"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7B2A02" w14:textId="77777777" w:rsidR="005C6C7B" w:rsidRDefault="005C6C7B" w:rsidP="007A42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077FB8" w14:textId="77777777" w:rsidR="005C6C7B" w:rsidRDefault="005C6C7B" w:rsidP="007A42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B8C64" w14:textId="77777777" w:rsidR="005C6C7B" w:rsidRDefault="00BD7140" w:rsidP="007A42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83F0" w14:textId="77777777" w:rsidR="005C6C7B" w:rsidRDefault="005C6C7B" w:rsidP="007A42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2E2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 9938</w:t>
            </w:r>
          </w:p>
        </w:tc>
      </w:tr>
    </w:tbl>
    <w:p w14:paraId="3D36F919" w14:textId="77777777"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0FF0156" w14:textId="77777777"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1E2FE22" w14:textId="77777777" w:rsidR="005C6C7B" w:rsidRDefault="005C6C7B" w:rsidP="005C6C7B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C3C398B" w14:textId="77777777" w:rsidR="005C6C7B" w:rsidRDefault="005C6C7B" w:rsidP="005C6C7B"/>
    <w:p w14:paraId="7D784A9B" w14:textId="77777777" w:rsidR="00937AA8" w:rsidRDefault="00937AA8"/>
    <w:sectPr w:rsidR="00937AA8" w:rsidSect="002E272D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7B"/>
    <w:rsid w:val="002E272D"/>
    <w:rsid w:val="0034387A"/>
    <w:rsid w:val="005C6C7B"/>
    <w:rsid w:val="00937AA8"/>
    <w:rsid w:val="00BD7140"/>
    <w:rsid w:val="00C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2827"/>
  <w15:chartTrackingRefBased/>
  <w15:docId w15:val="{A6214773-1EDC-4727-8571-9B337EB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7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C7B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5C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5C6C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72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2025-01-23T07:17:00Z</cp:lastPrinted>
  <dcterms:created xsi:type="dcterms:W3CDTF">2025-02-10T09:20:00Z</dcterms:created>
  <dcterms:modified xsi:type="dcterms:W3CDTF">2025-02-10T09:20:00Z</dcterms:modified>
</cp:coreProperties>
</file>