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6233E" w14:textId="77777777" w:rsidR="00995962" w:rsidRDefault="00995962" w:rsidP="00995962">
      <w:pPr>
        <w:suppressAutoHyphens/>
        <w:rPr>
          <w:b/>
          <w:sz w:val="28"/>
          <w:szCs w:val="28"/>
        </w:rPr>
      </w:pPr>
      <w:r w:rsidRPr="00995962">
        <w:rPr>
          <w:b/>
          <w:sz w:val="28"/>
          <w:szCs w:val="28"/>
        </w:rPr>
        <w:t>Про затвердження  Положення про відділ</w:t>
      </w:r>
    </w:p>
    <w:p w14:paraId="20355DCB" w14:textId="5322E614" w:rsidR="00995962" w:rsidRPr="00995962" w:rsidRDefault="00995962" w:rsidP="00995962">
      <w:pPr>
        <w:suppressAutoHyphens/>
        <w:rPr>
          <w:b/>
          <w:sz w:val="28"/>
          <w:szCs w:val="28"/>
        </w:rPr>
      </w:pPr>
      <w:r w:rsidRPr="00995962">
        <w:rPr>
          <w:b/>
          <w:sz w:val="28"/>
          <w:szCs w:val="28"/>
        </w:rPr>
        <w:t>по роботі ради Козятинської міської ради</w:t>
      </w:r>
    </w:p>
    <w:p w14:paraId="3A5C01EC" w14:textId="77777777" w:rsidR="00995962" w:rsidRPr="00EC2DC5" w:rsidRDefault="00995962" w:rsidP="00995962">
      <w:pPr>
        <w:ind w:right="-2"/>
        <w:jc w:val="center"/>
        <w:rPr>
          <w:bCs/>
          <w:sz w:val="28"/>
          <w:szCs w:val="28"/>
        </w:rPr>
      </w:pPr>
      <w:r w:rsidRPr="00EC2DC5">
        <w:rPr>
          <w:bCs/>
          <w:sz w:val="28"/>
          <w:szCs w:val="28"/>
        </w:rPr>
        <w:t xml:space="preserve">  </w:t>
      </w:r>
    </w:p>
    <w:p w14:paraId="76C29804" w14:textId="7609EA85" w:rsidR="00995962" w:rsidRPr="00EC2DC5" w:rsidRDefault="00995962" w:rsidP="00995962">
      <w:pPr>
        <w:jc w:val="both"/>
        <w:rPr>
          <w:bCs/>
          <w:sz w:val="28"/>
          <w:szCs w:val="28"/>
        </w:rPr>
      </w:pPr>
      <w:r w:rsidRPr="00EC2DC5">
        <w:rPr>
          <w:bCs/>
          <w:sz w:val="28"/>
          <w:szCs w:val="28"/>
        </w:rPr>
        <w:t xml:space="preserve"> </w:t>
      </w:r>
      <w:r>
        <w:rPr>
          <w:bCs/>
          <w:sz w:val="28"/>
          <w:szCs w:val="28"/>
        </w:rPr>
        <w:t xml:space="preserve">      </w:t>
      </w:r>
      <w:r w:rsidRPr="00EC2DC5">
        <w:rPr>
          <w:bCs/>
          <w:sz w:val="28"/>
          <w:szCs w:val="28"/>
        </w:rPr>
        <w:t xml:space="preserve">Відповідно до  статті 26,  Закону України ”Про місцеве самоврядування в Україні” міська рада </w:t>
      </w:r>
    </w:p>
    <w:p w14:paraId="224ED721" w14:textId="77777777" w:rsidR="00995962" w:rsidRPr="00EC2DC5" w:rsidRDefault="00995962" w:rsidP="00995962">
      <w:pPr>
        <w:jc w:val="center"/>
        <w:rPr>
          <w:bCs/>
          <w:sz w:val="27"/>
          <w:szCs w:val="27"/>
        </w:rPr>
      </w:pPr>
    </w:p>
    <w:p w14:paraId="459FC243" w14:textId="77777777" w:rsidR="00995962" w:rsidRPr="00995962" w:rsidRDefault="00995962" w:rsidP="00995962">
      <w:pPr>
        <w:jc w:val="center"/>
        <w:rPr>
          <w:b/>
          <w:sz w:val="28"/>
          <w:szCs w:val="28"/>
        </w:rPr>
      </w:pPr>
      <w:r w:rsidRPr="00995962">
        <w:rPr>
          <w:b/>
          <w:sz w:val="28"/>
          <w:szCs w:val="28"/>
        </w:rPr>
        <w:t>В И Р І Ш И Л А:</w:t>
      </w:r>
    </w:p>
    <w:p w14:paraId="1CEC63CD" w14:textId="77777777" w:rsidR="00995962" w:rsidRPr="00F1467A" w:rsidRDefault="00995962" w:rsidP="00995962">
      <w:pPr>
        <w:jc w:val="center"/>
        <w:rPr>
          <w:sz w:val="27"/>
          <w:szCs w:val="27"/>
        </w:rPr>
      </w:pPr>
    </w:p>
    <w:p w14:paraId="33BD72AF" w14:textId="63A90BCF" w:rsidR="00995962" w:rsidRDefault="00995962" w:rsidP="00995962">
      <w:pPr>
        <w:pStyle w:val="a5"/>
        <w:spacing w:after="0"/>
        <w:jc w:val="both"/>
        <w:rPr>
          <w:sz w:val="28"/>
          <w:szCs w:val="28"/>
        </w:rPr>
      </w:pPr>
      <w:r>
        <w:rPr>
          <w:sz w:val="28"/>
          <w:szCs w:val="28"/>
        </w:rPr>
        <w:t>1.Затвердити  Положення про  відділ по роботі ради Козятинської міської ради згідно з Додатком до цього рішення.</w:t>
      </w:r>
    </w:p>
    <w:p w14:paraId="05E57ACB" w14:textId="77777777" w:rsidR="00995962" w:rsidRPr="00A123D5" w:rsidRDefault="00995962" w:rsidP="00995962">
      <w:pPr>
        <w:pStyle w:val="a5"/>
        <w:spacing w:after="0"/>
        <w:jc w:val="both"/>
        <w:rPr>
          <w:sz w:val="28"/>
          <w:szCs w:val="28"/>
        </w:rPr>
      </w:pPr>
      <w:r>
        <w:rPr>
          <w:sz w:val="28"/>
          <w:szCs w:val="28"/>
        </w:rPr>
        <w:t>2. Контроль за виконанням цього</w:t>
      </w:r>
      <w:r w:rsidRPr="009A3D72">
        <w:rPr>
          <w:sz w:val="28"/>
          <w:szCs w:val="28"/>
        </w:rPr>
        <w:t xml:space="preserve"> рішення покласти </w:t>
      </w:r>
      <w:r>
        <w:rPr>
          <w:sz w:val="28"/>
          <w:szCs w:val="28"/>
        </w:rPr>
        <w:t xml:space="preserve">  </w:t>
      </w:r>
      <w:r w:rsidRPr="009A3D72">
        <w:rPr>
          <w:sz w:val="28"/>
          <w:szCs w:val="28"/>
        </w:rPr>
        <w:t>на постійну депутатську комісію з питань законності, правопорядку, регламенту, депутатської діяльності, етики, топоніміки та контролю за діяльністю виконавчих органі</w:t>
      </w:r>
      <w:r>
        <w:rPr>
          <w:sz w:val="28"/>
          <w:szCs w:val="28"/>
        </w:rPr>
        <w:t>в</w:t>
      </w:r>
      <w:r w:rsidRPr="009A3D72">
        <w:rPr>
          <w:sz w:val="28"/>
          <w:szCs w:val="28"/>
        </w:rPr>
        <w:t xml:space="preserve"> ради, з гуманітарних питань, соціального захисту населення, молодіжної політики, спорту та медичного обслуговування,</w:t>
      </w:r>
      <w:r w:rsidRPr="009A3D72">
        <w:rPr>
          <w:rStyle w:val="10"/>
          <w:color w:val="000000"/>
          <w:szCs w:val="28"/>
        </w:rPr>
        <w:t xml:space="preserve"> </w:t>
      </w:r>
      <w:r w:rsidRPr="009A3D72">
        <w:rPr>
          <w:rStyle w:val="a7"/>
          <w:b w:val="0"/>
          <w:color w:val="000000"/>
          <w:sz w:val="28"/>
          <w:szCs w:val="28"/>
        </w:rPr>
        <w:t>повноважень з питань реалізації державної регуляторної політики</w:t>
      </w:r>
      <w:r w:rsidRPr="009A3D72">
        <w:rPr>
          <w:b/>
          <w:sz w:val="28"/>
          <w:szCs w:val="28"/>
        </w:rPr>
        <w:t xml:space="preserve">  </w:t>
      </w:r>
      <w:r w:rsidRPr="009A3D72">
        <w:rPr>
          <w:sz w:val="28"/>
          <w:szCs w:val="28"/>
        </w:rPr>
        <w:t>(</w:t>
      </w:r>
      <w:proofErr w:type="spellStart"/>
      <w:r w:rsidRPr="009A3D72">
        <w:rPr>
          <w:sz w:val="28"/>
          <w:szCs w:val="28"/>
        </w:rPr>
        <w:t>Шумський</w:t>
      </w:r>
      <w:proofErr w:type="spellEnd"/>
      <w:r w:rsidRPr="009A3D72">
        <w:rPr>
          <w:sz w:val="28"/>
          <w:szCs w:val="28"/>
        </w:rPr>
        <w:t xml:space="preserve"> О.В.)</w:t>
      </w:r>
      <w:r>
        <w:rPr>
          <w:sz w:val="28"/>
          <w:szCs w:val="28"/>
        </w:rPr>
        <w:t>.</w:t>
      </w:r>
      <w:r w:rsidRPr="009A3D72">
        <w:rPr>
          <w:sz w:val="28"/>
          <w:szCs w:val="28"/>
        </w:rPr>
        <w:t xml:space="preserve">  </w:t>
      </w:r>
    </w:p>
    <w:p w14:paraId="4FA481B5" w14:textId="77777777" w:rsidR="00995962" w:rsidRDefault="00995962" w:rsidP="00995962">
      <w:pPr>
        <w:jc w:val="center"/>
        <w:rPr>
          <w:sz w:val="28"/>
          <w:szCs w:val="28"/>
        </w:rPr>
      </w:pPr>
    </w:p>
    <w:p w14:paraId="6FA48C14" w14:textId="77777777" w:rsidR="00995962" w:rsidRDefault="00995962" w:rsidP="00995962">
      <w:pPr>
        <w:jc w:val="center"/>
        <w:rPr>
          <w:sz w:val="28"/>
          <w:szCs w:val="28"/>
        </w:rPr>
      </w:pPr>
    </w:p>
    <w:p w14:paraId="169ED900" w14:textId="6DCE7B20" w:rsidR="00995962" w:rsidRPr="00995962" w:rsidRDefault="00995962" w:rsidP="00995962">
      <w:pPr>
        <w:jc w:val="center"/>
        <w:rPr>
          <w:b/>
          <w:bCs/>
          <w:sz w:val="28"/>
          <w:szCs w:val="28"/>
        </w:rPr>
      </w:pPr>
      <w:r w:rsidRPr="00995962">
        <w:rPr>
          <w:b/>
          <w:bCs/>
          <w:sz w:val="28"/>
          <w:szCs w:val="28"/>
        </w:rPr>
        <w:t>Секретар ради                                                     Ірина РЕПАЛО</w:t>
      </w:r>
    </w:p>
    <w:p w14:paraId="66F780AE" w14:textId="77777777" w:rsidR="00995962" w:rsidRPr="00E02E75" w:rsidRDefault="00995962" w:rsidP="00995962">
      <w:pPr>
        <w:jc w:val="center"/>
        <w:rPr>
          <w:sz w:val="28"/>
          <w:szCs w:val="28"/>
          <w:lang w:val="ru-RU"/>
        </w:rPr>
      </w:pPr>
    </w:p>
    <w:p w14:paraId="40108F71" w14:textId="77777777" w:rsidR="00995962" w:rsidRDefault="00995962" w:rsidP="00995962">
      <w:pPr>
        <w:jc w:val="center"/>
        <w:rPr>
          <w:sz w:val="28"/>
          <w:szCs w:val="28"/>
          <w:lang w:val="ru-RU"/>
        </w:rPr>
      </w:pPr>
    </w:p>
    <w:p w14:paraId="565BC208" w14:textId="77777777" w:rsidR="00995962" w:rsidRDefault="00995962" w:rsidP="00995962">
      <w:pPr>
        <w:jc w:val="center"/>
        <w:rPr>
          <w:sz w:val="28"/>
          <w:szCs w:val="28"/>
          <w:lang w:val="ru-RU"/>
        </w:rPr>
      </w:pPr>
    </w:p>
    <w:p w14:paraId="0C8F4116" w14:textId="4231FB8E" w:rsidR="00995962" w:rsidRDefault="00B709A6" w:rsidP="00995962">
      <w:pPr>
        <w:rPr>
          <w:sz w:val="28"/>
          <w:szCs w:val="28"/>
        </w:rPr>
      </w:pPr>
      <w:r>
        <w:rPr>
          <w:sz w:val="28"/>
          <w:szCs w:val="28"/>
          <w:lang w:val="ru-RU"/>
        </w:rPr>
        <w:t xml:space="preserve"> </w:t>
      </w:r>
    </w:p>
    <w:p w14:paraId="533C51EC" w14:textId="77777777" w:rsidR="00995962" w:rsidRDefault="00995962" w:rsidP="00995962">
      <w:pPr>
        <w:rPr>
          <w:sz w:val="28"/>
          <w:szCs w:val="28"/>
        </w:rPr>
      </w:pPr>
    </w:p>
    <w:p w14:paraId="4C1FB7AE" w14:textId="77777777" w:rsidR="00995962" w:rsidRDefault="00995962" w:rsidP="00995962">
      <w:pPr>
        <w:rPr>
          <w:sz w:val="28"/>
          <w:szCs w:val="28"/>
        </w:rPr>
      </w:pPr>
    </w:p>
    <w:p w14:paraId="77D66C18" w14:textId="77777777" w:rsidR="00995962" w:rsidRDefault="00995962" w:rsidP="00995962">
      <w:pPr>
        <w:rPr>
          <w:sz w:val="28"/>
          <w:szCs w:val="28"/>
        </w:rPr>
      </w:pPr>
    </w:p>
    <w:p w14:paraId="77FDC568" w14:textId="77777777" w:rsidR="00995962" w:rsidRDefault="00995962" w:rsidP="00995962">
      <w:pPr>
        <w:rPr>
          <w:sz w:val="28"/>
          <w:szCs w:val="28"/>
        </w:rPr>
      </w:pPr>
    </w:p>
    <w:p w14:paraId="5D8B2E2D" w14:textId="77777777" w:rsidR="00995962" w:rsidRDefault="00995962" w:rsidP="00995962">
      <w:pPr>
        <w:rPr>
          <w:sz w:val="28"/>
          <w:szCs w:val="28"/>
        </w:rPr>
      </w:pPr>
    </w:p>
    <w:p w14:paraId="3F7756E1" w14:textId="128C494F" w:rsidR="00995962" w:rsidRDefault="00995962" w:rsidP="00995962">
      <w:pPr>
        <w:rPr>
          <w:sz w:val="28"/>
          <w:szCs w:val="28"/>
        </w:rPr>
      </w:pPr>
      <w:r>
        <w:rPr>
          <w:sz w:val="28"/>
          <w:szCs w:val="28"/>
        </w:rPr>
        <w:t xml:space="preserve"> </w:t>
      </w:r>
    </w:p>
    <w:p w14:paraId="2AE5238F" w14:textId="3391DFD8" w:rsidR="00B709A6" w:rsidRDefault="00B709A6" w:rsidP="00995962">
      <w:pPr>
        <w:rPr>
          <w:sz w:val="28"/>
          <w:szCs w:val="28"/>
        </w:rPr>
      </w:pPr>
    </w:p>
    <w:p w14:paraId="7E453276" w14:textId="77777777" w:rsidR="00B709A6" w:rsidRPr="00A123D5" w:rsidRDefault="00B709A6" w:rsidP="00995962">
      <w:pPr>
        <w:rPr>
          <w:sz w:val="28"/>
          <w:szCs w:val="28"/>
        </w:rPr>
      </w:pPr>
    </w:p>
    <w:p w14:paraId="604CCA1B" w14:textId="77777777" w:rsidR="00995962" w:rsidRDefault="00995962" w:rsidP="00995962">
      <w:pPr>
        <w:rPr>
          <w:sz w:val="28"/>
          <w:szCs w:val="28"/>
        </w:rPr>
      </w:pPr>
    </w:p>
    <w:p w14:paraId="7CF25BE0" w14:textId="77777777" w:rsidR="00995962" w:rsidRDefault="00995962" w:rsidP="00995962">
      <w:pPr>
        <w:rPr>
          <w:sz w:val="28"/>
          <w:szCs w:val="28"/>
        </w:rPr>
      </w:pPr>
    </w:p>
    <w:p w14:paraId="78BB9A0E" w14:textId="77777777" w:rsidR="00995962" w:rsidRDefault="00995962" w:rsidP="00995962">
      <w:pPr>
        <w:rPr>
          <w:sz w:val="28"/>
          <w:szCs w:val="28"/>
        </w:rPr>
      </w:pPr>
    </w:p>
    <w:p w14:paraId="50120AB0" w14:textId="77777777" w:rsidR="00995962" w:rsidRPr="006A3C84" w:rsidRDefault="00995962" w:rsidP="00995962">
      <w:pPr>
        <w:pStyle w:val="a8"/>
        <w:spacing w:before="0" w:beforeAutospacing="0" w:after="0" w:afterAutospacing="0"/>
        <w:ind w:left="4678"/>
        <w:jc w:val="right"/>
        <w:rPr>
          <w:lang w:val="uk-UA"/>
        </w:rPr>
      </w:pPr>
      <w:r>
        <w:rPr>
          <w:lang w:val="uk-UA"/>
        </w:rPr>
        <w:t xml:space="preserve">                                                  </w:t>
      </w:r>
      <w:r w:rsidRPr="006A3C84">
        <w:rPr>
          <w:lang w:val="uk-UA"/>
        </w:rPr>
        <w:t>Додаток</w:t>
      </w:r>
    </w:p>
    <w:p w14:paraId="5F30E8AA" w14:textId="52ABC79A" w:rsidR="00995962" w:rsidRPr="000970F9" w:rsidRDefault="00995962" w:rsidP="00995962">
      <w:pPr>
        <w:jc w:val="right"/>
        <w:rPr>
          <w:sz w:val="24"/>
          <w:szCs w:val="24"/>
        </w:rPr>
      </w:pPr>
      <w:r>
        <w:t xml:space="preserve">                                                                                                                   </w:t>
      </w:r>
      <w:r w:rsidRPr="00ED7733">
        <w:rPr>
          <w:sz w:val="24"/>
          <w:szCs w:val="24"/>
        </w:rPr>
        <w:t xml:space="preserve">до </w:t>
      </w:r>
      <w:r w:rsidRPr="000970F9">
        <w:rPr>
          <w:sz w:val="24"/>
          <w:szCs w:val="24"/>
        </w:rPr>
        <w:t xml:space="preserve">рішення  </w:t>
      </w:r>
      <w:r>
        <w:rPr>
          <w:sz w:val="24"/>
          <w:szCs w:val="24"/>
          <w:u w:val="single"/>
        </w:rPr>
        <w:t>58</w:t>
      </w:r>
      <w:r w:rsidRPr="000970F9">
        <w:rPr>
          <w:sz w:val="24"/>
          <w:szCs w:val="24"/>
        </w:rPr>
        <w:t xml:space="preserve"> сесії  </w:t>
      </w:r>
      <w:r w:rsidRPr="000970F9">
        <w:rPr>
          <w:sz w:val="24"/>
          <w:szCs w:val="24"/>
          <w:u w:val="single"/>
        </w:rPr>
        <w:t xml:space="preserve">  8 </w:t>
      </w:r>
      <w:r w:rsidRPr="000970F9">
        <w:rPr>
          <w:sz w:val="24"/>
          <w:szCs w:val="24"/>
        </w:rPr>
        <w:t xml:space="preserve">скликання </w:t>
      </w:r>
    </w:p>
    <w:p w14:paraId="725A9CB8" w14:textId="4E2A1615" w:rsidR="00995962" w:rsidRPr="00A27BE5" w:rsidRDefault="00995962" w:rsidP="00995962">
      <w:pPr>
        <w:jc w:val="right"/>
        <w:rPr>
          <w:sz w:val="24"/>
          <w:szCs w:val="24"/>
        </w:rPr>
      </w:pPr>
      <w:r w:rsidRPr="000970F9">
        <w:rPr>
          <w:sz w:val="24"/>
          <w:szCs w:val="24"/>
        </w:rPr>
        <w:t xml:space="preserve">                                                                                            </w:t>
      </w:r>
      <w:r>
        <w:rPr>
          <w:sz w:val="24"/>
          <w:szCs w:val="24"/>
        </w:rPr>
        <w:t xml:space="preserve">        </w:t>
      </w:r>
      <w:r w:rsidRPr="000970F9">
        <w:rPr>
          <w:sz w:val="24"/>
          <w:szCs w:val="24"/>
        </w:rPr>
        <w:t>№</w:t>
      </w:r>
      <w:r>
        <w:rPr>
          <w:sz w:val="24"/>
          <w:szCs w:val="24"/>
          <w:u w:val="single"/>
        </w:rPr>
        <w:t xml:space="preserve"> </w:t>
      </w:r>
      <w:r w:rsidR="00B709A6">
        <w:rPr>
          <w:sz w:val="24"/>
          <w:szCs w:val="24"/>
          <w:u w:val="single"/>
        </w:rPr>
        <w:t>1911</w:t>
      </w:r>
      <w:r w:rsidRPr="000970F9">
        <w:rPr>
          <w:sz w:val="24"/>
          <w:szCs w:val="24"/>
          <w:u w:val="single"/>
        </w:rPr>
        <w:t>-</w:t>
      </w:r>
      <w:r w:rsidRPr="000970F9">
        <w:rPr>
          <w:sz w:val="24"/>
          <w:szCs w:val="24"/>
          <w:u w:val="single"/>
          <w:lang w:val="en-US"/>
        </w:rPr>
        <w:t>V</w:t>
      </w:r>
      <w:r w:rsidRPr="000970F9">
        <w:rPr>
          <w:sz w:val="24"/>
          <w:szCs w:val="24"/>
          <w:u w:val="single"/>
        </w:rPr>
        <w:t>ІІІ</w:t>
      </w:r>
      <w:r w:rsidRPr="000970F9">
        <w:rPr>
          <w:sz w:val="24"/>
          <w:szCs w:val="24"/>
        </w:rPr>
        <w:t xml:space="preserve">  від </w:t>
      </w:r>
      <w:r>
        <w:rPr>
          <w:sz w:val="24"/>
          <w:szCs w:val="24"/>
          <w:u w:val="single"/>
        </w:rPr>
        <w:t>07</w:t>
      </w:r>
      <w:r w:rsidRPr="000970F9">
        <w:rPr>
          <w:sz w:val="24"/>
          <w:szCs w:val="24"/>
          <w:u w:val="single"/>
        </w:rPr>
        <w:t>.0</w:t>
      </w:r>
      <w:r>
        <w:rPr>
          <w:sz w:val="24"/>
          <w:szCs w:val="24"/>
          <w:u w:val="single"/>
        </w:rPr>
        <w:t>2</w:t>
      </w:r>
      <w:r w:rsidRPr="000970F9">
        <w:rPr>
          <w:sz w:val="24"/>
          <w:szCs w:val="24"/>
          <w:u w:val="single"/>
        </w:rPr>
        <w:t>.202</w:t>
      </w:r>
      <w:r>
        <w:rPr>
          <w:sz w:val="24"/>
          <w:szCs w:val="24"/>
          <w:u w:val="single"/>
        </w:rPr>
        <w:t>5</w:t>
      </w:r>
      <w:r w:rsidRPr="000970F9">
        <w:rPr>
          <w:sz w:val="24"/>
          <w:szCs w:val="24"/>
          <w:u w:val="single"/>
        </w:rPr>
        <w:t xml:space="preserve"> </w:t>
      </w:r>
      <w:r w:rsidRPr="000970F9">
        <w:rPr>
          <w:sz w:val="24"/>
          <w:szCs w:val="24"/>
        </w:rPr>
        <w:t>року</w:t>
      </w:r>
    </w:p>
    <w:p w14:paraId="193B2C51" w14:textId="77777777" w:rsidR="00995962" w:rsidRPr="00EC2DC5" w:rsidRDefault="00995962" w:rsidP="00995962">
      <w:pPr>
        <w:pStyle w:val="a8"/>
        <w:spacing w:before="0" w:beforeAutospacing="0" w:after="0" w:afterAutospacing="0"/>
        <w:ind w:left="4678"/>
        <w:rPr>
          <w:sz w:val="28"/>
          <w:szCs w:val="28"/>
          <w:lang w:val="uk-UA"/>
        </w:rPr>
      </w:pPr>
    </w:p>
    <w:p w14:paraId="0E1FE171" w14:textId="77777777" w:rsidR="00995962" w:rsidRDefault="00995962" w:rsidP="00995962">
      <w:pPr>
        <w:rPr>
          <w:sz w:val="28"/>
          <w:szCs w:val="28"/>
        </w:rPr>
      </w:pPr>
    </w:p>
    <w:p w14:paraId="7818607F" w14:textId="77777777" w:rsidR="00995962" w:rsidRPr="008915A2" w:rsidRDefault="00995962" w:rsidP="00995962">
      <w:pPr>
        <w:rPr>
          <w:b/>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p>
    <w:p w14:paraId="5A3AEE08" w14:textId="2DE5EDC0" w:rsidR="00995962" w:rsidRPr="00995962" w:rsidRDefault="00995962" w:rsidP="00995962">
      <w:pPr>
        <w:spacing w:line="276" w:lineRule="auto"/>
        <w:ind w:left="2880" w:firstLine="720"/>
        <w:jc w:val="both"/>
        <w:rPr>
          <w:b/>
          <w:bCs/>
          <w:sz w:val="28"/>
          <w:szCs w:val="28"/>
        </w:rPr>
      </w:pPr>
      <w:r>
        <w:rPr>
          <w:b/>
          <w:bCs/>
          <w:sz w:val="28"/>
          <w:szCs w:val="28"/>
        </w:rPr>
        <w:t xml:space="preserve">           </w:t>
      </w:r>
      <w:r w:rsidRPr="00995962">
        <w:rPr>
          <w:b/>
          <w:bCs/>
          <w:sz w:val="28"/>
          <w:szCs w:val="28"/>
        </w:rPr>
        <w:t>ПОЛОЖЕННЯ</w:t>
      </w:r>
    </w:p>
    <w:p w14:paraId="21CA9987" w14:textId="68DEA9C0" w:rsidR="00995962" w:rsidRDefault="00995962" w:rsidP="00995962">
      <w:pPr>
        <w:spacing w:line="276" w:lineRule="auto"/>
        <w:ind w:left="1440" w:firstLine="720"/>
        <w:jc w:val="both"/>
        <w:rPr>
          <w:b/>
          <w:bCs/>
          <w:sz w:val="28"/>
          <w:szCs w:val="28"/>
        </w:rPr>
      </w:pPr>
      <w:r w:rsidRPr="00995962">
        <w:rPr>
          <w:b/>
          <w:bCs/>
          <w:sz w:val="28"/>
          <w:szCs w:val="28"/>
        </w:rPr>
        <w:t xml:space="preserve">про відділ </w:t>
      </w:r>
      <w:r>
        <w:rPr>
          <w:b/>
          <w:bCs/>
          <w:sz w:val="28"/>
          <w:szCs w:val="28"/>
        </w:rPr>
        <w:t xml:space="preserve">по роботі ради </w:t>
      </w:r>
      <w:r w:rsidRPr="00995962">
        <w:rPr>
          <w:b/>
          <w:bCs/>
          <w:sz w:val="28"/>
          <w:szCs w:val="28"/>
        </w:rPr>
        <w:t>Козятинської міської ради</w:t>
      </w:r>
    </w:p>
    <w:p w14:paraId="41232422" w14:textId="77777777" w:rsidR="00995962" w:rsidRPr="00995962" w:rsidRDefault="00995962" w:rsidP="00995962">
      <w:pPr>
        <w:spacing w:line="276" w:lineRule="auto"/>
        <w:ind w:left="1440" w:firstLine="720"/>
        <w:jc w:val="both"/>
        <w:rPr>
          <w:b/>
          <w:bCs/>
          <w:sz w:val="28"/>
          <w:szCs w:val="28"/>
        </w:rPr>
      </w:pPr>
    </w:p>
    <w:p w14:paraId="747083BE" w14:textId="40673010" w:rsidR="00995962" w:rsidRPr="00995962" w:rsidRDefault="00995962" w:rsidP="00995962">
      <w:pPr>
        <w:pStyle w:val="ab"/>
        <w:numPr>
          <w:ilvl w:val="0"/>
          <w:numId w:val="1"/>
        </w:numPr>
        <w:spacing w:line="276" w:lineRule="auto"/>
        <w:jc w:val="both"/>
        <w:rPr>
          <w:b/>
          <w:bCs/>
          <w:sz w:val="28"/>
          <w:szCs w:val="28"/>
        </w:rPr>
      </w:pPr>
      <w:r w:rsidRPr="00995962">
        <w:rPr>
          <w:b/>
          <w:bCs/>
          <w:sz w:val="28"/>
          <w:szCs w:val="28"/>
        </w:rPr>
        <w:t xml:space="preserve">Загальні засади </w:t>
      </w:r>
    </w:p>
    <w:p w14:paraId="0E2BC668" w14:textId="77777777" w:rsidR="00995962" w:rsidRPr="00995962" w:rsidRDefault="00995962" w:rsidP="00995962">
      <w:pPr>
        <w:pStyle w:val="ab"/>
        <w:spacing w:line="276" w:lineRule="auto"/>
        <w:ind w:left="3315"/>
        <w:jc w:val="both"/>
        <w:rPr>
          <w:b/>
          <w:bCs/>
          <w:sz w:val="28"/>
          <w:szCs w:val="28"/>
        </w:rPr>
      </w:pPr>
    </w:p>
    <w:p w14:paraId="1B7AF69A" w14:textId="28881181" w:rsidR="00995962" w:rsidRDefault="00995962" w:rsidP="00995962">
      <w:pPr>
        <w:spacing w:line="276" w:lineRule="auto"/>
        <w:ind w:firstLine="720"/>
        <w:jc w:val="both"/>
        <w:rPr>
          <w:sz w:val="28"/>
          <w:szCs w:val="28"/>
        </w:rPr>
      </w:pPr>
      <w:r w:rsidRPr="00993165">
        <w:rPr>
          <w:sz w:val="28"/>
          <w:szCs w:val="28"/>
        </w:rPr>
        <w:t>1.1.</w:t>
      </w:r>
      <w:r>
        <w:rPr>
          <w:sz w:val="28"/>
          <w:szCs w:val="28"/>
        </w:rPr>
        <w:t xml:space="preserve"> В</w:t>
      </w:r>
      <w:r w:rsidRPr="00993165">
        <w:rPr>
          <w:sz w:val="28"/>
          <w:szCs w:val="28"/>
        </w:rPr>
        <w:t>ідділ</w:t>
      </w:r>
      <w:r>
        <w:rPr>
          <w:sz w:val="28"/>
          <w:szCs w:val="28"/>
        </w:rPr>
        <w:t xml:space="preserve"> по роботі ради Козятинської</w:t>
      </w:r>
      <w:r w:rsidRPr="00993165">
        <w:rPr>
          <w:sz w:val="28"/>
          <w:szCs w:val="28"/>
        </w:rPr>
        <w:t xml:space="preserve"> міської ради є структурним підрозділом виконавчого апарату міської ради і підпорядковується </w:t>
      </w:r>
      <w:r>
        <w:rPr>
          <w:sz w:val="28"/>
          <w:szCs w:val="28"/>
        </w:rPr>
        <w:t>секретарю ради</w:t>
      </w:r>
      <w:r w:rsidRPr="00993165">
        <w:rPr>
          <w:sz w:val="28"/>
          <w:szCs w:val="28"/>
        </w:rPr>
        <w:t>, працює у взаємодії із заступниками міського голови, керуючим справами виконавчого комітету міської ради</w:t>
      </w:r>
      <w:r>
        <w:rPr>
          <w:sz w:val="28"/>
          <w:szCs w:val="28"/>
        </w:rPr>
        <w:t>.</w:t>
      </w:r>
      <w:r w:rsidRPr="00993165">
        <w:rPr>
          <w:sz w:val="28"/>
          <w:szCs w:val="28"/>
        </w:rPr>
        <w:t xml:space="preserve"> </w:t>
      </w:r>
    </w:p>
    <w:p w14:paraId="11CF57F5" w14:textId="77777777" w:rsidR="00C50317" w:rsidRDefault="00995962" w:rsidP="00995962">
      <w:pPr>
        <w:spacing w:line="276" w:lineRule="auto"/>
        <w:ind w:firstLine="720"/>
        <w:jc w:val="both"/>
        <w:rPr>
          <w:sz w:val="28"/>
          <w:szCs w:val="28"/>
        </w:rPr>
      </w:pPr>
      <w:r w:rsidRPr="00993165">
        <w:rPr>
          <w:sz w:val="28"/>
          <w:szCs w:val="28"/>
        </w:rPr>
        <w:t xml:space="preserve">1.2.Відділ у своїй діяльності керується Конституцією України, Законами України, </w:t>
      </w:r>
      <w:r>
        <w:rPr>
          <w:sz w:val="28"/>
          <w:szCs w:val="28"/>
        </w:rPr>
        <w:t>постановами Верховної ради України, указами та розпорядженнями Президента України, іншими актами законодавства, рішеннями ради, Регламентом ради</w:t>
      </w:r>
      <w:r w:rsidRPr="00993165">
        <w:rPr>
          <w:sz w:val="28"/>
          <w:szCs w:val="28"/>
        </w:rPr>
        <w:t>,</w:t>
      </w:r>
      <w:r w:rsidRPr="00995962">
        <w:rPr>
          <w:sz w:val="28"/>
          <w:szCs w:val="28"/>
        </w:rPr>
        <w:t xml:space="preserve"> </w:t>
      </w:r>
      <w:r w:rsidRPr="00993165">
        <w:rPr>
          <w:sz w:val="28"/>
          <w:szCs w:val="28"/>
        </w:rPr>
        <w:t>розпорядженнями міського голови</w:t>
      </w:r>
      <w:r>
        <w:rPr>
          <w:sz w:val="28"/>
          <w:szCs w:val="28"/>
        </w:rPr>
        <w:t>,</w:t>
      </w:r>
      <w:r w:rsidR="00C50317">
        <w:rPr>
          <w:sz w:val="28"/>
          <w:szCs w:val="28"/>
        </w:rPr>
        <w:t xml:space="preserve"> секретаря ради,</w:t>
      </w:r>
      <w:r w:rsidRPr="00993165">
        <w:rPr>
          <w:sz w:val="28"/>
          <w:szCs w:val="28"/>
        </w:rPr>
        <w:t xml:space="preserve"> Законом України «Про місцеве самоврядування в Україні»</w:t>
      </w:r>
      <w:r w:rsidR="00C50317">
        <w:rPr>
          <w:sz w:val="28"/>
          <w:szCs w:val="28"/>
        </w:rPr>
        <w:t xml:space="preserve"> </w:t>
      </w:r>
      <w:r w:rsidRPr="00993165">
        <w:rPr>
          <w:sz w:val="28"/>
          <w:szCs w:val="28"/>
        </w:rPr>
        <w:t xml:space="preserve">та цим Положенням. </w:t>
      </w:r>
      <w:r>
        <w:rPr>
          <w:sz w:val="28"/>
          <w:szCs w:val="28"/>
        </w:rPr>
        <w:t xml:space="preserve">   </w:t>
      </w:r>
    </w:p>
    <w:p w14:paraId="57533F0C" w14:textId="5D890662" w:rsidR="00995962" w:rsidRDefault="00995962" w:rsidP="00995962">
      <w:pPr>
        <w:spacing w:line="276" w:lineRule="auto"/>
        <w:ind w:firstLine="720"/>
        <w:jc w:val="both"/>
        <w:rPr>
          <w:sz w:val="28"/>
          <w:szCs w:val="28"/>
        </w:rPr>
      </w:pPr>
      <w:r w:rsidRPr="00993165">
        <w:rPr>
          <w:sz w:val="28"/>
          <w:szCs w:val="28"/>
        </w:rPr>
        <w:t xml:space="preserve">1.3. </w:t>
      </w:r>
      <w:r w:rsidR="00C50317">
        <w:rPr>
          <w:sz w:val="28"/>
          <w:szCs w:val="28"/>
        </w:rPr>
        <w:t>Відділ реалізує повноваження виконавчих органів ради в частині забезпечення діяльності ради, як представницького органу місцевого самоврядування, її постійних комісій, депутатських груп, фракцій та депутатів.</w:t>
      </w:r>
      <w:r w:rsidRPr="00993165">
        <w:rPr>
          <w:sz w:val="28"/>
          <w:szCs w:val="28"/>
        </w:rPr>
        <w:t xml:space="preserve">. </w:t>
      </w:r>
    </w:p>
    <w:p w14:paraId="2FA685AE" w14:textId="77777777" w:rsidR="00995962" w:rsidRDefault="00995962" w:rsidP="00995962">
      <w:pPr>
        <w:spacing w:line="276" w:lineRule="auto"/>
        <w:ind w:firstLine="720"/>
        <w:jc w:val="both"/>
        <w:rPr>
          <w:sz w:val="28"/>
          <w:szCs w:val="28"/>
        </w:rPr>
      </w:pPr>
      <w:r w:rsidRPr="00993165">
        <w:rPr>
          <w:sz w:val="28"/>
          <w:szCs w:val="28"/>
        </w:rPr>
        <w:t xml:space="preserve">1.4.Відділ не є юридичною особою. </w:t>
      </w:r>
    </w:p>
    <w:p w14:paraId="22632148" w14:textId="2C3252DC" w:rsidR="00995962" w:rsidRDefault="00995962" w:rsidP="00995962">
      <w:pPr>
        <w:spacing w:line="276" w:lineRule="auto"/>
        <w:ind w:firstLine="720"/>
        <w:jc w:val="both"/>
        <w:rPr>
          <w:sz w:val="28"/>
          <w:szCs w:val="28"/>
        </w:rPr>
      </w:pPr>
      <w:r w:rsidRPr="00993165">
        <w:rPr>
          <w:sz w:val="28"/>
          <w:szCs w:val="28"/>
        </w:rPr>
        <w:t>1.5.Посадові інструкції працівників відділу розробляє начальник відділу та затверджує</w:t>
      </w:r>
      <w:r w:rsidR="00304349">
        <w:rPr>
          <w:sz w:val="28"/>
          <w:szCs w:val="28"/>
        </w:rPr>
        <w:t>ться розпорядженням</w:t>
      </w:r>
      <w:r w:rsidRPr="00993165">
        <w:rPr>
          <w:sz w:val="28"/>
          <w:szCs w:val="28"/>
        </w:rPr>
        <w:t xml:space="preserve"> міськ</w:t>
      </w:r>
      <w:r w:rsidR="00304349">
        <w:rPr>
          <w:sz w:val="28"/>
          <w:szCs w:val="28"/>
        </w:rPr>
        <w:t>ого</w:t>
      </w:r>
      <w:r w:rsidRPr="00993165">
        <w:rPr>
          <w:sz w:val="28"/>
          <w:szCs w:val="28"/>
        </w:rPr>
        <w:t xml:space="preserve"> голов</w:t>
      </w:r>
      <w:r w:rsidR="00304349">
        <w:rPr>
          <w:sz w:val="28"/>
          <w:szCs w:val="28"/>
        </w:rPr>
        <w:t>и</w:t>
      </w:r>
      <w:r w:rsidRPr="00993165">
        <w:rPr>
          <w:sz w:val="28"/>
          <w:szCs w:val="28"/>
        </w:rPr>
        <w:t xml:space="preserve">. </w:t>
      </w:r>
    </w:p>
    <w:p w14:paraId="50007C0E" w14:textId="5008D3DE" w:rsidR="00995962" w:rsidRDefault="00995962" w:rsidP="00995962">
      <w:pPr>
        <w:spacing w:line="276" w:lineRule="auto"/>
        <w:ind w:firstLine="720"/>
        <w:jc w:val="both"/>
        <w:rPr>
          <w:sz w:val="28"/>
          <w:szCs w:val="28"/>
        </w:rPr>
      </w:pPr>
      <w:r w:rsidRPr="00993165">
        <w:rPr>
          <w:sz w:val="28"/>
          <w:szCs w:val="28"/>
        </w:rPr>
        <w:t xml:space="preserve">1.6.Відділ очолює начальник відділу, який призначається на посаду та звільняється з посади міським головою з додержанням вимог Закону України «Про службу в органах місцевого самоврядування». </w:t>
      </w:r>
    </w:p>
    <w:p w14:paraId="7DB4C2F0" w14:textId="77777777" w:rsidR="00C50317" w:rsidRDefault="00C50317" w:rsidP="00995962">
      <w:pPr>
        <w:spacing w:line="276" w:lineRule="auto"/>
        <w:ind w:firstLine="720"/>
        <w:jc w:val="both"/>
        <w:rPr>
          <w:sz w:val="28"/>
          <w:szCs w:val="28"/>
        </w:rPr>
      </w:pPr>
    </w:p>
    <w:p w14:paraId="3DA40811" w14:textId="230192F1" w:rsidR="00995962" w:rsidRDefault="00995962" w:rsidP="00C50317">
      <w:pPr>
        <w:spacing w:line="276" w:lineRule="auto"/>
        <w:ind w:firstLine="720"/>
        <w:jc w:val="center"/>
        <w:rPr>
          <w:b/>
          <w:bCs/>
          <w:sz w:val="28"/>
          <w:szCs w:val="28"/>
        </w:rPr>
      </w:pPr>
      <w:r w:rsidRPr="00C50317">
        <w:rPr>
          <w:b/>
          <w:bCs/>
          <w:sz w:val="28"/>
          <w:szCs w:val="28"/>
        </w:rPr>
        <w:t>2. Основні завдання, обов’язки та права відділу</w:t>
      </w:r>
    </w:p>
    <w:p w14:paraId="0E6EE9B7" w14:textId="36E31826" w:rsidR="00C50317" w:rsidRPr="00C50317" w:rsidRDefault="00C50317" w:rsidP="00C50317">
      <w:pPr>
        <w:spacing w:line="276" w:lineRule="auto"/>
        <w:ind w:firstLine="720"/>
        <w:rPr>
          <w:b/>
          <w:bCs/>
          <w:sz w:val="28"/>
          <w:szCs w:val="28"/>
        </w:rPr>
      </w:pPr>
      <w:r>
        <w:rPr>
          <w:b/>
          <w:bCs/>
          <w:sz w:val="28"/>
          <w:szCs w:val="28"/>
        </w:rPr>
        <w:t xml:space="preserve"> </w:t>
      </w:r>
    </w:p>
    <w:p w14:paraId="654FEDEB" w14:textId="77777777" w:rsidR="00C50317" w:rsidRDefault="00995962" w:rsidP="00995962">
      <w:pPr>
        <w:spacing w:line="276" w:lineRule="auto"/>
        <w:ind w:firstLine="720"/>
        <w:jc w:val="both"/>
        <w:rPr>
          <w:sz w:val="28"/>
          <w:szCs w:val="28"/>
        </w:rPr>
      </w:pPr>
      <w:r w:rsidRPr="00993165">
        <w:rPr>
          <w:sz w:val="28"/>
          <w:szCs w:val="28"/>
        </w:rPr>
        <w:t xml:space="preserve">2.1. </w:t>
      </w:r>
      <w:r w:rsidR="00C50317">
        <w:rPr>
          <w:sz w:val="28"/>
          <w:szCs w:val="28"/>
        </w:rPr>
        <w:t>Основними завданнями відділу є:</w:t>
      </w:r>
    </w:p>
    <w:p w14:paraId="58D64BFE" w14:textId="158F73B3" w:rsidR="00995962" w:rsidRDefault="00C50317" w:rsidP="00995962">
      <w:pPr>
        <w:spacing w:line="276" w:lineRule="auto"/>
        <w:ind w:firstLine="720"/>
        <w:jc w:val="both"/>
        <w:rPr>
          <w:sz w:val="28"/>
          <w:szCs w:val="28"/>
        </w:rPr>
      </w:pPr>
      <w:r>
        <w:rPr>
          <w:sz w:val="28"/>
          <w:szCs w:val="28"/>
        </w:rPr>
        <w:t>2.1.1. Створення умов для реалізації радою, депутатами,</w:t>
      </w:r>
      <w:r w:rsidR="00995962" w:rsidRPr="00993165">
        <w:rPr>
          <w:sz w:val="28"/>
          <w:szCs w:val="28"/>
        </w:rPr>
        <w:t xml:space="preserve"> </w:t>
      </w:r>
      <w:r>
        <w:rPr>
          <w:sz w:val="28"/>
          <w:szCs w:val="28"/>
        </w:rPr>
        <w:t>постійними комісіями</w:t>
      </w:r>
      <w:r w:rsidR="00E5296B">
        <w:rPr>
          <w:sz w:val="28"/>
          <w:szCs w:val="28"/>
        </w:rPr>
        <w:t xml:space="preserve">, депутатськими групами і фракціями своїх прав та виконання ними своїх функціональних </w:t>
      </w:r>
      <w:proofErr w:type="spellStart"/>
      <w:r w:rsidR="00E5296B">
        <w:rPr>
          <w:sz w:val="28"/>
          <w:szCs w:val="28"/>
        </w:rPr>
        <w:t>обов</w:t>
      </w:r>
      <w:proofErr w:type="spellEnd"/>
      <w:r w:rsidR="00E5296B" w:rsidRPr="00E5296B">
        <w:rPr>
          <w:sz w:val="28"/>
          <w:szCs w:val="28"/>
          <w:lang w:val="ru-RU"/>
        </w:rPr>
        <w:t>’</w:t>
      </w:r>
      <w:proofErr w:type="spellStart"/>
      <w:r w:rsidR="00E5296B">
        <w:rPr>
          <w:sz w:val="28"/>
          <w:szCs w:val="28"/>
        </w:rPr>
        <w:t>язків</w:t>
      </w:r>
      <w:proofErr w:type="spellEnd"/>
      <w:r w:rsidR="00E5296B">
        <w:rPr>
          <w:sz w:val="28"/>
          <w:szCs w:val="28"/>
        </w:rPr>
        <w:t>.</w:t>
      </w:r>
    </w:p>
    <w:p w14:paraId="3B565FC9" w14:textId="49F2A87B" w:rsidR="00E5296B" w:rsidRDefault="00E5296B" w:rsidP="00995962">
      <w:pPr>
        <w:spacing w:line="276" w:lineRule="auto"/>
        <w:ind w:firstLine="720"/>
        <w:jc w:val="both"/>
        <w:rPr>
          <w:sz w:val="28"/>
          <w:szCs w:val="28"/>
        </w:rPr>
      </w:pPr>
      <w:r>
        <w:rPr>
          <w:sz w:val="28"/>
          <w:szCs w:val="28"/>
        </w:rPr>
        <w:t>2.1.2. Організаційне супроводження сесій ради, зокрема проведення її пленарних засідань</w:t>
      </w:r>
      <w:r w:rsidR="00322E81">
        <w:rPr>
          <w:sz w:val="28"/>
          <w:szCs w:val="28"/>
        </w:rPr>
        <w:t xml:space="preserve"> та роботи постійних комісій, координація підготовки, ведення і зберігання офіційної документації та інших матеріалів ради.</w:t>
      </w:r>
    </w:p>
    <w:p w14:paraId="7D366473" w14:textId="54E0E117" w:rsidR="00322E81" w:rsidRDefault="00322E81" w:rsidP="00995962">
      <w:pPr>
        <w:spacing w:line="276" w:lineRule="auto"/>
        <w:ind w:firstLine="720"/>
        <w:jc w:val="both"/>
        <w:rPr>
          <w:sz w:val="28"/>
          <w:szCs w:val="28"/>
        </w:rPr>
      </w:pPr>
      <w:r>
        <w:rPr>
          <w:sz w:val="28"/>
          <w:szCs w:val="28"/>
        </w:rPr>
        <w:lastRenderedPageBreak/>
        <w:t>2.1.3. Інформаційно-аналітичне та методичне забезпечення діяльності ради як представницького органу місцевого самоврядування, депутатів, постійних комісій, депутатських груп і фракцій.</w:t>
      </w:r>
    </w:p>
    <w:p w14:paraId="52281375" w14:textId="076FE043" w:rsidR="00322E81" w:rsidRDefault="00322E81" w:rsidP="00995962">
      <w:pPr>
        <w:spacing w:line="276" w:lineRule="auto"/>
        <w:ind w:firstLine="720"/>
        <w:jc w:val="both"/>
        <w:rPr>
          <w:sz w:val="28"/>
          <w:szCs w:val="28"/>
        </w:rPr>
      </w:pPr>
      <w:r>
        <w:rPr>
          <w:sz w:val="28"/>
          <w:szCs w:val="28"/>
        </w:rPr>
        <w:t>2.1.4. Процесуальне забезпечення взаємодії ради з її виконавчими органами, органами державної влади, іншими органами місцевого самоврядування, з громадськістю, об</w:t>
      </w:r>
      <w:r w:rsidRPr="00322E81">
        <w:rPr>
          <w:sz w:val="28"/>
          <w:szCs w:val="28"/>
        </w:rPr>
        <w:t>’</w:t>
      </w:r>
      <w:r>
        <w:rPr>
          <w:sz w:val="28"/>
          <w:szCs w:val="28"/>
        </w:rPr>
        <w:t>єднаннями громадян, органами самоорганізації населення тощо.</w:t>
      </w:r>
    </w:p>
    <w:p w14:paraId="69FB2B13" w14:textId="35E8F0E1" w:rsidR="00322E81" w:rsidRDefault="00322E81" w:rsidP="00995962">
      <w:pPr>
        <w:spacing w:line="276" w:lineRule="auto"/>
        <w:ind w:firstLine="720"/>
        <w:jc w:val="both"/>
        <w:rPr>
          <w:sz w:val="28"/>
          <w:szCs w:val="28"/>
        </w:rPr>
      </w:pPr>
      <w:r>
        <w:rPr>
          <w:sz w:val="28"/>
          <w:szCs w:val="28"/>
        </w:rPr>
        <w:t>2.1.5. Висвітлення питань роботи ради, депутатів ради, постійних комісій, депутатських груп та фракцій.</w:t>
      </w:r>
    </w:p>
    <w:p w14:paraId="446DBEA8" w14:textId="77777777" w:rsidR="00322E81" w:rsidRDefault="00322E81" w:rsidP="00995962">
      <w:pPr>
        <w:spacing w:line="276" w:lineRule="auto"/>
        <w:ind w:firstLine="720"/>
        <w:jc w:val="both"/>
        <w:rPr>
          <w:sz w:val="28"/>
          <w:szCs w:val="28"/>
        </w:rPr>
      </w:pPr>
    </w:p>
    <w:p w14:paraId="58DEAC96" w14:textId="5D7C303B" w:rsidR="00995962" w:rsidRPr="00322E81" w:rsidRDefault="00322E81" w:rsidP="00322E81">
      <w:pPr>
        <w:spacing w:line="276" w:lineRule="auto"/>
        <w:ind w:left="2955"/>
        <w:rPr>
          <w:b/>
          <w:bCs/>
          <w:sz w:val="28"/>
          <w:szCs w:val="28"/>
        </w:rPr>
      </w:pPr>
      <w:r>
        <w:rPr>
          <w:b/>
          <w:bCs/>
          <w:sz w:val="28"/>
          <w:szCs w:val="28"/>
        </w:rPr>
        <w:t>3.</w:t>
      </w:r>
      <w:r w:rsidRPr="00322E81">
        <w:rPr>
          <w:b/>
          <w:bCs/>
          <w:sz w:val="28"/>
          <w:szCs w:val="28"/>
        </w:rPr>
        <w:t>Функції відділу.</w:t>
      </w:r>
    </w:p>
    <w:p w14:paraId="1C9DAC58" w14:textId="77777777" w:rsidR="00322E81" w:rsidRPr="00322E81" w:rsidRDefault="00322E81" w:rsidP="00322E81">
      <w:pPr>
        <w:spacing w:line="276" w:lineRule="auto"/>
        <w:ind w:left="2955"/>
        <w:jc w:val="center"/>
        <w:rPr>
          <w:b/>
          <w:bCs/>
          <w:sz w:val="28"/>
          <w:szCs w:val="28"/>
        </w:rPr>
      </w:pPr>
    </w:p>
    <w:p w14:paraId="718FDD5E" w14:textId="3D418079" w:rsidR="00995962" w:rsidRPr="00322E81" w:rsidRDefault="00322E81" w:rsidP="00322E81">
      <w:pPr>
        <w:spacing w:line="276" w:lineRule="auto"/>
        <w:jc w:val="both"/>
        <w:rPr>
          <w:sz w:val="28"/>
          <w:szCs w:val="28"/>
        </w:rPr>
      </w:pPr>
      <w:r>
        <w:rPr>
          <w:sz w:val="28"/>
          <w:szCs w:val="28"/>
        </w:rPr>
        <w:t>3.1.</w:t>
      </w:r>
      <w:r w:rsidRPr="00322E81">
        <w:rPr>
          <w:sz w:val="28"/>
          <w:szCs w:val="28"/>
        </w:rPr>
        <w:t>Відділ виконує такі функції:</w:t>
      </w:r>
    </w:p>
    <w:p w14:paraId="0A302DC0" w14:textId="2612607E" w:rsidR="00322E81" w:rsidRDefault="00322E81" w:rsidP="00322E81">
      <w:pPr>
        <w:spacing w:line="276" w:lineRule="auto"/>
        <w:jc w:val="both"/>
        <w:rPr>
          <w:sz w:val="28"/>
          <w:szCs w:val="28"/>
        </w:rPr>
      </w:pPr>
      <w:r>
        <w:rPr>
          <w:sz w:val="28"/>
          <w:szCs w:val="28"/>
        </w:rPr>
        <w:t>3.1.1.</w:t>
      </w:r>
      <w:r w:rsidR="00371069">
        <w:rPr>
          <w:sz w:val="28"/>
          <w:szCs w:val="28"/>
        </w:rPr>
        <w:t xml:space="preserve"> Забезпечує складання проектів розпоряджень щодо проведення сесій ради, пленарних засідань ради, попередньо готує питання, які пропонується </w:t>
      </w:r>
      <w:proofErr w:type="spellStart"/>
      <w:r w:rsidR="00371069">
        <w:rPr>
          <w:sz w:val="28"/>
          <w:szCs w:val="28"/>
        </w:rPr>
        <w:t>внести</w:t>
      </w:r>
      <w:proofErr w:type="spellEnd"/>
      <w:r w:rsidR="00371069">
        <w:rPr>
          <w:sz w:val="28"/>
          <w:szCs w:val="28"/>
        </w:rPr>
        <w:t xml:space="preserve"> на розгляд ради.</w:t>
      </w:r>
    </w:p>
    <w:p w14:paraId="2A0C7F84" w14:textId="7A6C3829" w:rsidR="00371069" w:rsidRDefault="00371069" w:rsidP="00322E81">
      <w:pPr>
        <w:spacing w:line="276" w:lineRule="auto"/>
        <w:jc w:val="both"/>
        <w:rPr>
          <w:sz w:val="28"/>
          <w:szCs w:val="28"/>
        </w:rPr>
      </w:pPr>
      <w:r>
        <w:rPr>
          <w:sz w:val="28"/>
          <w:szCs w:val="28"/>
        </w:rPr>
        <w:t>3.1.2. Забезпечує</w:t>
      </w:r>
      <w:r w:rsidR="009B2D0E">
        <w:rPr>
          <w:sz w:val="28"/>
          <w:szCs w:val="28"/>
        </w:rPr>
        <w:t xml:space="preserve"> дотримання регламенту та інших вимог щодо оформлення та проходження документів, які подаються на розгляд ради.</w:t>
      </w:r>
    </w:p>
    <w:p w14:paraId="24B3692B" w14:textId="0A3A8ABE" w:rsidR="009B2D0E" w:rsidRDefault="009B2D0E" w:rsidP="00322E81">
      <w:pPr>
        <w:spacing w:line="276" w:lineRule="auto"/>
        <w:jc w:val="both"/>
        <w:rPr>
          <w:sz w:val="28"/>
          <w:szCs w:val="28"/>
        </w:rPr>
      </w:pPr>
      <w:r>
        <w:rPr>
          <w:sz w:val="28"/>
          <w:szCs w:val="28"/>
        </w:rPr>
        <w:t xml:space="preserve">3.1.3. Координує роботу, </w:t>
      </w:r>
      <w:proofErr w:type="spellStart"/>
      <w:r>
        <w:rPr>
          <w:sz w:val="28"/>
          <w:szCs w:val="28"/>
        </w:rPr>
        <w:t>пов</w:t>
      </w:r>
      <w:proofErr w:type="spellEnd"/>
      <w:r w:rsidRPr="009B2D0E">
        <w:rPr>
          <w:sz w:val="28"/>
          <w:szCs w:val="28"/>
          <w:lang w:val="ru-RU"/>
        </w:rPr>
        <w:t>’</w:t>
      </w:r>
      <w:proofErr w:type="spellStart"/>
      <w:r>
        <w:rPr>
          <w:sz w:val="28"/>
          <w:szCs w:val="28"/>
        </w:rPr>
        <w:t>язану</w:t>
      </w:r>
      <w:proofErr w:type="spellEnd"/>
      <w:r>
        <w:rPr>
          <w:sz w:val="28"/>
          <w:szCs w:val="28"/>
        </w:rPr>
        <w:t xml:space="preserve"> з підготовкою проектів рішень ради.</w:t>
      </w:r>
    </w:p>
    <w:p w14:paraId="02E94D14" w14:textId="39BD85BC" w:rsidR="009B2D0E" w:rsidRDefault="009B2D0E" w:rsidP="00322E81">
      <w:pPr>
        <w:spacing w:line="276" w:lineRule="auto"/>
        <w:jc w:val="both"/>
        <w:rPr>
          <w:sz w:val="28"/>
          <w:szCs w:val="28"/>
        </w:rPr>
      </w:pPr>
      <w:r>
        <w:rPr>
          <w:sz w:val="28"/>
          <w:szCs w:val="28"/>
        </w:rPr>
        <w:t>3.1.4. Здійснює заходи щодо підготовки пленарних засідань ради та роботи постійних комісій ради.</w:t>
      </w:r>
    </w:p>
    <w:p w14:paraId="36C04D8C" w14:textId="2F24B224" w:rsidR="009B2D0E" w:rsidRDefault="009B2D0E" w:rsidP="00322E81">
      <w:pPr>
        <w:spacing w:line="276" w:lineRule="auto"/>
        <w:jc w:val="both"/>
        <w:rPr>
          <w:sz w:val="28"/>
          <w:szCs w:val="28"/>
        </w:rPr>
      </w:pPr>
      <w:r>
        <w:rPr>
          <w:sz w:val="28"/>
          <w:szCs w:val="28"/>
        </w:rPr>
        <w:t>3.1.5. Організовує контроль за виконанням рішень ради, протокольних доручень та інших актів ради, а також контроль за станом розгляду депутатських запитів, звернень, запитань.</w:t>
      </w:r>
    </w:p>
    <w:p w14:paraId="2DD2E21A" w14:textId="03244FDB" w:rsidR="009B2D0E" w:rsidRDefault="009B2D0E" w:rsidP="00322E81">
      <w:pPr>
        <w:spacing w:line="276" w:lineRule="auto"/>
        <w:jc w:val="both"/>
        <w:rPr>
          <w:sz w:val="28"/>
          <w:szCs w:val="28"/>
        </w:rPr>
      </w:pPr>
      <w:r>
        <w:rPr>
          <w:sz w:val="28"/>
          <w:szCs w:val="28"/>
        </w:rPr>
        <w:t>3.1.6. Здійснює організаційне, інформаційне і методичне забезпечення діяльності депутатів.</w:t>
      </w:r>
    </w:p>
    <w:p w14:paraId="2318314B" w14:textId="395DC627" w:rsidR="009B2D0E" w:rsidRDefault="009B2D0E" w:rsidP="00322E81">
      <w:pPr>
        <w:spacing w:line="276" w:lineRule="auto"/>
        <w:jc w:val="both"/>
        <w:rPr>
          <w:sz w:val="28"/>
          <w:szCs w:val="28"/>
        </w:rPr>
      </w:pPr>
      <w:r>
        <w:rPr>
          <w:sz w:val="28"/>
          <w:szCs w:val="28"/>
        </w:rPr>
        <w:t>3.1.7. Сприяє депутатам ради, помічникам-консультантам депутатів, депутатським фракціям та групам у здійсненні їх повноважень.</w:t>
      </w:r>
    </w:p>
    <w:p w14:paraId="5D87A780" w14:textId="2064B5F8" w:rsidR="009B2D0E" w:rsidRDefault="009B2D0E" w:rsidP="00322E81">
      <w:pPr>
        <w:spacing w:line="276" w:lineRule="auto"/>
        <w:jc w:val="both"/>
        <w:rPr>
          <w:sz w:val="28"/>
          <w:szCs w:val="28"/>
        </w:rPr>
      </w:pPr>
      <w:r>
        <w:rPr>
          <w:sz w:val="28"/>
          <w:szCs w:val="28"/>
        </w:rPr>
        <w:t>3.1.8. Сприяє у здійсненні та реалізації діяльності постійних та інших комісій ради, сприяє організації виконання їх рекомендацій.</w:t>
      </w:r>
    </w:p>
    <w:p w14:paraId="23CACCEB" w14:textId="77777777" w:rsidR="00FD600A" w:rsidRDefault="009B2D0E" w:rsidP="00322E81">
      <w:pPr>
        <w:spacing w:line="276" w:lineRule="auto"/>
        <w:jc w:val="both"/>
        <w:rPr>
          <w:sz w:val="28"/>
          <w:szCs w:val="28"/>
        </w:rPr>
      </w:pPr>
      <w:r>
        <w:rPr>
          <w:sz w:val="28"/>
          <w:szCs w:val="28"/>
        </w:rPr>
        <w:t>3.1.9. Сприяє підготовці проектів рішень ради, ініційованих депутатами, постій</w:t>
      </w:r>
    </w:p>
    <w:p w14:paraId="52A5C156" w14:textId="24128BDC" w:rsidR="009B2D0E" w:rsidRDefault="009B2D0E" w:rsidP="00322E81">
      <w:pPr>
        <w:spacing w:line="276" w:lineRule="auto"/>
        <w:jc w:val="both"/>
        <w:rPr>
          <w:sz w:val="28"/>
          <w:szCs w:val="28"/>
        </w:rPr>
      </w:pPr>
      <w:r>
        <w:rPr>
          <w:sz w:val="28"/>
          <w:szCs w:val="28"/>
        </w:rPr>
        <w:t>ними комісіями, депутатськими фракціями та групами</w:t>
      </w:r>
    </w:p>
    <w:p w14:paraId="768C4E5C" w14:textId="63233459" w:rsidR="00FD600A" w:rsidRDefault="00FD600A" w:rsidP="00322E81">
      <w:pPr>
        <w:spacing w:line="276" w:lineRule="auto"/>
        <w:jc w:val="both"/>
        <w:rPr>
          <w:sz w:val="28"/>
          <w:szCs w:val="28"/>
        </w:rPr>
      </w:pPr>
      <w:r>
        <w:rPr>
          <w:sz w:val="28"/>
          <w:szCs w:val="28"/>
        </w:rPr>
        <w:t>3.1.10. Забезпечує оприлюднення рішень ради, проектів рішень ради.</w:t>
      </w:r>
    </w:p>
    <w:p w14:paraId="589C275A" w14:textId="617790AC" w:rsidR="00FD600A" w:rsidRDefault="00FD600A" w:rsidP="00322E81">
      <w:pPr>
        <w:spacing w:line="276" w:lineRule="auto"/>
        <w:jc w:val="both"/>
        <w:rPr>
          <w:sz w:val="28"/>
          <w:szCs w:val="28"/>
        </w:rPr>
      </w:pPr>
      <w:r>
        <w:rPr>
          <w:sz w:val="28"/>
          <w:szCs w:val="28"/>
        </w:rPr>
        <w:t>3.1.11. Реєструє проекти рішень та присвоює їм реєстраційний номер, веде облік проектів рішень.</w:t>
      </w:r>
    </w:p>
    <w:p w14:paraId="42F5F7D1" w14:textId="71406446" w:rsidR="00FD600A" w:rsidRDefault="00FD600A" w:rsidP="00322E81">
      <w:pPr>
        <w:spacing w:line="276" w:lineRule="auto"/>
        <w:jc w:val="both"/>
        <w:rPr>
          <w:sz w:val="28"/>
          <w:szCs w:val="28"/>
        </w:rPr>
      </w:pPr>
      <w:r>
        <w:rPr>
          <w:sz w:val="28"/>
          <w:szCs w:val="28"/>
        </w:rPr>
        <w:t>3.1.12. Веде статистичну звітність про зміни у складі ради, постійних комісій ради та інших комісій ради.</w:t>
      </w:r>
    </w:p>
    <w:p w14:paraId="4E53D78D" w14:textId="5CBE4AAF" w:rsidR="00FD600A" w:rsidRDefault="00FD600A" w:rsidP="00322E81">
      <w:pPr>
        <w:spacing w:line="276" w:lineRule="auto"/>
        <w:jc w:val="both"/>
        <w:rPr>
          <w:sz w:val="28"/>
          <w:szCs w:val="28"/>
        </w:rPr>
      </w:pPr>
      <w:r>
        <w:rPr>
          <w:sz w:val="28"/>
          <w:szCs w:val="28"/>
        </w:rPr>
        <w:t>3.1.13.  сприяє відкритості та прозорості у діяльності ради, забезпечує налагодження взаємодії та співпраці ради з громадськістю.</w:t>
      </w:r>
    </w:p>
    <w:p w14:paraId="0B4405FA" w14:textId="790CEC98" w:rsidR="00FD600A" w:rsidRDefault="00FD600A" w:rsidP="00322E81">
      <w:pPr>
        <w:spacing w:line="276" w:lineRule="auto"/>
        <w:jc w:val="both"/>
        <w:rPr>
          <w:sz w:val="28"/>
          <w:szCs w:val="28"/>
        </w:rPr>
      </w:pPr>
      <w:r>
        <w:rPr>
          <w:sz w:val="28"/>
          <w:szCs w:val="28"/>
        </w:rPr>
        <w:t>3.1.14. Веде облік помічників-консультантів депутатів ради.</w:t>
      </w:r>
    </w:p>
    <w:p w14:paraId="7FDD8537" w14:textId="5F3EEE49" w:rsidR="00FD600A" w:rsidRDefault="00FD600A" w:rsidP="00322E81">
      <w:pPr>
        <w:spacing w:line="276" w:lineRule="auto"/>
        <w:jc w:val="both"/>
        <w:rPr>
          <w:sz w:val="28"/>
          <w:szCs w:val="28"/>
        </w:rPr>
      </w:pPr>
      <w:r>
        <w:rPr>
          <w:sz w:val="28"/>
          <w:szCs w:val="28"/>
        </w:rPr>
        <w:lastRenderedPageBreak/>
        <w:t xml:space="preserve">3.1.15. </w:t>
      </w:r>
      <w:r w:rsidR="0090104D">
        <w:rPr>
          <w:sz w:val="28"/>
          <w:szCs w:val="28"/>
        </w:rPr>
        <w:t>Забезпечує контроль за відповідністю тексту рішень, що подається на підпис міському голові, тексту рішень, проголосованому на пленарному засіданні.</w:t>
      </w:r>
    </w:p>
    <w:p w14:paraId="31B7BFE6" w14:textId="75429B3D" w:rsidR="0090104D" w:rsidRDefault="0090104D" w:rsidP="00322E81">
      <w:pPr>
        <w:spacing w:line="276" w:lineRule="auto"/>
        <w:jc w:val="both"/>
        <w:rPr>
          <w:sz w:val="28"/>
          <w:szCs w:val="28"/>
        </w:rPr>
      </w:pPr>
      <w:r>
        <w:rPr>
          <w:sz w:val="28"/>
          <w:szCs w:val="28"/>
        </w:rPr>
        <w:t xml:space="preserve">3.2. Здійснює інші повноваження, передбачені чинним законодавством України, відповідно до доручень секретаря ради в межах компетенції відділу. </w:t>
      </w:r>
    </w:p>
    <w:p w14:paraId="174A58B1" w14:textId="7D1AB4B7" w:rsidR="0090104D" w:rsidRDefault="0090104D" w:rsidP="0090104D">
      <w:pPr>
        <w:spacing w:line="276" w:lineRule="auto"/>
        <w:jc w:val="center"/>
        <w:rPr>
          <w:b/>
          <w:bCs/>
          <w:sz w:val="28"/>
          <w:szCs w:val="28"/>
        </w:rPr>
      </w:pPr>
      <w:r w:rsidRPr="0090104D">
        <w:rPr>
          <w:b/>
          <w:bCs/>
          <w:sz w:val="28"/>
          <w:szCs w:val="28"/>
        </w:rPr>
        <w:t>4. Структура відділу.</w:t>
      </w:r>
    </w:p>
    <w:p w14:paraId="0493C4D9" w14:textId="77777777" w:rsidR="0090104D" w:rsidRPr="0090104D" w:rsidRDefault="0090104D" w:rsidP="0090104D">
      <w:pPr>
        <w:spacing w:line="276" w:lineRule="auto"/>
        <w:jc w:val="center"/>
        <w:rPr>
          <w:b/>
          <w:bCs/>
          <w:sz w:val="28"/>
          <w:szCs w:val="28"/>
        </w:rPr>
      </w:pPr>
    </w:p>
    <w:p w14:paraId="372C480D" w14:textId="1D131E6D" w:rsidR="00995962" w:rsidRDefault="00995962" w:rsidP="005B0A23">
      <w:pPr>
        <w:spacing w:line="276" w:lineRule="auto"/>
        <w:ind w:firstLine="720"/>
        <w:jc w:val="both"/>
        <w:rPr>
          <w:sz w:val="28"/>
          <w:szCs w:val="28"/>
        </w:rPr>
      </w:pPr>
      <w:r w:rsidRPr="00993165">
        <w:rPr>
          <w:sz w:val="28"/>
          <w:szCs w:val="28"/>
        </w:rPr>
        <w:t xml:space="preserve"> </w:t>
      </w:r>
      <w:r w:rsidR="0090104D">
        <w:rPr>
          <w:sz w:val="28"/>
          <w:szCs w:val="28"/>
        </w:rPr>
        <w:t>4</w:t>
      </w:r>
      <w:r w:rsidRPr="00993165">
        <w:rPr>
          <w:sz w:val="28"/>
          <w:szCs w:val="28"/>
        </w:rPr>
        <w:t xml:space="preserve">.1.Структура та чисельність відділу затверджується сесією </w:t>
      </w:r>
      <w:r>
        <w:rPr>
          <w:sz w:val="28"/>
          <w:szCs w:val="28"/>
        </w:rPr>
        <w:t>Козятинської</w:t>
      </w:r>
      <w:r w:rsidRPr="00993165">
        <w:rPr>
          <w:sz w:val="28"/>
          <w:szCs w:val="28"/>
        </w:rPr>
        <w:t xml:space="preserve"> міської ради. </w:t>
      </w:r>
    </w:p>
    <w:p w14:paraId="38D4D997" w14:textId="25DC91A2" w:rsidR="00995962" w:rsidRDefault="00995962" w:rsidP="005B0A23">
      <w:pPr>
        <w:spacing w:line="276" w:lineRule="auto"/>
        <w:ind w:firstLine="720"/>
        <w:jc w:val="both"/>
        <w:rPr>
          <w:sz w:val="28"/>
          <w:szCs w:val="28"/>
        </w:rPr>
      </w:pPr>
      <w:r w:rsidRPr="00993165">
        <w:rPr>
          <w:sz w:val="28"/>
          <w:szCs w:val="28"/>
        </w:rPr>
        <w:t xml:space="preserve"> </w:t>
      </w:r>
      <w:r w:rsidR="0090104D">
        <w:rPr>
          <w:sz w:val="28"/>
          <w:szCs w:val="28"/>
        </w:rPr>
        <w:t>4</w:t>
      </w:r>
      <w:r w:rsidRPr="00993165">
        <w:rPr>
          <w:sz w:val="28"/>
          <w:szCs w:val="28"/>
        </w:rPr>
        <w:t>.2.Відділ утворюється у складі: начальника відділу</w:t>
      </w:r>
      <w:r w:rsidR="0090104D">
        <w:rPr>
          <w:sz w:val="28"/>
          <w:szCs w:val="28"/>
        </w:rPr>
        <w:t>.</w:t>
      </w:r>
    </w:p>
    <w:p w14:paraId="19CBB6FD" w14:textId="3737D829" w:rsidR="0090104D" w:rsidRDefault="0090104D" w:rsidP="005B0A23">
      <w:pPr>
        <w:spacing w:line="276" w:lineRule="auto"/>
        <w:ind w:firstLine="720"/>
        <w:jc w:val="both"/>
        <w:rPr>
          <w:sz w:val="28"/>
          <w:szCs w:val="28"/>
        </w:rPr>
      </w:pPr>
    </w:p>
    <w:p w14:paraId="746C64F9" w14:textId="0B4242C9" w:rsidR="0090104D" w:rsidRDefault="0090104D" w:rsidP="005B0A23">
      <w:pPr>
        <w:spacing w:line="276" w:lineRule="auto"/>
        <w:ind w:firstLine="720"/>
        <w:jc w:val="center"/>
        <w:rPr>
          <w:b/>
          <w:bCs/>
          <w:sz w:val="28"/>
          <w:szCs w:val="28"/>
        </w:rPr>
      </w:pPr>
      <w:r w:rsidRPr="0090104D">
        <w:rPr>
          <w:b/>
          <w:bCs/>
          <w:sz w:val="28"/>
          <w:szCs w:val="28"/>
        </w:rPr>
        <w:t>5. Права та обов</w:t>
      </w:r>
      <w:r w:rsidRPr="00304349">
        <w:rPr>
          <w:b/>
          <w:bCs/>
          <w:sz w:val="28"/>
          <w:szCs w:val="28"/>
        </w:rPr>
        <w:t>’</w:t>
      </w:r>
      <w:r w:rsidRPr="0090104D">
        <w:rPr>
          <w:b/>
          <w:bCs/>
          <w:sz w:val="28"/>
          <w:szCs w:val="28"/>
        </w:rPr>
        <w:t>язки</w:t>
      </w:r>
    </w:p>
    <w:p w14:paraId="7530E2C5" w14:textId="6F788E28" w:rsidR="0090104D" w:rsidRDefault="0090104D" w:rsidP="005B0A23">
      <w:pPr>
        <w:spacing w:line="276" w:lineRule="auto"/>
        <w:ind w:firstLine="720"/>
        <w:jc w:val="both"/>
        <w:rPr>
          <w:b/>
          <w:bCs/>
          <w:sz w:val="28"/>
          <w:szCs w:val="28"/>
        </w:rPr>
      </w:pPr>
    </w:p>
    <w:p w14:paraId="7EF298A0" w14:textId="4FD509DA" w:rsidR="0090104D" w:rsidRDefault="0090104D" w:rsidP="005B0A23">
      <w:pPr>
        <w:spacing w:line="276" w:lineRule="auto"/>
        <w:ind w:firstLine="720"/>
        <w:jc w:val="both"/>
        <w:rPr>
          <w:sz w:val="28"/>
          <w:szCs w:val="28"/>
        </w:rPr>
      </w:pPr>
      <w:r w:rsidRPr="0090104D">
        <w:rPr>
          <w:sz w:val="28"/>
          <w:szCs w:val="28"/>
        </w:rPr>
        <w:t>5.1. Відділ виконує такі обов</w:t>
      </w:r>
      <w:r w:rsidRPr="00304349">
        <w:rPr>
          <w:sz w:val="28"/>
          <w:szCs w:val="28"/>
        </w:rPr>
        <w:t>’</w:t>
      </w:r>
      <w:r w:rsidRPr="0090104D">
        <w:rPr>
          <w:sz w:val="28"/>
          <w:szCs w:val="28"/>
        </w:rPr>
        <w:t>язки:</w:t>
      </w:r>
    </w:p>
    <w:p w14:paraId="3AE7DB45" w14:textId="2308E8A2" w:rsidR="0090104D" w:rsidRDefault="0090104D" w:rsidP="005B0A23">
      <w:pPr>
        <w:spacing w:line="276" w:lineRule="auto"/>
        <w:ind w:firstLine="720"/>
        <w:jc w:val="both"/>
        <w:rPr>
          <w:sz w:val="28"/>
          <w:szCs w:val="28"/>
        </w:rPr>
      </w:pPr>
      <w:r>
        <w:rPr>
          <w:sz w:val="28"/>
          <w:szCs w:val="28"/>
        </w:rPr>
        <w:t>5.1.1. Організаційне забезпечення належної роботи ради.</w:t>
      </w:r>
    </w:p>
    <w:p w14:paraId="27D15DFA" w14:textId="61B34555" w:rsidR="0090104D" w:rsidRDefault="0090104D" w:rsidP="005B0A23">
      <w:pPr>
        <w:spacing w:line="276" w:lineRule="auto"/>
        <w:ind w:firstLine="720"/>
        <w:jc w:val="both"/>
        <w:rPr>
          <w:sz w:val="28"/>
          <w:szCs w:val="28"/>
        </w:rPr>
      </w:pPr>
      <w:r>
        <w:rPr>
          <w:sz w:val="28"/>
          <w:szCs w:val="28"/>
        </w:rPr>
        <w:t>5.1.2. Супроводження діяльності роботи постійних комісій ради, фракцій та груп.</w:t>
      </w:r>
    </w:p>
    <w:p w14:paraId="3577B967" w14:textId="7AACFDCF" w:rsidR="0090104D" w:rsidRDefault="0090104D" w:rsidP="005B0A23">
      <w:pPr>
        <w:spacing w:line="276" w:lineRule="auto"/>
        <w:ind w:firstLine="720"/>
        <w:jc w:val="both"/>
        <w:rPr>
          <w:sz w:val="28"/>
          <w:szCs w:val="28"/>
        </w:rPr>
      </w:pPr>
      <w:r>
        <w:rPr>
          <w:sz w:val="28"/>
          <w:szCs w:val="28"/>
        </w:rPr>
        <w:t>5.2. Відділ має право:</w:t>
      </w:r>
    </w:p>
    <w:p w14:paraId="5991E08A" w14:textId="1E4B2CCF" w:rsidR="0090104D" w:rsidRDefault="0090104D" w:rsidP="005B0A23">
      <w:pPr>
        <w:spacing w:line="276" w:lineRule="auto"/>
        <w:ind w:firstLine="720"/>
        <w:jc w:val="both"/>
        <w:rPr>
          <w:sz w:val="28"/>
          <w:szCs w:val="28"/>
        </w:rPr>
      </w:pPr>
      <w:r>
        <w:rPr>
          <w:sz w:val="28"/>
          <w:szCs w:val="28"/>
        </w:rPr>
        <w:t>5.2.1. Брати участь в пленарних засіданнях ради, засіданнях постійних комісій, семінарах, навчання та нарадах виконавчих органів ради.</w:t>
      </w:r>
    </w:p>
    <w:p w14:paraId="4502D08C" w14:textId="0D981778" w:rsidR="0090104D" w:rsidRDefault="0090104D" w:rsidP="005B0A23">
      <w:pPr>
        <w:spacing w:line="276" w:lineRule="auto"/>
        <w:ind w:firstLine="720"/>
        <w:jc w:val="both"/>
        <w:rPr>
          <w:sz w:val="28"/>
          <w:szCs w:val="28"/>
        </w:rPr>
      </w:pPr>
      <w:r>
        <w:rPr>
          <w:sz w:val="28"/>
          <w:szCs w:val="28"/>
        </w:rPr>
        <w:t>5.2.2. Залучати за дорученням постійних комісій та секретаря ради спеціалістів органів місцевого самоврядування, підприємств, установ та організацій</w:t>
      </w:r>
      <w:r w:rsidR="005B0A23">
        <w:rPr>
          <w:sz w:val="28"/>
          <w:szCs w:val="28"/>
        </w:rPr>
        <w:t xml:space="preserve"> (за погодженням з їх керівниками) для розгляду питань, належать до компетенції ради.</w:t>
      </w:r>
    </w:p>
    <w:p w14:paraId="1EC91516" w14:textId="1F74516E" w:rsidR="005B0A23" w:rsidRDefault="005B0A23" w:rsidP="005B0A23">
      <w:pPr>
        <w:spacing w:line="276" w:lineRule="auto"/>
        <w:ind w:firstLine="720"/>
        <w:jc w:val="both"/>
        <w:rPr>
          <w:sz w:val="28"/>
          <w:szCs w:val="28"/>
        </w:rPr>
      </w:pPr>
      <w:r>
        <w:rPr>
          <w:sz w:val="28"/>
          <w:szCs w:val="28"/>
        </w:rPr>
        <w:t>5.2.3. здійснювати контроль, забезпечувати реалізацію повноважень, проводити аналітичну роботу з питань, що належать до його компетенції.</w:t>
      </w:r>
    </w:p>
    <w:p w14:paraId="4C64BE74" w14:textId="6BEC43FB" w:rsidR="005B0A23" w:rsidRDefault="005B0A23" w:rsidP="005B0A23">
      <w:pPr>
        <w:spacing w:line="276" w:lineRule="auto"/>
        <w:ind w:firstLine="720"/>
        <w:jc w:val="both"/>
        <w:rPr>
          <w:sz w:val="28"/>
          <w:szCs w:val="28"/>
        </w:rPr>
      </w:pPr>
      <w:r>
        <w:rPr>
          <w:sz w:val="28"/>
          <w:szCs w:val="28"/>
        </w:rPr>
        <w:t>5.2.4. Одержувати у встановленому порядку від органів виконавчої влади, органів місцевого самоврядування, підприємств, установ та організацій інформацію, необхідну для виконання покладених на нього завдань.</w:t>
      </w:r>
    </w:p>
    <w:p w14:paraId="61F8D24B" w14:textId="39E78A8B" w:rsidR="005B0A23" w:rsidRDefault="005B0A23" w:rsidP="005B0A23">
      <w:pPr>
        <w:spacing w:line="276" w:lineRule="auto"/>
        <w:ind w:firstLine="720"/>
        <w:jc w:val="both"/>
        <w:rPr>
          <w:sz w:val="28"/>
          <w:szCs w:val="28"/>
        </w:rPr>
      </w:pPr>
      <w:r>
        <w:rPr>
          <w:sz w:val="28"/>
          <w:szCs w:val="28"/>
        </w:rPr>
        <w:t>5.2.5. Скликати у встановленому порядку наради з питань, які належать до його компетенції.</w:t>
      </w:r>
    </w:p>
    <w:p w14:paraId="02BACAB8" w14:textId="489E78D6" w:rsidR="005B0A23" w:rsidRPr="0090104D" w:rsidRDefault="005B0A23" w:rsidP="005B0A23">
      <w:pPr>
        <w:spacing w:line="276" w:lineRule="auto"/>
        <w:ind w:firstLine="720"/>
        <w:jc w:val="both"/>
        <w:rPr>
          <w:sz w:val="28"/>
          <w:szCs w:val="28"/>
        </w:rPr>
      </w:pPr>
      <w:r>
        <w:rPr>
          <w:sz w:val="28"/>
          <w:szCs w:val="28"/>
        </w:rPr>
        <w:t>5.2.6. Має інші права, передбачені  чинним законодавством України та Регламентом  ради.</w:t>
      </w:r>
    </w:p>
    <w:p w14:paraId="58AC388A" w14:textId="02926DF6" w:rsidR="00995962" w:rsidRDefault="005B0A23" w:rsidP="005B0A23">
      <w:pPr>
        <w:spacing w:line="276" w:lineRule="auto"/>
        <w:ind w:firstLine="720"/>
        <w:jc w:val="center"/>
        <w:rPr>
          <w:b/>
          <w:bCs/>
          <w:sz w:val="28"/>
          <w:szCs w:val="28"/>
        </w:rPr>
      </w:pPr>
      <w:r w:rsidRPr="005B0A23">
        <w:rPr>
          <w:b/>
          <w:bCs/>
          <w:sz w:val="28"/>
          <w:szCs w:val="28"/>
        </w:rPr>
        <w:t>6</w:t>
      </w:r>
      <w:r w:rsidR="00995962" w:rsidRPr="005B0A23">
        <w:rPr>
          <w:b/>
          <w:bCs/>
          <w:sz w:val="28"/>
          <w:szCs w:val="28"/>
        </w:rPr>
        <w:t>. Начальник відділу</w:t>
      </w:r>
    </w:p>
    <w:p w14:paraId="46913276" w14:textId="77777777" w:rsidR="00B615A6" w:rsidRPr="005B0A23" w:rsidRDefault="00B615A6" w:rsidP="005B0A23">
      <w:pPr>
        <w:spacing w:line="276" w:lineRule="auto"/>
        <w:ind w:firstLine="720"/>
        <w:jc w:val="center"/>
        <w:rPr>
          <w:b/>
          <w:bCs/>
          <w:sz w:val="28"/>
          <w:szCs w:val="28"/>
        </w:rPr>
      </w:pPr>
    </w:p>
    <w:p w14:paraId="6201F94C" w14:textId="09F5C23D" w:rsidR="00995962" w:rsidRDefault="005B0A23" w:rsidP="00995962">
      <w:pPr>
        <w:spacing w:line="276" w:lineRule="auto"/>
        <w:ind w:firstLine="720"/>
        <w:jc w:val="both"/>
        <w:rPr>
          <w:sz w:val="28"/>
          <w:szCs w:val="28"/>
        </w:rPr>
      </w:pPr>
      <w:r>
        <w:rPr>
          <w:sz w:val="28"/>
          <w:szCs w:val="28"/>
        </w:rPr>
        <w:t>6</w:t>
      </w:r>
      <w:r w:rsidR="00995962" w:rsidRPr="00993165">
        <w:rPr>
          <w:sz w:val="28"/>
          <w:szCs w:val="28"/>
        </w:rPr>
        <w:t>.1.Начальником відділу</w:t>
      </w:r>
      <w:r>
        <w:rPr>
          <w:sz w:val="28"/>
          <w:szCs w:val="28"/>
        </w:rPr>
        <w:t xml:space="preserve"> по роботі ради</w:t>
      </w:r>
      <w:r w:rsidR="00995962" w:rsidRPr="00993165">
        <w:rPr>
          <w:sz w:val="28"/>
          <w:szCs w:val="28"/>
        </w:rPr>
        <w:t xml:space="preserve"> може бути призначений громадянин України, з вищою освітою за освітньо-кваліфікаційним рівнем «Спеціаліст» чи «Магістр» та стажем роботи за спеціальністю не менш як два роки. </w:t>
      </w:r>
    </w:p>
    <w:p w14:paraId="342951DD" w14:textId="3522DEDB" w:rsidR="005B0A23" w:rsidRDefault="005B0A23" w:rsidP="00995962">
      <w:pPr>
        <w:spacing w:line="276" w:lineRule="auto"/>
        <w:ind w:firstLine="720"/>
        <w:jc w:val="both"/>
        <w:rPr>
          <w:sz w:val="28"/>
          <w:szCs w:val="28"/>
        </w:rPr>
      </w:pPr>
      <w:r>
        <w:rPr>
          <w:sz w:val="28"/>
          <w:szCs w:val="28"/>
        </w:rPr>
        <w:t>6.2. Начальник відділу:</w:t>
      </w:r>
    </w:p>
    <w:p w14:paraId="15CC4543" w14:textId="3DDD21B6" w:rsidR="005B0A23" w:rsidRDefault="005B0A23" w:rsidP="00995962">
      <w:pPr>
        <w:spacing w:line="276" w:lineRule="auto"/>
        <w:ind w:firstLine="720"/>
        <w:jc w:val="both"/>
        <w:rPr>
          <w:sz w:val="28"/>
          <w:szCs w:val="28"/>
        </w:rPr>
      </w:pPr>
      <w:r>
        <w:rPr>
          <w:sz w:val="28"/>
          <w:szCs w:val="28"/>
        </w:rPr>
        <w:lastRenderedPageBreak/>
        <w:t>6.2.1. Організовує роботу відділу</w:t>
      </w:r>
      <w:r w:rsidR="00B615A6">
        <w:rPr>
          <w:sz w:val="28"/>
          <w:szCs w:val="28"/>
        </w:rPr>
        <w:t xml:space="preserve"> і несе персональну відповідальність за виконання покладених на відділ завдань.</w:t>
      </w:r>
    </w:p>
    <w:p w14:paraId="00C5B96C" w14:textId="1B567AA7" w:rsidR="00995962" w:rsidRDefault="00B615A6" w:rsidP="00995962">
      <w:pPr>
        <w:spacing w:line="276" w:lineRule="auto"/>
        <w:ind w:firstLine="720"/>
        <w:jc w:val="both"/>
        <w:rPr>
          <w:sz w:val="28"/>
          <w:szCs w:val="28"/>
        </w:rPr>
      </w:pPr>
      <w:r>
        <w:rPr>
          <w:sz w:val="28"/>
          <w:szCs w:val="28"/>
        </w:rPr>
        <w:t>6.2.2</w:t>
      </w:r>
      <w:r w:rsidR="00995962" w:rsidRPr="00993165">
        <w:rPr>
          <w:sz w:val="28"/>
          <w:szCs w:val="28"/>
        </w:rPr>
        <w:t>.</w:t>
      </w:r>
      <w:r>
        <w:rPr>
          <w:sz w:val="28"/>
          <w:szCs w:val="28"/>
        </w:rPr>
        <w:t xml:space="preserve"> </w:t>
      </w:r>
      <w:r w:rsidR="00995962" w:rsidRPr="00993165">
        <w:rPr>
          <w:sz w:val="28"/>
          <w:szCs w:val="28"/>
        </w:rPr>
        <w:t xml:space="preserve">Розподіляє службові обов’язки між посадовими особами відділу відповідно даного положення та вимог чинного законодавства України. </w:t>
      </w:r>
    </w:p>
    <w:p w14:paraId="339098F2" w14:textId="69D826EF" w:rsidR="00B615A6" w:rsidRDefault="00B615A6" w:rsidP="00995962">
      <w:pPr>
        <w:spacing w:line="276" w:lineRule="auto"/>
        <w:ind w:firstLine="720"/>
        <w:jc w:val="both"/>
        <w:rPr>
          <w:sz w:val="28"/>
          <w:szCs w:val="28"/>
        </w:rPr>
      </w:pPr>
      <w:r>
        <w:rPr>
          <w:sz w:val="28"/>
          <w:szCs w:val="28"/>
        </w:rPr>
        <w:t>6.2.3</w:t>
      </w:r>
      <w:r w:rsidR="00995962" w:rsidRPr="00993165">
        <w:rPr>
          <w:sz w:val="28"/>
          <w:szCs w:val="28"/>
        </w:rPr>
        <w:t>.</w:t>
      </w:r>
      <w:r>
        <w:rPr>
          <w:sz w:val="28"/>
          <w:szCs w:val="28"/>
        </w:rPr>
        <w:t xml:space="preserve"> </w:t>
      </w:r>
      <w:r w:rsidR="00995962" w:rsidRPr="00993165">
        <w:rPr>
          <w:sz w:val="28"/>
          <w:szCs w:val="28"/>
        </w:rPr>
        <w:t>Розробляє посадові інструкції посадових осіб відділу, подає їх на затвердження міському голові.</w:t>
      </w:r>
    </w:p>
    <w:p w14:paraId="3C670B6C" w14:textId="189F2FBC" w:rsidR="00995962" w:rsidRDefault="00B615A6" w:rsidP="00995962">
      <w:pPr>
        <w:spacing w:line="276" w:lineRule="auto"/>
        <w:ind w:firstLine="720"/>
        <w:jc w:val="both"/>
        <w:rPr>
          <w:sz w:val="28"/>
          <w:szCs w:val="28"/>
        </w:rPr>
      </w:pPr>
      <w:r>
        <w:rPr>
          <w:sz w:val="28"/>
          <w:szCs w:val="28"/>
        </w:rPr>
        <w:t>6.2.4</w:t>
      </w:r>
      <w:r w:rsidR="00995962" w:rsidRPr="00993165">
        <w:rPr>
          <w:sz w:val="28"/>
          <w:szCs w:val="28"/>
        </w:rPr>
        <w:t>.</w:t>
      </w:r>
      <w:r>
        <w:rPr>
          <w:sz w:val="28"/>
          <w:szCs w:val="28"/>
        </w:rPr>
        <w:t xml:space="preserve"> </w:t>
      </w:r>
      <w:r w:rsidR="00995962" w:rsidRPr="00993165">
        <w:rPr>
          <w:sz w:val="28"/>
          <w:szCs w:val="28"/>
        </w:rPr>
        <w:t xml:space="preserve">Вносить на розгляд міського голови пропозиції про призначення, переведення і звільнення працівників відділу, заохочення і накладання стягнень. </w:t>
      </w:r>
    </w:p>
    <w:p w14:paraId="582E0800" w14:textId="1F53F43D" w:rsidR="00995962" w:rsidRDefault="00B615A6" w:rsidP="00995962">
      <w:pPr>
        <w:spacing w:line="276" w:lineRule="auto"/>
        <w:ind w:firstLine="720"/>
        <w:jc w:val="both"/>
        <w:rPr>
          <w:sz w:val="28"/>
          <w:szCs w:val="28"/>
        </w:rPr>
      </w:pPr>
      <w:r>
        <w:rPr>
          <w:sz w:val="28"/>
          <w:szCs w:val="28"/>
        </w:rPr>
        <w:t xml:space="preserve">6.2.5. </w:t>
      </w:r>
      <w:r w:rsidR="00995962" w:rsidRPr="00993165">
        <w:rPr>
          <w:sz w:val="28"/>
          <w:szCs w:val="28"/>
        </w:rPr>
        <w:t xml:space="preserve">Координує роботу працівників відділу. </w:t>
      </w:r>
    </w:p>
    <w:p w14:paraId="72CD934F" w14:textId="59344B12" w:rsidR="00B615A6" w:rsidRDefault="00B615A6" w:rsidP="00995962">
      <w:pPr>
        <w:spacing w:line="276" w:lineRule="auto"/>
        <w:ind w:firstLine="720"/>
        <w:jc w:val="both"/>
        <w:rPr>
          <w:sz w:val="28"/>
          <w:szCs w:val="28"/>
        </w:rPr>
      </w:pPr>
      <w:r>
        <w:rPr>
          <w:sz w:val="28"/>
          <w:szCs w:val="28"/>
        </w:rPr>
        <w:t>6.2.6. Забезпечує виконання доручень, розпоряджень, рішень, які видані міським головою, виконавчим комітетом чи секретарем ради, та мають безпосереднє відношення до завдань, що поставлені перед відділом.</w:t>
      </w:r>
    </w:p>
    <w:p w14:paraId="4630DBCA" w14:textId="118AEAD7" w:rsidR="00B615A6" w:rsidRDefault="00B615A6" w:rsidP="00995962">
      <w:pPr>
        <w:spacing w:line="276" w:lineRule="auto"/>
        <w:ind w:firstLine="720"/>
        <w:jc w:val="both"/>
        <w:rPr>
          <w:sz w:val="28"/>
          <w:szCs w:val="28"/>
        </w:rPr>
      </w:pPr>
      <w:r>
        <w:rPr>
          <w:sz w:val="28"/>
          <w:szCs w:val="28"/>
        </w:rPr>
        <w:t>6.2.7. Здійснює інші функції відповідно до покладених на відділ завдань.</w:t>
      </w:r>
    </w:p>
    <w:p w14:paraId="14EB0379" w14:textId="10C577D2" w:rsidR="00995962" w:rsidRDefault="00B615A6" w:rsidP="00995962">
      <w:pPr>
        <w:spacing w:line="276" w:lineRule="auto"/>
        <w:ind w:firstLine="720"/>
        <w:jc w:val="both"/>
        <w:rPr>
          <w:sz w:val="28"/>
          <w:szCs w:val="28"/>
        </w:rPr>
      </w:pPr>
      <w:r>
        <w:rPr>
          <w:sz w:val="28"/>
          <w:szCs w:val="28"/>
        </w:rPr>
        <w:t xml:space="preserve"> </w:t>
      </w:r>
    </w:p>
    <w:p w14:paraId="36575138" w14:textId="0680C41F" w:rsidR="00995962" w:rsidRDefault="00136150" w:rsidP="00136150">
      <w:pPr>
        <w:spacing w:line="276" w:lineRule="auto"/>
        <w:ind w:firstLine="720"/>
        <w:jc w:val="center"/>
        <w:rPr>
          <w:b/>
          <w:bCs/>
          <w:sz w:val="28"/>
          <w:szCs w:val="28"/>
        </w:rPr>
      </w:pPr>
      <w:r w:rsidRPr="00136150">
        <w:rPr>
          <w:b/>
          <w:bCs/>
          <w:sz w:val="28"/>
          <w:szCs w:val="28"/>
        </w:rPr>
        <w:t>7</w:t>
      </w:r>
      <w:r w:rsidR="00995962" w:rsidRPr="00136150">
        <w:rPr>
          <w:b/>
          <w:bCs/>
          <w:sz w:val="28"/>
          <w:szCs w:val="28"/>
        </w:rPr>
        <w:t>. Відповідальність відділу</w:t>
      </w:r>
    </w:p>
    <w:p w14:paraId="14F08E2A" w14:textId="77777777" w:rsidR="00136150" w:rsidRPr="00136150" w:rsidRDefault="00136150" w:rsidP="00136150">
      <w:pPr>
        <w:spacing w:line="276" w:lineRule="auto"/>
        <w:ind w:firstLine="720"/>
        <w:jc w:val="center"/>
        <w:rPr>
          <w:b/>
          <w:bCs/>
          <w:sz w:val="28"/>
          <w:szCs w:val="28"/>
        </w:rPr>
      </w:pPr>
    </w:p>
    <w:p w14:paraId="4ED39501" w14:textId="6EC18168" w:rsidR="00995962" w:rsidRDefault="00136150" w:rsidP="00995962">
      <w:pPr>
        <w:spacing w:line="276" w:lineRule="auto"/>
        <w:ind w:firstLine="720"/>
        <w:jc w:val="both"/>
        <w:rPr>
          <w:sz w:val="28"/>
          <w:szCs w:val="28"/>
        </w:rPr>
      </w:pPr>
      <w:r>
        <w:rPr>
          <w:sz w:val="28"/>
          <w:szCs w:val="28"/>
        </w:rPr>
        <w:t>7</w:t>
      </w:r>
      <w:r w:rsidR="00995962" w:rsidRPr="00993165">
        <w:rPr>
          <w:sz w:val="28"/>
          <w:szCs w:val="28"/>
        </w:rPr>
        <w:t>.1.</w:t>
      </w:r>
      <w:r>
        <w:rPr>
          <w:sz w:val="28"/>
          <w:szCs w:val="28"/>
        </w:rPr>
        <w:t xml:space="preserve"> </w:t>
      </w:r>
      <w:r w:rsidR="00995962" w:rsidRPr="00993165">
        <w:rPr>
          <w:sz w:val="28"/>
          <w:szCs w:val="28"/>
        </w:rPr>
        <w:t>Начальник та працівники</w:t>
      </w:r>
      <w:r>
        <w:rPr>
          <w:sz w:val="28"/>
          <w:szCs w:val="28"/>
        </w:rPr>
        <w:t xml:space="preserve"> </w:t>
      </w:r>
      <w:r w:rsidR="00995962" w:rsidRPr="00993165">
        <w:rPr>
          <w:sz w:val="28"/>
          <w:szCs w:val="28"/>
        </w:rPr>
        <w:t xml:space="preserve"> відділу</w:t>
      </w:r>
      <w:r>
        <w:rPr>
          <w:sz w:val="28"/>
          <w:szCs w:val="28"/>
        </w:rPr>
        <w:t xml:space="preserve"> по роботі ради</w:t>
      </w:r>
      <w:r w:rsidR="00995962" w:rsidRPr="00993165">
        <w:rPr>
          <w:sz w:val="28"/>
          <w:szCs w:val="28"/>
        </w:rPr>
        <w:t xml:space="preserve"> несуть відповідальність за порушення законодавства про службу в органах місцевого самоврядування, а також за порушення внутрішнього трудового розпорядку виконавчого апарату міської ради та за неналежне виконання покладених на них функціональних обов’язків. </w:t>
      </w:r>
    </w:p>
    <w:p w14:paraId="26082207" w14:textId="2392D7F8" w:rsidR="00995962" w:rsidRDefault="00136150" w:rsidP="00995962">
      <w:pPr>
        <w:spacing w:line="276" w:lineRule="auto"/>
        <w:ind w:firstLine="720"/>
        <w:jc w:val="both"/>
        <w:rPr>
          <w:sz w:val="28"/>
          <w:szCs w:val="28"/>
        </w:rPr>
      </w:pPr>
      <w:r>
        <w:rPr>
          <w:sz w:val="28"/>
          <w:szCs w:val="28"/>
        </w:rPr>
        <w:t>7</w:t>
      </w:r>
      <w:r w:rsidR="00995962" w:rsidRPr="00993165">
        <w:rPr>
          <w:sz w:val="28"/>
          <w:szCs w:val="28"/>
        </w:rPr>
        <w:t>.2.</w:t>
      </w:r>
      <w:r>
        <w:rPr>
          <w:sz w:val="28"/>
          <w:szCs w:val="28"/>
        </w:rPr>
        <w:t xml:space="preserve">   </w:t>
      </w:r>
      <w:r w:rsidR="00995962" w:rsidRPr="00993165">
        <w:rPr>
          <w:sz w:val="28"/>
          <w:szCs w:val="28"/>
        </w:rPr>
        <w:t xml:space="preserve">Начальник </w:t>
      </w:r>
      <w:r>
        <w:rPr>
          <w:sz w:val="28"/>
          <w:szCs w:val="28"/>
        </w:rPr>
        <w:t xml:space="preserve"> </w:t>
      </w:r>
      <w:r w:rsidR="00995962" w:rsidRPr="00993165">
        <w:rPr>
          <w:sz w:val="28"/>
          <w:szCs w:val="28"/>
        </w:rPr>
        <w:t xml:space="preserve"> відділу </w:t>
      </w:r>
      <w:r>
        <w:rPr>
          <w:sz w:val="28"/>
          <w:szCs w:val="28"/>
        </w:rPr>
        <w:t xml:space="preserve">по роботі ради </w:t>
      </w:r>
      <w:r w:rsidR="00995962" w:rsidRPr="00993165">
        <w:rPr>
          <w:sz w:val="28"/>
          <w:szCs w:val="28"/>
        </w:rPr>
        <w:t xml:space="preserve">несе персональну відповідальність за: </w:t>
      </w:r>
    </w:p>
    <w:p w14:paraId="398C8F80" w14:textId="470FB65A" w:rsidR="00995962" w:rsidRDefault="00995962" w:rsidP="00995962">
      <w:pPr>
        <w:spacing w:line="276" w:lineRule="auto"/>
        <w:ind w:firstLine="720"/>
        <w:jc w:val="both"/>
        <w:rPr>
          <w:sz w:val="28"/>
          <w:szCs w:val="28"/>
        </w:rPr>
      </w:pPr>
      <w:r w:rsidRPr="00993165">
        <w:rPr>
          <w:sz w:val="28"/>
          <w:szCs w:val="28"/>
        </w:rPr>
        <w:t xml:space="preserve">- використання свого службового становища в корисливих цілях для особистої винагороди у грошовому чи іншому вигляді, отриманні послуг, пільг за дії, які відповідно до законодавства вважаються корупційними. </w:t>
      </w:r>
    </w:p>
    <w:p w14:paraId="40D36B18" w14:textId="09C04DBD" w:rsidR="00136150" w:rsidRDefault="00136150" w:rsidP="00995962">
      <w:pPr>
        <w:spacing w:line="276" w:lineRule="auto"/>
        <w:ind w:firstLine="720"/>
        <w:jc w:val="both"/>
        <w:rPr>
          <w:sz w:val="28"/>
          <w:szCs w:val="28"/>
        </w:rPr>
      </w:pPr>
    </w:p>
    <w:p w14:paraId="31731338" w14:textId="07FF2ABD" w:rsidR="00136150" w:rsidRDefault="00136150" w:rsidP="00136150">
      <w:pPr>
        <w:spacing w:line="276" w:lineRule="auto"/>
        <w:ind w:firstLine="720"/>
        <w:jc w:val="center"/>
        <w:rPr>
          <w:b/>
          <w:bCs/>
          <w:sz w:val="28"/>
          <w:szCs w:val="28"/>
        </w:rPr>
      </w:pPr>
      <w:r w:rsidRPr="00136150">
        <w:rPr>
          <w:b/>
          <w:bCs/>
          <w:sz w:val="28"/>
          <w:szCs w:val="28"/>
        </w:rPr>
        <w:t>8. Взаємодія</w:t>
      </w:r>
    </w:p>
    <w:p w14:paraId="7A565CBC" w14:textId="77777777" w:rsidR="00136150" w:rsidRDefault="00136150" w:rsidP="00136150">
      <w:pPr>
        <w:spacing w:line="276" w:lineRule="auto"/>
        <w:ind w:firstLine="720"/>
        <w:rPr>
          <w:sz w:val="28"/>
          <w:szCs w:val="28"/>
        </w:rPr>
      </w:pPr>
    </w:p>
    <w:p w14:paraId="631744D6" w14:textId="3C819312" w:rsidR="00136150" w:rsidRPr="00136150" w:rsidRDefault="00136150" w:rsidP="00136150">
      <w:pPr>
        <w:spacing w:line="276" w:lineRule="auto"/>
        <w:ind w:firstLine="720"/>
        <w:rPr>
          <w:sz w:val="28"/>
          <w:szCs w:val="28"/>
        </w:rPr>
      </w:pPr>
      <w:r w:rsidRPr="00136150">
        <w:rPr>
          <w:sz w:val="28"/>
          <w:szCs w:val="28"/>
        </w:rPr>
        <w:t>8.1.</w:t>
      </w:r>
      <w:r>
        <w:rPr>
          <w:sz w:val="28"/>
          <w:szCs w:val="28"/>
        </w:rPr>
        <w:t xml:space="preserve"> Відділ у процесі виконання покладених на нього завдань взаємодіє з підрозділами виконавчого комітету ради, установами, організаціями, об</w:t>
      </w:r>
      <w:r w:rsidRPr="00136150">
        <w:rPr>
          <w:sz w:val="28"/>
          <w:szCs w:val="28"/>
          <w:lang w:val="ru-RU"/>
        </w:rPr>
        <w:t>’</w:t>
      </w:r>
      <w:r>
        <w:rPr>
          <w:sz w:val="28"/>
          <w:szCs w:val="28"/>
        </w:rPr>
        <w:t>єднаннями громадян у спосіб та на підставах встановлених Регламентом ради та цим Положенням.</w:t>
      </w:r>
    </w:p>
    <w:p w14:paraId="27C8395B" w14:textId="77777777" w:rsidR="00136150" w:rsidRDefault="00136150" w:rsidP="00995962">
      <w:pPr>
        <w:spacing w:line="276" w:lineRule="auto"/>
        <w:ind w:firstLine="720"/>
        <w:jc w:val="both"/>
        <w:rPr>
          <w:sz w:val="28"/>
          <w:szCs w:val="28"/>
        </w:rPr>
      </w:pPr>
    </w:p>
    <w:p w14:paraId="6069F3D8" w14:textId="2DB46AB1" w:rsidR="00995962" w:rsidRDefault="00136150" w:rsidP="00136150">
      <w:pPr>
        <w:spacing w:line="276" w:lineRule="auto"/>
        <w:ind w:firstLine="720"/>
        <w:jc w:val="center"/>
        <w:rPr>
          <w:b/>
          <w:bCs/>
          <w:sz w:val="28"/>
          <w:szCs w:val="28"/>
        </w:rPr>
      </w:pPr>
      <w:r>
        <w:rPr>
          <w:b/>
          <w:bCs/>
          <w:sz w:val="28"/>
          <w:szCs w:val="28"/>
        </w:rPr>
        <w:t>9</w:t>
      </w:r>
      <w:r w:rsidR="00995962" w:rsidRPr="00136150">
        <w:rPr>
          <w:b/>
          <w:bCs/>
          <w:sz w:val="28"/>
          <w:szCs w:val="28"/>
        </w:rPr>
        <w:t>. Заключні положення</w:t>
      </w:r>
    </w:p>
    <w:p w14:paraId="4B7C4A76" w14:textId="77777777" w:rsidR="00136150" w:rsidRPr="00136150" w:rsidRDefault="00136150" w:rsidP="00136150">
      <w:pPr>
        <w:spacing w:line="276" w:lineRule="auto"/>
        <w:ind w:firstLine="720"/>
        <w:jc w:val="center"/>
        <w:rPr>
          <w:b/>
          <w:bCs/>
          <w:sz w:val="28"/>
          <w:szCs w:val="28"/>
        </w:rPr>
      </w:pPr>
    </w:p>
    <w:p w14:paraId="5BBC9735" w14:textId="7A727D4B" w:rsidR="00995962" w:rsidRDefault="00136150" w:rsidP="00136150">
      <w:pPr>
        <w:spacing w:line="276" w:lineRule="auto"/>
        <w:ind w:firstLine="720"/>
        <w:jc w:val="both"/>
        <w:rPr>
          <w:sz w:val="28"/>
          <w:szCs w:val="28"/>
        </w:rPr>
      </w:pPr>
      <w:r>
        <w:rPr>
          <w:sz w:val="28"/>
          <w:szCs w:val="28"/>
        </w:rPr>
        <w:t>9</w:t>
      </w:r>
      <w:r w:rsidR="00995962" w:rsidRPr="00993165">
        <w:rPr>
          <w:sz w:val="28"/>
          <w:szCs w:val="28"/>
        </w:rPr>
        <w:t>.1.</w:t>
      </w:r>
      <w:r>
        <w:rPr>
          <w:sz w:val="28"/>
          <w:szCs w:val="28"/>
        </w:rPr>
        <w:t xml:space="preserve">  Відділ використовує в роботі архівні та інші документи відділу по забезпеченню роботи Козятинської міської ради.</w:t>
      </w:r>
      <w:r w:rsidR="00995962" w:rsidRPr="00993165">
        <w:rPr>
          <w:sz w:val="28"/>
          <w:szCs w:val="28"/>
        </w:rPr>
        <w:t xml:space="preserve"> </w:t>
      </w:r>
    </w:p>
    <w:p w14:paraId="6D01C21D" w14:textId="5EDE190E" w:rsidR="00995962" w:rsidRDefault="00136150" w:rsidP="00995962">
      <w:pPr>
        <w:spacing w:line="276" w:lineRule="auto"/>
        <w:ind w:firstLine="720"/>
        <w:jc w:val="both"/>
        <w:rPr>
          <w:sz w:val="28"/>
          <w:szCs w:val="28"/>
        </w:rPr>
      </w:pPr>
      <w:r>
        <w:rPr>
          <w:sz w:val="28"/>
          <w:szCs w:val="28"/>
        </w:rPr>
        <w:t>9</w:t>
      </w:r>
      <w:r w:rsidR="00995962" w:rsidRPr="00993165">
        <w:rPr>
          <w:sz w:val="28"/>
          <w:szCs w:val="28"/>
        </w:rPr>
        <w:t>.</w:t>
      </w:r>
      <w:r w:rsidR="00995962">
        <w:rPr>
          <w:sz w:val="28"/>
          <w:szCs w:val="28"/>
        </w:rPr>
        <w:t>2</w:t>
      </w:r>
      <w:r w:rsidR="00995962" w:rsidRPr="00993165">
        <w:rPr>
          <w:sz w:val="28"/>
          <w:szCs w:val="28"/>
        </w:rPr>
        <w:t>.</w:t>
      </w:r>
      <w:r>
        <w:rPr>
          <w:sz w:val="28"/>
          <w:szCs w:val="28"/>
        </w:rPr>
        <w:t xml:space="preserve"> </w:t>
      </w:r>
      <w:r w:rsidR="00995962" w:rsidRPr="00993165">
        <w:rPr>
          <w:sz w:val="28"/>
          <w:szCs w:val="28"/>
        </w:rPr>
        <w:t xml:space="preserve">Зміни і доповнення до цього Положення затверджуються сесією міської ради. </w:t>
      </w:r>
    </w:p>
    <w:p w14:paraId="09742081" w14:textId="77777777" w:rsidR="00136150" w:rsidRDefault="00136150" w:rsidP="00995962">
      <w:pPr>
        <w:spacing w:line="276" w:lineRule="auto"/>
        <w:ind w:firstLine="720"/>
        <w:jc w:val="both"/>
        <w:rPr>
          <w:sz w:val="28"/>
          <w:szCs w:val="28"/>
        </w:rPr>
      </w:pPr>
    </w:p>
    <w:p w14:paraId="7780C805" w14:textId="77777777" w:rsidR="00995962" w:rsidRDefault="00995962" w:rsidP="00995962">
      <w:pPr>
        <w:spacing w:line="276" w:lineRule="auto"/>
        <w:ind w:firstLine="720"/>
        <w:jc w:val="both"/>
        <w:rPr>
          <w:sz w:val="28"/>
          <w:szCs w:val="28"/>
        </w:rPr>
      </w:pPr>
    </w:p>
    <w:p w14:paraId="228660D4" w14:textId="6E149092" w:rsidR="00995962" w:rsidRPr="00136150" w:rsidRDefault="00995962" w:rsidP="00995962">
      <w:pPr>
        <w:spacing w:line="276" w:lineRule="auto"/>
        <w:ind w:firstLine="720"/>
        <w:jc w:val="both"/>
        <w:rPr>
          <w:rFonts w:eastAsia="Calibri"/>
          <w:b/>
          <w:bCs/>
          <w:sz w:val="28"/>
          <w:szCs w:val="28"/>
          <w:lang w:eastAsia="en-US"/>
        </w:rPr>
      </w:pPr>
      <w:r w:rsidRPr="00136150">
        <w:rPr>
          <w:b/>
          <w:bCs/>
          <w:sz w:val="28"/>
          <w:szCs w:val="28"/>
        </w:rPr>
        <w:t xml:space="preserve">Секретар ради </w:t>
      </w:r>
      <w:r w:rsidRPr="00136150">
        <w:rPr>
          <w:b/>
          <w:bCs/>
          <w:sz w:val="28"/>
          <w:szCs w:val="28"/>
        </w:rPr>
        <w:tab/>
      </w:r>
      <w:r w:rsidRPr="00136150">
        <w:rPr>
          <w:b/>
          <w:bCs/>
          <w:sz w:val="28"/>
          <w:szCs w:val="28"/>
        </w:rPr>
        <w:tab/>
      </w:r>
      <w:r w:rsidRPr="00136150">
        <w:rPr>
          <w:b/>
          <w:bCs/>
          <w:sz w:val="28"/>
          <w:szCs w:val="28"/>
        </w:rPr>
        <w:tab/>
      </w:r>
      <w:r w:rsidRPr="00136150">
        <w:rPr>
          <w:b/>
          <w:bCs/>
          <w:sz w:val="28"/>
          <w:szCs w:val="28"/>
        </w:rPr>
        <w:tab/>
      </w:r>
      <w:r w:rsidRPr="00136150">
        <w:rPr>
          <w:b/>
          <w:bCs/>
          <w:sz w:val="28"/>
          <w:szCs w:val="28"/>
        </w:rPr>
        <w:tab/>
      </w:r>
      <w:r w:rsidR="00136150" w:rsidRPr="00136150">
        <w:rPr>
          <w:b/>
          <w:bCs/>
          <w:sz w:val="28"/>
          <w:szCs w:val="28"/>
        </w:rPr>
        <w:t>Ірина РЕПАЛО</w:t>
      </w:r>
    </w:p>
    <w:p w14:paraId="6B760497" w14:textId="77777777" w:rsidR="001839D8" w:rsidRDefault="001839D8"/>
    <w:sectPr w:rsidR="001839D8" w:rsidSect="00A90B95">
      <w:headerReference w:type="even" r:id="rId7"/>
      <w:headerReference w:type="default" r:id="rId8"/>
      <w:footerReference w:type="even" r:id="rId9"/>
      <w:footerReference w:type="default" r:id="rId10"/>
      <w:headerReference w:type="first" r:id="rId11"/>
      <w:footerReference w:type="first" r:id="rId12"/>
      <w:pgSz w:w="11906" w:h="16838" w:code="9"/>
      <w:pgMar w:top="709" w:right="907" w:bottom="426" w:left="1304"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D77D4" w14:textId="77777777" w:rsidR="00822D68" w:rsidRDefault="00822D68" w:rsidP="00995962">
      <w:r>
        <w:separator/>
      </w:r>
    </w:p>
  </w:endnote>
  <w:endnote w:type="continuationSeparator" w:id="0">
    <w:p w14:paraId="0FDD32CD" w14:textId="77777777" w:rsidR="00822D68" w:rsidRDefault="00822D68" w:rsidP="00995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D5A72" w14:textId="77777777" w:rsidR="00A90B95" w:rsidRDefault="00A90B95">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42D73" w14:textId="77777777" w:rsidR="00A90B95" w:rsidRDefault="00A90B95">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E580C" w14:textId="77777777" w:rsidR="00A90B95" w:rsidRDefault="00A90B9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A48D1" w14:textId="77777777" w:rsidR="00822D68" w:rsidRDefault="00822D68" w:rsidP="00995962">
      <w:r>
        <w:separator/>
      </w:r>
    </w:p>
  </w:footnote>
  <w:footnote w:type="continuationSeparator" w:id="0">
    <w:p w14:paraId="4203D950" w14:textId="77777777" w:rsidR="00822D68" w:rsidRDefault="00822D68" w:rsidP="009959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396A9" w14:textId="77777777" w:rsidR="00A90B95" w:rsidRDefault="00A90B9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C7E80" w14:textId="77777777" w:rsidR="00A90B95" w:rsidRDefault="00A90B95">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30871" w14:textId="0B66EDC3" w:rsidR="00995962" w:rsidRDefault="00995962" w:rsidP="00995962">
    <w:pPr>
      <w:widowControl w:val="0"/>
      <w:tabs>
        <w:tab w:val="left" w:pos="1985"/>
      </w:tabs>
      <w:autoSpaceDE w:val="0"/>
      <w:autoSpaceDN w:val="0"/>
      <w:spacing w:before="7"/>
      <w:jc w:val="center"/>
      <w:rPr>
        <w:noProof/>
        <w:sz w:val="24"/>
        <w:szCs w:val="24"/>
        <w:lang w:eastAsia="uk-UA"/>
      </w:rPr>
    </w:pPr>
    <w:r>
      <w:rPr>
        <w:noProof/>
        <w:sz w:val="24"/>
        <w:szCs w:val="24"/>
        <w:lang w:eastAsia="uk-UA"/>
      </w:rPr>
      <w:tab/>
    </w:r>
    <w:r>
      <w:rPr>
        <w:noProof/>
        <w:sz w:val="24"/>
        <w:szCs w:val="24"/>
        <w:lang w:eastAsia="uk-UA"/>
      </w:rPr>
      <w:tab/>
    </w:r>
    <w:r>
      <w:rPr>
        <w:noProof/>
        <w:sz w:val="24"/>
        <w:szCs w:val="24"/>
        <w:lang w:eastAsia="uk-UA"/>
      </w:rPr>
      <w:tab/>
    </w:r>
    <w:r>
      <w:rPr>
        <w:noProof/>
        <w:sz w:val="24"/>
        <w:szCs w:val="24"/>
        <w:lang w:eastAsia="uk-UA"/>
      </w:rPr>
      <w:tab/>
    </w:r>
    <w:r>
      <w:rPr>
        <w:noProof/>
        <w:sz w:val="24"/>
        <w:szCs w:val="24"/>
        <w:lang w:eastAsia="uk-UA"/>
      </w:rPr>
      <w:tab/>
    </w:r>
    <w:r w:rsidR="00B709A6">
      <w:rPr>
        <w:noProof/>
        <w:sz w:val="24"/>
        <w:szCs w:val="24"/>
        <w:lang w:eastAsia="uk-UA"/>
      </w:rPr>
      <w:t xml:space="preserve"> </w:t>
    </w:r>
  </w:p>
  <w:p w14:paraId="420782A9" w14:textId="77777777" w:rsidR="00995962" w:rsidRDefault="00995962" w:rsidP="00995962">
    <w:pPr>
      <w:widowControl w:val="0"/>
      <w:tabs>
        <w:tab w:val="left" w:pos="1985"/>
      </w:tabs>
      <w:autoSpaceDE w:val="0"/>
      <w:autoSpaceDN w:val="0"/>
      <w:spacing w:before="7"/>
      <w:jc w:val="center"/>
      <w:rPr>
        <w:noProof/>
        <w:sz w:val="24"/>
        <w:szCs w:val="24"/>
        <w:lang w:eastAsia="uk-UA"/>
      </w:rPr>
    </w:pPr>
  </w:p>
  <w:p w14:paraId="352C5C4C" w14:textId="77777777" w:rsidR="00995962" w:rsidRPr="003D6395" w:rsidRDefault="00995962" w:rsidP="00995962">
    <w:pPr>
      <w:widowControl w:val="0"/>
      <w:tabs>
        <w:tab w:val="left" w:pos="1985"/>
      </w:tabs>
      <w:autoSpaceDE w:val="0"/>
      <w:autoSpaceDN w:val="0"/>
      <w:spacing w:before="7"/>
      <w:jc w:val="center"/>
      <w:rPr>
        <w:sz w:val="27"/>
        <w:szCs w:val="24"/>
        <w:lang w:eastAsia="uk-UA" w:bidi="uk-UA"/>
      </w:rPr>
    </w:pPr>
    <w:r>
      <w:rPr>
        <w:noProof/>
        <w:sz w:val="24"/>
        <w:szCs w:val="24"/>
        <w:lang w:eastAsia="uk-UA"/>
      </w:rPr>
      <w:drawing>
        <wp:inline distT="0" distB="0" distL="0" distR="0" wp14:anchorId="4A03B8CE" wp14:editId="0BD58909">
          <wp:extent cx="540385" cy="819150"/>
          <wp:effectExtent l="0" t="0" r="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545" t="-16924" r="-12545" b="-16924"/>
                  <a:stretch/>
                </pic:blipFill>
                <pic:spPr bwMode="auto">
                  <a:xfrm>
                    <a:off x="0" y="0"/>
                    <a:ext cx="540385" cy="819150"/>
                  </a:xfrm>
                  <a:prstGeom prst="rect">
                    <a:avLst/>
                  </a:prstGeom>
                  <a:noFill/>
                  <a:ln>
                    <a:noFill/>
                  </a:ln>
                </pic:spPr>
              </pic:pic>
            </a:graphicData>
          </a:graphic>
        </wp:inline>
      </w:drawing>
    </w:r>
  </w:p>
  <w:p w14:paraId="01DD8D5B" w14:textId="77777777" w:rsidR="00995962" w:rsidRDefault="00995962" w:rsidP="00995962">
    <w:pPr>
      <w:widowControl w:val="0"/>
      <w:autoSpaceDE w:val="0"/>
      <w:autoSpaceDN w:val="0"/>
      <w:spacing w:before="40"/>
      <w:ind w:left="389" w:right="613"/>
      <w:jc w:val="center"/>
      <w:outlineLvl w:val="1"/>
      <w:rPr>
        <w:b/>
        <w:bCs/>
        <w:sz w:val="28"/>
        <w:szCs w:val="28"/>
        <w:lang w:eastAsia="uk-UA" w:bidi="uk-UA"/>
      </w:rPr>
    </w:pPr>
    <w:r w:rsidRPr="003D6395">
      <w:rPr>
        <w:b/>
        <w:bCs/>
        <w:sz w:val="28"/>
        <w:szCs w:val="28"/>
        <w:lang w:eastAsia="uk-UA" w:bidi="uk-UA"/>
      </w:rPr>
      <w:t xml:space="preserve">КОЗЯТИНСЬКА МІСЬКА РАДА </w:t>
    </w:r>
  </w:p>
  <w:p w14:paraId="2B8482F3" w14:textId="77777777" w:rsidR="00995962" w:rsidRPr="003D6395" w:rsidRDefault="00995962" w:rsidP="00995962">
    <w:pPr>
      <w:widowControl w:val="0"/>
      <w:autoSpaceDE w:val="0"/>
      <w:autoSpaceDN w:val="0"/>
      <w:spacing w:before="40"/>
      <w:ind w:left="389" w:right="613"/>
      <w:jc w:val="center"/>
      <w:outlineLvl w:val="1"/>
      <w:rPr>
        <w:b/>
        <w:bCs/>
        <w:sz w:val="28"/>
        <w:szCs w:val="28"/>
        <w:lang w:eastAsia="uk-UA" w:bidi="uk-UA"/>
      </w:rPr>
    </w:pPr>
    <w:r w:rsidRPr="003D6395">
      <w:rPr>
        <w:b/>
        <w:bCs/>
        <w:sz w:val="28"/>
        <w:szCs w:val="28"/>
        <w:lang w:eastAsia="uk-UA" w:bidi="uk-UA"/>
      </w:rPr>
      <w:t xml:space="preserve">ВІННИЦЬКОЇ ОБЛАСТІ </w:t>
    </w:r>
  </w:p>
  <w:p w14:paraId="15A0622C" w14:textId="77777777" w:rsidR="00995962" w:rsidRPr="003D6395" w:rsidRDefault="00995962" w:rsidP="00995962">
    <w:pPr>
      <w:widowControl w:val="0"/>
      <w:autoSpaceDE w:val="0"/>
      <w:autoSpaceDN w:val="0"/>
      <w:spacing w:before="10"/>
      <w:rPr>
        <w:b/>
        <w:sz w:val="27"/>
        <w:szCs w:val="24"/>
        <w:lang w:eastAsia="uk-UA" w:bidi="uk-UA"/>
      </w:rPr>
    </w:pPr>
  </w:p>
  <w:p w14:paraId="44E2FDD0" w14:textId="77777777" w:rsidR="00995962" w:rsidRPr="003D6395" w:rsidRDefault="00995962" w:rsidP="00995962">
    <w:pPr>
      <w:ind w:left="391" w:right="613"/>
      <w:jc w:val="center"/>
      <w:rPr>
        <w:b/>
        <w:sz w:val="28"/>
        <w:szCs w:val="24"/>
        <w:lang w:eastAsia="uk-UA"/>
      </w:rPr>
    </w:pPr>
    <w:r w:rsidRPr="003D6395">
      <w:rPr>
        <w:b/>
        <w:sz w:val="28"/>
        <w:szCs w:val="24"/>
        <w:lang w:eastAsia="uk-UA"/>
      </w:rPr>
      <w:t xml:space="preserve">Р І Ш Е Н </w:t>
    </w:r>
    <w:proofErr w:type="spellStart"/>
    <w:r w:rsidRPr="003D6395">
      <w:rPr>
        <w:b/>
        <w:sz w:val="28"/>
        <w:szCs w:val="24"/>
        <w:lang w:eastAsia="uk-UA"/>
      </w:rPr>
      <w:t>Н</w:t>
    </w:r>
    <w:proofErr w:type="spellEnd"/>
    <w:r w:rsidRPr="003D6395">
      <w:rPr>
        <w:b/>
        <w:sz w:val="28"/>
        <w:szCs w:val="24"/>
        <w:lang w:eastAsia="uk-UA"/>
      </w:rPr>
      <w:t xml:space="preserve"> Я</w:t>
    </w:r>
  </w:p>
  <w:p w14:paraId="532FE782" w14:textId="77777777" w:rsidR="00995962" w:rsidRDefault="00995962" w:rsidP="00995962">
    <w:pPr>
      <w:tabs>
        <w:tab w:val="center" w:pos="4677"/>
        <w:tab w:val="right" w:pos="9355"/>
      </w:tabs>
      <w:rPr>
        <w:sz w:val="28"/>
        <w:szCs w:val="24"/>
        <w:lang w:eastAsia="uk-UA"/>
      </w:rPr>
    </w:pPr>
  </w:p>
  <w:p w14:paraId="2FA77515" w14:textId="1132DFF5" w:rsidR="00B709A6" w:rsidRPr="00707A37" w:rsidRDefault="00B709A6" w:rsidP="00B709A6">
    <w:pPr>
      <w:tabs>
        <w:tab w:val="left" w:pos="2611"/>
        <w:tab w:val="left" w:pos="4363"/>
      </w:tabs>
      <w:spacing w:before="1"/>
      <w:ind w:left="411" w:hanging="978"/>
      <w:rPr>
        <w:sz w:val="28"/>
      </w:rPr>
    </w:pPr>
    <w:r>
      <w:rPr>
        <w:color w:val="000000"/>
        <w:sz w:val="28"/>
        <w:szCs w:val="28"/>
      </w:rPr>
      <w:t xml:space="preserve">   </w:t>
    </w:r>
    <w:r>
      <w:rPr>
        <w:color w:val="000000"/>
        <w:sz w:val="28"/>
        <w:szCs w:val="28"/>
        <w:u w:val="single"/>
      </w:rPr>
      <w:t xml:space="preserve"> 07.02.2025 </w:t>
    </w:r>
    <w:r w:rsidRPr="00707A37">
      <w:rPr>
        <w:sz w:val="28"/>
        <w:u w:val="single"/>
      </w:rPr>
      <w:t xml:space="preserve">р. </w:t>
    </w:r>
    <w:r w:rsidRPr="00707A37">
      <w:rPr>
        <w:spacing w:val="-1"/>
        <w:sz w:val="28"/>
      </w:rPr>
      <w:t xml:space="preserve"> </w:t>
    </w:r>
    <w:r w:rsidRPr="00707A37">
      <w:rPr>
        <w:sz w:val="28"/>
      </w:rPr>
      <w:t>№</w:t>
    </w:r>
    <w:r w:rsidRPr="00707A37">
      <w:rPr>
        <w:sz w:val="28"/>
        <w:u w:val="single"/>
      </w:rPr>
      <w:t xml:space="preserve"> </w:t>
    </w:r>
    <w:r>
      <w:rPr>
        <w:sz w:val="28"/>
        <w:u w:val="single"/>
      </w:rPr>
      <w:t xml:space="preserve"> 1911</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rPr>
      <w:t xml:space="preserve">        </w:t>
    </w:r>
    <w:r>
      <w:rPr>
        <w:sz w:val="28"/>
        <w:u w:val="single"/>
      </w:rPr>
      <w:t xml:space="preserve"> 58</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794CE7E6" w14:textId="77777777" w:rsidR="00E02E75" w:rsidRDefault="00822D68" w:rsidP="00E02E75">
    <w:pPr>
      <w:tabs>
        <w:tab w:val="left" w:pos="2611"/>
        <w:tab w:val="left" w:pos="4363"/>
      </w:tabs>
      <w:spacing w:before="1"/>
      <w:ind w:left="411"/>
      <w:rPr>
        <w:sz w:val="28"/>
      </w:rPr>
    </w:pPr>
  </w:p>
  <w:p w14:paraId="16694F47" w14:textId="77777777" w:rsidR="00223F6E" w:rsidRPr="00BE66DE" w:rsidRDefault="00537431" w:rsidP="00E02E75">
    <w:pPr>
      <w:tabs>
        <w:tab w:val="left" w:pos="2611"/>
        <w:tab w:val="left" w:pos="4363"/>
      </w:tabs>
      <w:spacing w:before="1"/>
      <w:ind w:left="411"/>
      <w:rPr>
        <w:b/>
        <w:sz w:val="32"/>
        <w:szCs w:val="32"/>
      </w:rPr>
    </w:pPr>
    <w:r>
      <w:rPr>
        <w:sz w:val="28"/>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AB4480"/>
    <w:multiLevelType w:val="hybridMultilevel"/>
    <w:tmpl w:val="1332E67C"/>
    <w:lvl w:ilvl="0" w:tplc="E800F09C">
      <w:start w:val="1"/>
      <w:numFmt w:val="decimal"/>
      <w:lvlText w:val="%1."/>
      <w:lvlJc w:val="left"/>
      <w:pPr>
        <w:ind w:left="3315" w:hanging="360"/>
      </w:pPr>
      <w:rPr>
        <w:rFonts w:hint="default"/>
      </w:rPr>
    </w:lvl>
    <w:lvl w:ilvl="1" w:tplc="04190019" w:tentative="1">
      <w:start w:val="1"/>
      <w:numFmt w:val="lowerLetter"/>
      <w:lvlText w:val="%2."/>
      <w:lvlJc w:val="left"/>
      <w:pPr>
        <w:ind w:left="4035" w:hanging="360"/>
      </w:pPr>
    </w:lvl>
    <w:lvl w:ilvl="2" w:tplc="0419001B" w:tentative="1">
      <w:start w:val="1"/>
      <w:numFmt w:val="lowerRoman"/>
      <w:lvlText w:val="%3."/>
      <w:lvlJc w:val="right"/>
      <w:pPr>
        <w:ind w:left="4755" w:hanging="180"/>
      </w:pPr>
    </w:lvl>
    <w:lvl w:ilvl="3" w:tplc="0419000F" w:tentative="1">
      <w:start w:val="1"/>
      <w:numFmt w:val="decimal"/>
      <w:lvlText w:val="%4."/>
      <w:lvlJc w:val="left"/>
      <w:pPr>
        <w:ind w:left="5475" w:hanging="360"/>
      </w:pPr>
    </w:lvl>
    <w:lvl w:ilvl="4" w:tplc="04190019" w:tentative="1">
      <w:start w:val="1"/>
      <w:numFmt w:val="lowerLetter"/>
      <w:lvlText w:val="%5."/>
      <w:lvlJc w:val="left"/>
      <w:pPr>
        <w:ind w:left="6195" w:hanging="360"/>
      </w:pPr>
    </w:lvl>
    <w:lvl w:ilvl="5" w:tplc="0419001B" w:tentative="1">
      <w:start w:val="1"/>
      <w:numFmt w:val="lowerRoman"/>
      <w:lvlText w:val="%6."/>
      <w:lvlJc w:val="right"/>
      <w:pPr>
        <w:ind w:left="6915" w:hanging="180"/>
      </w:pPr>
    </w:lvl>
    <w:lvl w:ilvl="6" w:tplc="0419000F" w:tentative="1">
      <w:start w:val="1"/>
      <w:numFmt w:val="decimal"/>
      <w:lvlText w:val="%7."/>
      <w:lvlJc w:val="left"/>
      <w:pPr>
        <w:ind w:left="7635" w:hanging="360"/>
      </w:pPr>
    </w:lvl>
    <w:lvl w:ilvl="7" w:tplc="04190019" w:tentative="1">
      <w:start w:val="1"/>
      <w:numFmt w:val="lowerLetter"/>
      <w:lvlText w:val="%8."/>
      <w:lvlJc w:val="left"/>
      <w:pPr>
        <w:ind w:left="8355" w:hanging="360"/>
      </w:pPr>
    </w:lvl>
    <w:lvl w:ilvl="8" w:tplc="0419001B" w:tentative="1">
      <w:start w:val="1"/>
      <w:numFmt w:val="lowerRoman"/>
      <w:lvlText w:val="%9."/>
      <w:lvlJc w:val="right"/>
      <w:pPr>
        <w:ind w:left="907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962"/>
    <w:rsid w:val="00136150"/>
    <w:rsid w:val="001839D8"/>
    <w:rsid w:val="00304349"/>
    <w:rsid w:val="00322E81"/>
    <w:rsid w:val="00371069"/>
    <w:rsid w:val="003F5E61"/>
    <w:rsid w:val="00537431"/>
    <w:rsid w:val="005B0A23"/>
    <w:rsid w:val="006802E5"/>
    <w:rsid w:val="00822D68"/>
    <w:rsid w:val="0090104D"/>
    <w:rsid w:val="00995962"/>
    <w:rsid w:val="009B2D0E"/>
    <w:rsid w:val="00A90B95"/>
    <w:rsid w:val="00AA4438"/>
    <w:rsid w:val="00B615A6"/>
    <w:rsid w:val="00B709A6"/>
    <w:rsid w:val="00C50317"/>
    <w:rsid w:val="00E5296B"/>
    <w:rsid w:val="00FD60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2A9621"/>
  <w15:chartTrackingRefBased/>
  <w15:docId w15:val="{B2A46FE3-E0CD-430D-B690-51194BA45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5962"/>
    <w:pPr>
      <w:spacing w:after="0" w:line="240" w:lineRule="auto"/>
    </w:pPr>
    <w:rPr>
      <w:rFonts w:ascii="Times New Roman" w:eastAsia="Times New Roman" w:hAnsi="Times New Roman" w:cs="Times New Roman"/>
      <w:sz w:val="20"/>
      <w:szCs w:val="20"/>
      <w:lang w:val="uk-UA" w:eastAsia="ru-RU"/>
    </w:rPr>
  </w:style>
  <w:style w:type="paragraph" w:styleId="1">
    <w:name w:val="heading 1"/>
    <w:basedOn w:val="a"/>
    <w:next w:val="a"/>
    <w:link w:val="10"/>
    <w:qFormat/>
    <w:rsid w:val="00995962"/>
    <w:pPr>
      <w:keepNext/>
      <w:ind w:firstLine="709"/>
      <w:jc w:val="both"/>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95962"/>
    <w:rPr>
      <w:rFonts w:ascii="Times New Roman" w:eastAsia="Times New Roman" w:hAnsi="Times New Roman" w:cs="Times New Roman"/>
      <w:sz w:val="28"/>
      <w:szCs w:val="20"/>
      <w:lang w:val="uk-UA" w:eastAsia="ru-RU"/>
    </w:rPr>
  </w:style>
  <w:style w:type="paragraph" w:styleId="a3">
    <w:name w:val="header"/>
    <w:aliases w:val="Знак Знак,Знак,Знак Знак Знак Знак Знак Знак Знак Знак,Знак Знак Знак Знак Знак Знак,Знак Знак Знак,Знак Знак Знак Знак, Знак, Знак Знак Знак Знак Знак Знак Знак Знак, Знак Знак Знак Знак Знак Знак"/>
    <w:basedOn w:val="a"/>
    <w:link w:val="a4"/>
    <w:uiPriority w:val="99"/>
    <w:rsid w:val="00995962"/>
    <w:pPr>
      <w:tabs>
        <w:tab w:val="center" w:pos="4153"/>
        <w:tab w:val="right" w:pos="8306"/>
      </w:tabs>
    </w:pPr>
  </w:style>
  <w:style w:type="character" w:customStyle="1" w:styleId="a4">
    <w:name w:val="Верхній колонтитул Знак"/>
    <w:aliases w:val="Знак Знак Знак1,Знак Знак1,Знак Знак Знак Знак Знак Знак Знак Знак Знак,Знак Знак Знак Знак Знак Знак Знак,Знак Знак Знак Знак1,Знак Знак Знак Знак Знак, Знак Знак, Знак Знак Знак Знак Знак Знак Знак Знак Знак"/>
    <w:basedOn w:val="a0"/>
    <w:link w:val="a3"/>
    <w:uiPriority w:val="99"/>
    <w:rsid w:val="00995962"/>
    <w:rPr>
      <w:rFonts w:ascii="Times New Roman" w:eastAsia="Times New Roman" w:hAnsi="Times New Roman" w:cs="Times New Roman"/>
      <w:sz w:val="20"/>
      <w:szCs w:val="20"/>
      <w:lang w:val="uk-UA" w:eastAsia="ru-RU"/>
    </w:rPr>
  </w:style>
  <w:style w:type="paragraph" w:styleId="a5">
    <w:name w:val="Body Text"/>
    <w:basedOn w:val="a"/>
    <w:link w:val="a6"/>
    <w:rsid w:val="00995962"/>
    <w:pPr>
      <w:spacing w:after="120"/>
    </w:pPr>
  </w:style>
  <w:style w:type="character" w:customStyle="1" w:styleId="a6">
    <w:name w:val="Основний текст Знак"/>
    <w:basedOn w:val="a0"/>
    <w:link w:val="a5"/>
    <w:rsid w:val="00995962"/>
    <w:rPr>
      <w:rFonts w:ascii="Times New Roman" w:eastAsia="Times New Roman" w:hAnsi="Times New Roman" w:cs="Times New Roman"/>
      <w:sz w:val="20"/>
      <w:szCs w:val="20"/>
      <w:lang w:val="uk-UA" w:eastAsia="ru-RU"/>
    </w:rPr>
  </w:style>
  <w:style w:type="character" w:styleId="a7">
    <w:name w:val="Strong"/>
    <w:uiPriority w:val="22"/>
    <w:qFormat/>
    <w:rsid w:val="00995962"/>
    <w:rPr>
      <w:b/>
      <w:bCs/>
    </w:rPr>
  </w:style>
  <w:style w:type="paragraph" w:customStyle="1" w:styleId="a8">
    <w:name w:val="a"/>
    <w:basedOn w:val="a"/>
    <w:rsid w:val="00995962"/>
    <w:pPr>
      <w:spacing w:before="100" w:beforeAutospacing="1" w:after="100" w:afterAutospacing="1"/>
    </w:pPr>
    <w:rPr>
      <w:sz w:val="24"/>
      <w:szCs w:val="24"/>
      <w:lang w:val="ru-RU"/>
    </w:rPr>
  </w:style>
  <w:style w:type="paragraph" w:customStyle="1" w:styleId="11">
    <w:name w:val="Заголовок 11"/>
    <w:basedOn w:val="a"/>
    <w:qFormat/>
    <w:rsid w:val="00995962"/>
    <w:pPr>
      <w:widowControl w:val="0"/>
      <w:autoSpaceDE w:val="0"/>
      <w:autoSpaceDN w:val="0"/>
      <w:spacing w:before="40"/>
      <w:ind w:left="389" w:right="613"/>
      <w:jc w:val="center"/>
      <w:outlineLvl w:val="1"/>
    </w:pPr>
    <w:rPr>
      <w:b/>
      <w:bCs/>
      <w:sz w:val="28"/>
      <w:szCs w:val="28"/>
      <w:lang w:eastAsia="uk-UA" w:bidi="uk-UA"/>
    </w:rPr>
  </w:style>
  <w:style w:type="paragraph" w:styleId="a9">
    <w:name w:val="footer"/>
    <w:basedOn w:val="a"/>
    <w:link w:val="aa"/>
    <w:uiPriority w:val="99"/>
    <w:unhideWhenUsed/>
    <w:rsid w:val="00995962"/>
    <w:pPr>
      <w:tabs>
        <w:tab w:val="center" w:pos="4677"/>
        <w:tab w:val="right" w:pos="9355"/>
      </w:tabs>
    </w:pPr>
  </w:style>
  <w:style w:type="character" w:customStyle="1" w:styleId="aa">
    <w:name w:val="Нижній колонтитул Знак"/>
    <w:basedOn w:val="a0"/>
    <w:link w:val="a9"/>
    <w:uiPriority w:val="99"/>
    <w:rsid w:val="00995962"/>
    <w:rPr>
      <w:rFonts w:ascii="Times New Roman" w:eastAsia="Times New Roman" w:hAnsi="Times New Roman" w:cs="Times New Roman"/>
      <w:sz w:val="20"/>
      <w:szCs w:val="20"/>
      <w:lang w:val="uk-UA" w:eastAsia="ru-RU"/>
    </w:rPr>
  </w:style>
  <w:style w:type="paragraph" w:styleId="ab">
    <w:name w:val="List Paragraph"/>
    <w:basedOn w:val="a"/>
    <w:uiPriority w:val="34"/>
    <w:qFormat/>
    <w:rsid w:val="009959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5652</Words>
  <Characters>3222</Characters>
  <Application>Microsoft Office Word</Application>
  <DocSecurity>0</DocSecurity>
  <Lines>26</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TARAS</cp:lastModifiedBy>
  <cp:revision>3</cp:revision>
  <cp:lastPrinted>2025-01-23T06:09:00Z</cp:lastPrinted>
  <dcterms:created xsi:type="dcterms:W3CDTF">2025-02-10T08:55:00Z</dcterms:created>
  <dcterms:modified xsi:type="dcterms:W3CDTF">2025-03-11T09:59:00Z</dcterms:modified>
</cp:coreProperties>
</file>