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101F8C" w14:textId="157E2F47" w:rsidR="0077416E" w:rsidRDefault="0077416E" w:rsidP="0077416E">
      <w:pPr>
        <w:ind w:left="4111"/>
        <w:rPr>
          <w:rStyle w:val="ac"/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bookmarkStart w:id="0" w:name="_Hlk117241585"/>
      <w:bookmarkStart w:id="1" w:name="_Hlk111122253"/>
      <w:r>
        <w:rPr>
          <w:rFonts w:ascii="Times New Roman" w:hAnsi="Times New Roman" w:cs="Times New Roman"/>
          <w:b/>
          <w:noProof/>
          <w:color w:val="404040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color w:val="404040"/>
          <w:sz w:val="28"/>
          <w:szCs w:val="28"/>
        </w:rPr>
        <w:drawing>
          <wp:inline distT="0" distB="0" distL="0" distR="0" wp14:anchorId="09C86D27" wp14:editId="756DEF31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72869" w14:textId="77777777" w:rsidR="0077416E" w:rsidRPr="0077416E" w:rsidRDefault="0077416E" w:rsidP="0077416E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77416E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>КОЗЯТИНСЬКА  МІСЬКА  РАДА  ВІННИЦЬКОЇ  ОБЛАСТІ</w:t>
      </w:r>
    </w:p>
    <w:p w14:paraId="03F602DD" w14:textId="77777777" w:rsidR="0077416E" w:rsidRPr="0077416E" w:rsidRDefault="0077416E" w:rsidP="0077416E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  <w:lang w:val="ru-RU"/>
        </w:rPr>
      </w:pPr>
      <w:r w:rsidRPr="0077416E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>ВИКОНАВЧИЙ КОМІТЕТ</w:t>
      </w:r>
    </w:p>
    <w:p w14:paraId="0FD88D0A" w14:textId="77777777" w:rsidR="0077416E" w:rsidRPr="0077416E" w:rsidRDefault="0077416E" w:rsidP="0077416E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</w:pPr>
      <w:r w:rsidRPr="0077416E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Р І Ш Е Н </w:t>
      </w:r>
      <w:proofErr w:type="spellStart"/>
      <w:r w:rsidRPr="0077416E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>Н</w:t>
      </w:r>
      <w:proofErr w:type="spellEnd"/>
      <w:r w:rsidRPr="0077416E"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  <w:t xml:space="preserve"> Я</w:t>
      </w:r>
    </w:p>
    <w:p w14:paraId="01A76751" w14:textId="77777777" w:rsidR="0077416E" w:rsidRPr="0077416E" w:rsidRDefault="0077416E" w:rsidP="0077416E">
      <w:pPr>
        <w:pStyle w:val="ab"/>
        <w:jc w:val="center"/>
        <w:rPr>
          <w:rStyle w:val="ac"/>
          <w:rFonts w:ascii="Times New Roman" w:hAnsi="Times New Roman"/>
          <w:b/>
          <w:bCs/>
          <w:i w:val="0"/>
          <w:iCs w:val="0"/>
          <w:sz w:val="28"/>
          <w:szCs w:val="28"/>
        </w:rPr>
      </w:pPr>
    </w:p>
    <w:p w14:paraId="0E334820" w14:textId="0410A16E" w:rsidR="0077416E" w:rsidRPr="0077416E" w:rsidRDefault="0077416E" w:rsidP="0077416E">
      <w:pPr>
        <w:pStyle w:val="a6"/>
        <w:spacing w:before="120"/>
        <w:ind w:left="567" w:right="708" w:hanging="567"/>
        <w:rPr>
          <w:b/>
          <w:bCs/>
          <w:i/>
          <w:iCs/>
          <w:sz w:val="32"/>
          <w:szCs w:val="32"/>
          <w:u w:val="single"/>
        </w:rPr>
      </w:pPr>
      <w:r w:rsidRPr="0077416E"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29.05.2025</w:t>
      </w:r>
      <w:r w:rsidRPr="0077416E"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</w:rPr>
        <w:t xml:space="preserve"> № </w:t>
      </w:r>
      <w:r w:rsidRPr="0077416E"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19</w:t>
      </w:r>
      <w:r>
        <w:rPr>
          <w:rStyle w:val="ac"/>
          <w:rFonts w:ascii="Times New Roman" w:hAnsi="Times New Roman"/>
          <w:b/>
          <w:bCs/>
          <w:i w:val="0"/>
          <w:iCs w:val="0"/>
          <w:sz w:val="32"/>
          <w:szCs w:val="32"/>
          <w:u w:val="single"/>
        </w:rPr>
        <w:t>6</w:t>
      </w:r>
    </w:p>
    <w:p w14:paraId="4C3D0992" w14:textId="77777777" w:rsidR="00895197" w:rsidRPr="007944F6" w:rsidRDefault="00895197" w:rsidP="00CD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9C2DF8" w14:textId="3577B3E4" w:rsidR="008746C7" w:rsidRDefault="00CD13C6" w:rsidP="00CD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B53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Про </w:t>
      </w:r>
      <w:r w:rsidR="008845C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організацію роботи</w:t>
      </w:r>
      <w:r w:rsidR="005B204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пришкільних таборів</w:t>
      </w:r>
      <w:r w:rsidR="008746C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599C6D1E" w14:textId="0332230F" w:rsidR="00CD13C6" w:rsidRPr="005B539B" w:rsidRDefault="005B2044" w:rsidP="00CD13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з денним </w:t>
      </w:r>
      <w:r w:rsidR="00C41F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перебуванням дітей у 202</w:t>
      </w:r>
      <w:r w:rsidR="008951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році</w:t>
      </w:r>
    </w:p>
    <w:bookmarkEnd w:id="0"/>
    <w:p w14:paraId="6112F28F" w14:textId="77777777" w:rsidR="00CD13C6" w:rsidRPr="00FC6514" w:rsidRDefault="00CD13C6" w:rsidP="00CD13C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bookmarkEnd w:id="1"/>
    <w:p w14:paraId="2EF04FE9" w14:textId="069021C8" w:rsidR="00CD13C6" w:rsidRDefault="00895197" w:rsidP="00F31D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>ідповідно до ст.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>ст. 32, 52, 59</w:t>
      </w:r>
      <w:r w:rsidR="00CD1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Закону</w:t>
      </w:r>
      <w:r w:rsidR="00CD13C6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України «Про місцеве самоврядування в Україні»,</w:t>
      </w:r>
      <w:r w:rsidR="00CD13C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законів України «Про оздоровлення та відпочинок дітей», </w:t>
      </w:r>
      <w:r w:rsidR="00CD13C6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«Про правовий режим воєнного стану», </w:t>
      </w:r>
      <w:r w:rsidR="00CD13C6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>Про охорону дитинства</w:t>
      </w:r>
      <w:r w:rsidR="00CD13C6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«Про </w:t>
      </w:r>
      <w:r w:rsidR="00CD34DC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систему громадського здоров’я</w:t>
      </w:r>
      <w:r w:rsidR="0043483F">
        <w:rPr>
          <w:rFonts w:ascii="Times New Roman" w:hAnsi="Times New Roman" w:cs="Times New Roman"/>
          <w:sz w:val="28"/>
          <w:szCs w:val="28"/>
          <w:shd w:val="clear" w:color="auto" w:fill="FFFFFF"/>
        </w:rPr>
        <w:t>», постанови Кабінету Міністрів України від 24.03.2021 № 305 «Про затвердження норм та Порядку харчування у закладах освіти та дитячих закладах оздоровлення та відпочинку» (із змінами)</w:t>
      </w:r>
      <w:r w:rsidR="00CD13C6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виконання 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розвитку освіти </w:t>
      </w:r>
      <w:r w:rsidR="002078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Козятинської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на 202</w:t>
      </w:r>
      <w:r w:rsidR="00CD34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078C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роки,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рішення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сесі</w:t>
      </w:r>
      <w:r w:rsidR="00CD3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від </w:t>
      </w:r>
      <w:r w:rsidR="002078C8">
        <w:rPr>
          <w:rFonts w:ascii="Times New Roman" w:eastAsia="Times New Roman" w:hAnsi="Times New Roman" w:cs="Times New Roman"/>
          <w:sz w:val="28"/>
          <w:szCs w:val="28"/>
          <w:lang w:eastAsia="ru-RU"/>
        </w:rPr>
        <w:t>18.01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078C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78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року 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D34DC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2078C8">
        <w:rPr>
          <w:rFonts w:ascii="Times New Roman" w:eastAsia="Times New Roman" w:hAnsi="Times New Roman" w:cs="Times New Roman"/>
          <w:sz w:val="28"/>
          <w:szCs w:val="28"/>
          <w:lang w:eastAsia="ru-RU"/>
        </w:rPr>
        <w:t>44-</w:t>
      </w:r>
      <w:r w:rsidR="008845CA" w:rsidRPr="00F47BBE">
        <w:rPr>
          <w:rFonts w:ascii="Times New Roman" w:eastAsia="Times New Roman" w:hAnsi="Times New Roman" w:cs="Times New Roman"/>
          <w:sz w:val="28"/>
          <w:szCs w:val="28"/>
          <w:lang w:eastAsia="ru-RU"/>
        </w:rPr>
        <w:t>VIII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746C7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рішення виконавчого комітету міської ради від </w:t>
      </w:r>
      <w:r w:rsidR="002078C8">
        <w:rPr>
          <w:rFonts w:ascii="Times New Roman" w:hAnsi="Times New Roman" w:cs="Times New Roman"/>
          <w:sz w:val="28"/>
          <w:szCs w:val="28"/>
          <w:shd w:val="clear" w:color="auto" w:fill="FFFFFF"/>
        </w:rPr>
        <w:t>24.10.</w:t>
      </w:r>
      <w:r w:rsidR="005219BA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2024 року № </w:t>
      </w:r>
      <w:r w:rsidR="002078C8">
        <w:rPr>
          <w:rFonts w:ascii="Times New Roman" w:hAnsi="Times New Roman" w:cs="Times New Roman"/>
          <w:sz w:val="28"/>
          <w:szCs w:val="28"/>
          <w:shd w:val="clear" w:color="auto" w:fill="FFFFFF"/>
        </w:rPr>
        <w:t>344</w:t>
      </w:r>
      <w:r w:rsidR="005219BA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«Про </w:t>
      </w:r>
      <w:r w:rsidR="002078C8">
        <w:rPr>
          <w:rFonts w:ascii="Times New Roman" w:hAnsi="Times New Roman" w:cs="Times New Roman"/>
          <w:sz w:val="28"/>
          <w:szCs w:val="28"/>
          <w:shd w:val="clear" w:color="auto" w:fill="FFFFFF"/>
        </w:rPr>
        <w:t>затвердження вартості</w:t>
      </w:r>
      <w:r w:rsidR="005219BA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харчування </w:t>
      </w:r>
      <w:r w:rsidR="002078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вихованців </w:t>
      </w:r>
      <w:r w:rsidR="005219BA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закладів </w:t>
      </w:r>
      <w:r w:rsidR="00F31D95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>дошкільної освіти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</w:t>
      </w:r>
      <w:r w:rsidR="00F31D95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дошкільних підрозділів 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закладів </w:t>
      </w:r>
      <w:r w:rsidR="00F31D95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загальної середньої освіти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учнів 1-4 класів та дітей пільгових категорій закладів </w:t>
      </w:r>
      <w:r w:rsidR="00F31D95" w:rsidRPr="005219BA">
        <w:rPr>
          <w:rFonts w:ascii="Times New Roman" w:hAnsi="Times New Roman" w:cs="Times New Roman"/>
          <w:sz w:val="28"/>
          <w:szCs w:val="28"/>
          <w:shd w:val="clear" w:color="auto" w:fill="FFFFFF"/>
        </w:rPr>
        <w:t>загальної середньої освіти</w:t>
      </w:r>
      <w:r w:rsidR="00F31D95" w:rsidRPr="00F3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1D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Козятинської міської територіальної громади</w:t>
      </w:r>
      <w:r w:rsidR="0013319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="008746C7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метою 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>повноцінного дозвілля, розвитку творчих здібностей та інтересів здобувачів освіти, створення належних умов для повноцінного відпочинку дітей</w:t>
      </w:r>
      <w:r w:rsidR="00CD3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період воєнного стану в 202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році</w:t>
      </w:r>
      <w:r w:rsidR="008746C7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13C6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виконавчий комітет 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Козятинської</w:t>
      </w:r>
      <w:r w:rsidR="00CD13C6" w:rsidRPr="00C85D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міської ради</w:t>
      </w:r>
    </w:p>
    <w:p w14:paraId="54367011" w14:textId="77777777" w:rsidR="00CD13C6" w:rsidRPr="00FC6514" w:rsidRDefault="00CD13C6" w:rsidP="00CD13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47760E86" w14:textId="77777777" w:rsidR="00CD13C6" w:rsidRPr="00C85DB6" w:rsidRDefault="00CD13C6" w:rsidP="00CD13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І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C85DB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В:</w:t>
      </w:r>
    </w:p>
    <w:p w14:paraId="1717F60F" w14:textId="77777777" w:rsidR="00CD13C6" w:rsidRPr="00FC6514" w:rsidRDefault="00CD13C6" w:rsidP="00CD13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01134243" w14:textId="51FA6914" w:rsidR="00F31D95" w:rsidRDefault="00CD13C6" w:rsidP="00CD13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8845CA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Організувати</w:t>
      </w:r>
      <w:r w:rsidR="006C193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період з 0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477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червня 202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по 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4775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червня 202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року </w:t>
      </w:r>
      <w:r w:rsidR="000A7062">
        <w:rPr>
          <w:rFonts w:ascii="Times New Roman" w:hAnsi="Times New Roman" w:cs="Times New Roman"/>
          <w:sz w:val="28"/>
          <w:szCs w:val="28"/>
          <w:shd w:val="clear" w:color="auto" w:fill="FFFFFF"/>
        </w:rPr>
        <w:t>пришкільні табори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денним перебуванням дітей</w:t>
      </w:r>
      <w:r w:rsidR="00BF5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закладі не менше, як </w:t>
      </w:r>
      <w:r w:rsidR="001141E9">
        <w:rPr>
          <w:rFonts w:ascii="Times New Roman" w:hAnsi="Times New Roman" w:cs="Times New Roman"/>
          <w:sz w:val="28"/>
          <w:szCs w:val="28"/>
          <w:shd w:val="clear" w:color="auto" w:fill="FFFFFF"/>
        </w:rPr>
        <w:t>6 годин (без денного сну</w:t>
      </w:r>
      <w:r w:rsidR="00C9429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8746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базі 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наступних закладів освіти:</w:t>
      </w:r>
    </w:p>
    <w:p w14:paraId="1660B62A" w14:textId="1D024B16" w:rsidR="00133193" w:rsidRDefault="00133193" w:rsidP="00CD13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1.1. </w:t>
      </w:r>
      <w:bookmarkStart w:id="2" w:name="_Hlk199168568"/>
      <w:r w:rsidR="00974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КЗ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Сестринівська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гімназія ім.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М.Грушевського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Козятинської міської ради Вінницької області»;</w:t>
      </w:r>
      <w:bookmarkEnd w:id="2"/>
    </w:p>
    <w:p w14:paraId="1595D013" w14:textId="7C075970" w:rsidR="00133193" w:rsidRDefault="00133193" w:rsidP="001331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1.2. </w:t>
      </w:r>
      <w:bookmarkStart w:id="3" w:name="_Hlk199168673"/>
      <w:r w:rsidR="00974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ОКЗ «Гімназія №9 Козятинської міської ради Вінницької області»;</w:t>
      </w:r>
    </w:p>
    <w:bookmarkEnd w:id="3"/>
    <w:p w14:paraId="6ADEF218" w14:textId="5664EADD" w:rsidR="00133193" w:rsidRDefault="00133193" w:rsidP="00CD13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1.3. КЗ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Махаринецька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гімназія Козятинської міської ради Вінницької області»;</w:t>
      </w:r>
    </w:p>
    <w:p w14:paraId="21088883" w14:textId="2B31CBEE" w:rsidR="00133193" w:rsidRDefault="00133193" w:rsidP="001331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1.4. КЗ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Пиковецька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гімназія Козятинської міської ради Вінницької області»;</w:t>
      </w:r>
    </w:p>
    <w:p w14:paraId="66D47D5A" w14:textId="173019E2" w:rsidR="00133193" w:rsidRDefault="00133193" w:rsidP="001331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1.5. </w:t>
      </w:r>
      <w:r w:rsidR="00974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КЗ «Гімназія №6 Козятинської міської ради Вінницької області»;</w:t>
      </w:r>
    </w:p>
    <w:p w14:paraId="5BC58FED" w14:textId="461C4749" w:rsidR="00133193" w:rsidRDefault="00133193" w:rsidP="001331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1.6. </w:t>
      </w:r>
      <w:r w:rsidR="00974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КЗ «Ліцей  №7 Козятинської міської ради Вінницької області»;</w:t>
      </w:r>
    </w:p>
    <w:p w14:paraId="41B648CE" w14:textId="6211884E" w:rsidR="00133193" w:rsidRDefault="00133193" w:rsidP="0013319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1.7. КЗ «</w:t>
      </w:r>
      <w:proofErr w:type="spellStart"/>
      <w:r w:rsidR="00974467">
        <w:rPr>
          <w:rFonts w:ascii="Times New Roman" w:hAnsi="Times New Roman" w:cs="Times New Roman"/>
          <w:sz w:val="28"/>
          <w:szCs w:val="28"/>
          <w:shd w:val="clear" w:color="auto" w:fill="FFFFFF"/>
        </w:rPr>
        <w:t>Кордишівська</w:t>
      </w:r>
      <w:proofErr w:type="spellEnd"/>
      <w:r w:rsidR="009744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імназія Козятинської міської ради Вінницької області»</w:t>
      </w:r>
    </w:p>
    <w:p w14:paraId="3D04E798" w14:textId="0913DAE9" w:rsidR="00133193" w:rsidRDefault="00133193" w:rsidP="00CD13C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D476CF4" w14:textId="650CDABE" w:rsidR="00CD13C6" w:rsidRPr="00285732" w:rsidRDefault="00C9429C" w:rsidP="00CD13C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(далі – пришкільні табори) </w:t>
      </w:r>
      <w:r w:rsidR="00884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 дотриманням безпечних умов перебування дітей та 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педагогічних працівників</w:t>
      </w:r>
      <w:r w:rsidR="008845C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період </w:t>
      </w:r>
      <w:r w:rsidR="00F31D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дії </w:t>
      </w:r>
      <w:r w:rsidR="008845CA">
        <w:rPr>
          <w:rFonts w:ascii="Times New Roman" w:hAnsi="Times New Roman" w:cs="Times New Roman"/>
          <w:sz w:val="28"/>
          <w:szCs w:val="28"/>
          <w:shd w:val="clear" w:color="auto" w:fill="FFFFFF"/>
        </w:rPr>
        <w:t>воєнного стану</w:t>
      </w:r>
      <w:r w:rsidR="00CD13C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082B7568" w14:textId="77777777" w:rsidR="00BF5623" w:rsidRDefault="00BF5623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0643C311" w14:textId="1B9D9C22" w:rsidR="000A7062" w:rsidRDefault="00CD13C6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2. </w:t>
      </w:r>
      <w:r w:rsidR="00F31D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Департаменту гуманітарної політики Козятинської</w:t>
      </w:r>
      <w:r w:rsidR="000A706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міської ради:</w:t>
      </w:r>
    </w:p>
    <w:p w14:paraId="709F2410" w14:textId="77777777" w:rsidR="000A7062" w:rsidRDefault="000A7062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дійснити організаційні заходи щодо роботи пришкільних таборів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7B4BAB7F" w14:textId="7460D885" w:rsidR="004C61FD" w:rsidRDefault="00F31D95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4C61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8951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</w:t>
      </w:r>
      <w:r w:rsidR="004C61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безпечити підвіз 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вихованців </w:t>
      </w:r>
      <w:r w:rsidR="00C9429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до (із) 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пришкільних таборів;</w:t>
      </w:r>
    </w:p>
    <w:p w14:paraId="20FF1908" w14:textId="6B36AA59" w:rsidR="005219BA" w:rsidRDefault="00F31D95" w:rsidP="00D41E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</w:t>
      </w:r>
      <w:r w:rsidR="0089519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</w:t>
      </w:r>
      <w:r w:rsidR="004C61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абезпечити </w:t>
      </w:r>
      <w:r w:rsidR="00884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безкоштовним </w:t>
      </w:r>
      <w:proofErr w:type="spellStart"/>
      <w:r w:rsidR="002078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двох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разовим</w:t>
      </w:r>
      <w:proofErr w:type="spellEnd"/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гарячим харчуванням вихованців пришкільних таборів </w:t>
      </w:r>
      <w:r w:rsidR="004C61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за рахунок коштів місцевого бюджету з середнього розрахунку у день на одного вихованця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 85 гривень</w:t>
      </w:r>
      <w:r w:rsidR="009744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00 </w:t>
      </w:r>
      <w:proofErr w:type="spellStart"/>
      <w:r w:rsidR="0097446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коп</w:t>
      </w:r>
      <w:proofErr w:type="spellEnd"/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;</w:t>
      </w:r>
    </w:p>
    <w:p w14:paraId="05DC7DFE" w14:textId="52137665" w:rsidR="00D41ED3" w:rsidRDefault="00F31D95" w:rsidP="00D41ED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4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) здійснювати контроль за організац</w:t>
      </w:r>
      <w:r w:rsidR="00884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ією роботи пришкільних таборів,</w:t>
      </w:r>
      <w:r w:rsidR="00D41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дотриманням техніки безпеки</w:t>
      </w:r>
      <w:r w:rsidR="00884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та створенням безпечних умов перебування дітей 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працівників табору</w:t>
      </w:r>
      <w:r w:rsidR="00884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 період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дії </w:t>
      </w:r>
      <w:r w:rsidR="008845C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воєнного стану</w:t>
      </w:r>
      <w:r w:rsidR="00080E7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6DA2D32" w14:textId="77777777" w:rsidR="00BF5623" w:rsidRDefault="00BF5623" w:rsidP="00D41E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2B04D2A6" w14:textId="070C2A0A" w:rsidR="00D41ED3" w:rsidRDefault="00D41ED3" w:rsidP="00D41ED3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3. </w:t>
      </w:r>
      <w:r w:rsidR="008845CA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Фінансовому управлінн</w:t>
      </w:r>
      <w:r w:rsidR="00F31D95">
        <w:rPr>
          <w:rFonts w:ascii="Times New Roman" w:eastAsia="Times New Roman" w:hAnsi="Times New Roman" w:cs="Times New Roman"/>
          <w:sz w:val="28"/>
          <w:szCs w:val="28"/>
          <w:lang w:eastAsia="ru-RU"/>
        </w:rPr>
        <w:t>ю Козятинської</w:t>
      </w:r>
      <w:r w:rsidRPr="001C08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 w:rsidR="00F31D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здійснити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</w:t>
      </w:r>
      <w:r w:rsidR="00F31D95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615EB9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идатків</w:t>
      </w:r>
      <w:r w:rsidR="00133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місцевого бюджету на </w:t>
      </w:r>
      <w:r w:rsidR="008170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організацію харчування </w:t>
      </w:r>
      <w:r w:rsidR="0008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вихованців </w:t>
      </w:r>
      <w:r w:rsidR="0081700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пришкільних таборів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311EAF7" w14:textId="77777777" w:rsidR="00BF5623" w:rsidRDefault="00BF5623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116FFC92" w14:textId="03C8AD13" w:rsidR="00CD13C6" w:rsidRPr="000D3878" w:rsidRDefault="00817004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4. </w:t>
      </w:r>
      <w:r w:rsidR="00CD13C6" w:rsidRPr="000D3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Контроль за виконанням </w:t>
      </w:r>
      <w:r w:rsidR="00CD13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цього </w:t>
      </w:r>
      <w:r w:rsidR="00CD13C6" w:rsidRPr="000D387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рішення </w:t>
      </w:r>
      <w:r w:rsidR="00CD13C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покласти на </w:t>
      </w:r>
      <w:r w:rsidR="004E341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начальника відділу освіти Департаменту гуманітарної політики Козятинської міської ради Ольгу ГЛИБОЧУК.</w:t>
      </w:r>
    </w:p>
    <w:p w14:paraId="103923D1" w14:textId="77777777" w:rsidR="00CD13C6" w:rsidRDefault="00CD13C6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7B1FB3EE" w14:textId="77777777" w:rsidR="008845CA" w:rsidRDefault="008845CA" w:rsidP="00CD13C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14:paraId="610920DB" w14:textId="44A46D9F" w:rsidR="00133193" w:rsidRDefault="00133193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</w:t>
      </w:r>
    </w:p>
    <w:p w14:paraId="569BC72D" w14:textId="79468A2B" w:rsidR="00CD13C6" w:rsidRDefault="00133193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Секретар ради                                                             Ірина РЕПАЛО</w:t>
      </w:r>
    </w:p>
    <w:p w14:paraId="3134DA92" w14:textId="77777777" w:rsidR="00CD13C6" w:rsidRDefault="00CD13C6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3B1E8FB" w14:textId="77777777" w:rsidR="00CD13C6" w:rsidRDefault="00CD13C6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7A95987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_GoBack"/>
      <w:bookmarkEnd w:id="4"/>
    </w:p>
    <w:p w14:paraId="56DC5A12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E78500F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48A44264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093C23B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8F2B5A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27ECDF9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5B09EB9" w14:textId="77777777" w:rsidR="00817004" w:rsidRDefault="00817004" w:rsidP="00CD13C6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817004" w:rsidSect="00A9216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808793" w14:textId="77777777" w:rsidR="008B65B4" w:rsidRDefault="008B65B4" w:rsidP="00A9216F">
      <w:pPr>
        <w:spacing w:after="0" w:line="240" w:lineRule="auto"/>
      </w:pPr>
      <w:r>
        <w:separator/>
      </w:r>
    </w:p>
  </w:endnote>
  <w:endnote w:type="continuationSeparator" w:id="0">
    <w:p w14:paraId="0F1F1655" w14:textId="77777777" w:rsidR="008B65B4" w:rsidRDefault="008B65B4" w:rsidP="00A9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FD7343" w14:textId="77777777" w:rsidR="008B65B4" w:rsidRDefault="008B65B4" w:rsidP="00A9216F">
      <w:pPr>
        <w:spacing w:after="0" w:line="240" w:lineRule="auto"/>
      </w:pPr>
      <w:r>
        <w:separator/>
      </w:r>
    </w:p>
  </w:footnote>
  <w:footnote w:type="continuationSeparator" w:id="0">
    <w:p w14:paraId="0F3F6895" w14:textId="77777777" w:rsidR="008B65B4" w:rsidRDefault="008B65B4" w:rsidP="00A9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4390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0AA72EF" w14:textId="77777777" w:rsidR="00A9216F" w:rsidRPr="00A9216F" w:rsidRDefault="00A9216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9216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9216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9216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D00C4" w:rsidRPr="004D00C4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A9216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06082E71" w14:textId="77777777" w:rsidR="00A9216F" w:rsidRDefault="00A9216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756"/>
    <w:rsid w:val="00080E7D"/>
    <w:rsid w:val="000A7062"/>
    <w:rsid w:val="001039B9"/>
    <w:rsid w:val="001141E9"/>
    <w:rsid w:val="00133193"/>
    <w:rsid w:val="00167EB8"/>
    <w:rsid w:val="002078C8"/>
    <w:rsid w:val="003C7E88"/>
    <w:rsid w:val="00402756"/>
    <w:rsid w:val="0043483F"/>
    <w:rsid w:val="00477519"/>
    <w:rsid w:val="004C61FD"/>
    <w:rsid w:val="004D00C4"/>
    <w:rsid w:val="004E3413"/>
    <w:rsid w:val="005219BA"/>
    <w:rsid w:val="0052240A"/>
    <w:rsid w:val="00534DFB"/>
    <w:rsid w:val="005B2044"/>
    <w:rsid w:val="00615EB9"/>
    <w:rsid w:val="00627843"/>
    <w:rsid w:val="00643E8E"/>
    <w:rsid w:val="006B03D3"/>
    <w:rsid w:val="006C193D"/>
    <w:rsid w:val="0077416E"/>
    <w:rsid w:val="007944F6"/>
    <w:rsid w:val="00817004"/>
    <w:rsid w:val="008746C7"/>
    <w:rsid w:val="008845CA"/>
    <w:rsid w:val="00895197"/>
    <w:rsid w:val="008B65B4"/>
    <w:rsid w:val="009133C6"/>
    <w:rsid w:val="00974467"/>
    <w:rsid w:val="009A1085"/>
    <w:rsid w:val="009A7F4C"/>
    <w:rsid w:val="00A9216F"/>
    <w:rsid w:val="00B54F36"/>
    <w:rsid w:val="00BF5623"/>
    <w:rsid w:val="00C06889"/>
    <w:rsid w:val="00C41F47"/>
    <w:rsid w:val="00C9429C"/>
    <w:rsid w:val="00CD13C6"/>
    <w:rsid w:val="00CD34DC"/>
    <w:rsid w:val="00D41ED3"/>
    <w:rsid w:val="00DD308B"/>
    <w:rsid w:val="00ED31CB"/>
    <w:rsid w:val="00F31D95"/>
    <w:rsid w:val="00F9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9F1181"/>
  <w15:chartTrackingRefBased/>
  <w15:docId w15:val="{C8A4049E-1266-4A68-BD7F-811312B1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3C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1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13C6"/>
    <w:rPr>
      <w:rFonts w:ascii="Segoe UI" w:hAnsi="Segoe UI" w:cs="Segoe UI"/>
      <w:sz w:val="18"/>
      <w:szCs w:val="18"/>
      <w:lang w:val="uk-UA"/>
    </w:rPr>
  </w:style>
  <w:style w:type="paragraph" w:styleId="a6">
    <w:name w:val="header"/>
    <w:aliases w:val="Знак,Знак Знак Знак,Знак Знак Знак Знак,Знак Знак Знак Знак Знак Знак Знак Знак,Знак Знак Знак Знак Знак Знак,Знак Знак"/>
    <w:basedOn w:val="a"/>
    <w:link w:val="a7"/>
    <w:unhideWhenUsed/>
    <w:rsid w:val="00A921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ій колонтитул Знак"/>
    <w:aliases w:val="Знак Знак1,Знак Знак Знак Знак1,Знак Знак Знак Знак Знак,Знак Знак Знак Знак Знак Знак Знак Знак Знак,Знак Знак Знак Знак Знак Знак Знак,Знак Знак Знак1"/>
    <w:basedOn w:val="a0"/>
    <w:link w:val="a6"/>
    <w:uiPriority w:val="99"/>
    <w:rsid w:val="00A9216F"/>
    <w:rPr>
      <w:lang w:val="uk-UA"/>
    </w:rPr>
  </w:style>
  <w:style w:type="paragraph" w:styleId="a8">
    <w:name w:val="footer"/>
    <w:basedOn w:val="a"/>
    <w:link w:val="a9"/>
    <w:uiPriority w:val="99"/>
    <w:unhideWhenUsed/>
    <w:rsid w:val="00A9216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A9216F"/>
    <w:rPr>
      <w:lang w:val="uk-UA"/>
    </w:rPr>
  </w:style>
  <w:style w:type="paragraph" w:styleId="aa">
    <w:name w:val="List Paragraph"/>
    <w:basedOn w:val="a"/>
    <w:uiPriority w:val="34"/>
    <w:qFormat/>
    <w:rsid w:val="00F31D95"/>
    <w:pPr>
      <w:ind w:left="720"/>
      <w:contextualSpacing/>
    </w:pPr>
  </w:style>
  <w:style w:type="paragraph" w:styleId="ab">
    <w:name w:val="No Spacing"/>
    <w:qFormat/>
    <w:rsid w:val="0077416E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styleId="ac">
    <w:name w:val="Subtle Emphasis"/>
    <w:uiPriority w:val="19"/>
    <w:qFormat/>
    <w:rsid w:val="0077416E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3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A9F66-60D9-4D49-AF5F-DAFEAA09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ORGVID</cp:lastModifiedBy>
  <cp:revision>3</cp:revision>
  <cp:lastPrinted>2025-05-26T13:34:00Z</cp:lastPrinted>
  <dcterms:created xsi:type="dcterms:W3CDTF">2025-06-02T12:32:00Z</dcterms:created>
  <dcterms:modified xsi:type="dcterms:W3CDTF">2025-06-04T08:25:00Z</dcterms:modified>
</cp:coreProperties>
</file>