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C44" w:rsidRPr="00512C44" w:rsidRDefault="00512C44" w:rsidP="00512C44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12C44">
        <w:rPr>
          <w:rFonts w:ascii="Times New Roman" w:hAnsi="Times New Roman" w:cs="Times New Roman"/>
          <w:b/>
          <w:sz w:val="32"/>
          <w:szCs w:val="32"/>
          <w:lang w:val="uk-UA"/>
        </w:rPr>
        <w:t>ІНФОРМАЦІЙНЕ  ПОВІДОМЛЕННЯ</w:t>
      </w:r>
    </w:p>
    <w:p w:rsidR="00512C44" w:rsidRDefault="00512C44" w:rsidP="00512C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C44">
        <w:rPr>
          <w:rFonts w:ascii="Times New Roman" w:hAnsi="Times New Roman" w:cs="Times New Roman"/>
          <w:b/>
          <w:sz w:val="28"/>
          <w:szCs w:val="28"/>
        </w:rPr>
        <w:t>ПРО ОПРИЛЮДНЕННЯ ПРОЭКТУ</w:t>
      </w:r>
      <w:r w:rsidR="006A203B" w:rsidRPr="00512C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2C44">
        <w:rPr>
          <w:rFonts w:ascii="Times New Roman" w:hAnsi="Times New Roman" w:cs="Times New Roman"/>
          <w:b/>
          <w:sz w:val="28"/>
          <w:szCs w:val="28"/>
        </w:rPr>
        <w:t>РЕГУЛЯТОРНОГО АКТУ</w:t>
      </w:r>
      <w:r w:rsidR="006A203B" w:rsidRPr="006A203B">
        <w:rPr>
          <w:rFonts w:ascii="Times New Roman" w:hAnsi="Times New Roman" w:cs="Times New Roman"/>
          <w:b/>
          <w:sz w:val="24"/>
          <w:szCs w:val="24"/>
        </w:rPr>
        <w:t xml:space="preserve"> –</w:t>
      </w:r>
    </w:p>
    <w:p w:rsidR="006A203B" w:rsidRPr="006A203B" w:rsidRDefault="00512C44" w:rsidP="00512C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proofErr w:type="spellStart"/>
      <w:r w:rsidR="006A203B" w:rsidRPr="006A203B">
        <w:rPr>
          <w:rFonts w:ascii="Times New Roman" w:hAnsi="Times New Roman" w:cs="Times New Roman"/>
          <w:b/>
          <w:sz w:val="24"/>
          <w:szCs w:val="24"/>
        </w:rPr>
        <w:t>ішення</w:t>
      </w:r>
      <w:proofErr w:type="spellEnd"/>
      <w:r w:rsidR="006A203B" w:rsidRPr="006A2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A203B" w:rsidRPr="006A203B">
        <w:rPr>
          <w:rFonts w:ascii="Times New Roman" w:hAnsi="Times New Roman" w:cs="Times New Roman"/>
          <w:b/>
          <w:sz w:val="24"/>
          <w:szCs w:val="24"/>
        </w:rPr>
        <w:t>виконавчого</w:t>
      </w:r>
      <w:proofErr w:type="spellEnd"/>
      <w:r w:rsidR="006A203B" w:rsidRPr="006A2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A203B" w:rsidRPr="006A203B">
        <w:rPr>
          <w:rFonts w:ascii="Times New Roman" w:hAnsi="Times New Roman" w:cs="Times New Roman"/>
          <w:b/>
          <w:sz w:val="24"/>
          <w:szCs w:val="24"/>
        </w:rPr>
        <w:t>комітету</w:t>
      </w:r>
      <w:proofErr w:type="spellEnd"/>
      <w:r w:rsidR="006A203B" w:rsidRPr="006A2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A203B" w:rsidRPr="006A203B">
        <w:rPr>
          <w:rFonts w:ascii="Times New Roman" w:hAnsi="Times New Roman" w:cs="Times New Roman"/>
          <w:b/>
          <w:sz w:val="24"/>
          <w:szCs w:val="24"/>
        </w:rPr>
        <w:t>Козятинської</w:t>
      </w:r>
      <w:proofErr w:type="spellEnd"/>
      <w:r w:rsidR="006A203B" w:rsidRPr="006A2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A203B" w:rsidRPr="006A203B">
        <w:rPr>
          <w:rFonts w:ascii="Times New Roman" w:hAnsi="Times New Roman" w:cs="Times New Roman"/>
          <w:b/>
          <w:sz w:val="24"/>
          <w:szCs w:val="24"/>
        </w:rPr>
        <w:t>міської</w:t>
      </w:r>
      <w:proofErr w:type="spellEnd"/>
      <w:r w:rsidR="006A203B" w:rsidRPr="006A203B">
        <w:rPr>
          <w:rFonts w:ascii="Times New Roman" w:hAnsi="Times New Roman" w:cs="Times New Roman"/>
          <w:b/>
          <w:sz w:val="24"/>
          <w:szCs w:val="24"/>
        </w:rPr>
        <w:t xml:space="preserve"> ради «Про </w:t>
      </w:r>
      <w:proofErr w:type="spellStart"/>
      <w:r w:rsidR="006A203B" w:rsidRPr="006A203B">
        <w:rPr>
          <w:rFonts w:ascii="Times New Roman" w:hAnsi="Times New Roman" w:cs="Times New Roman"/>
          <w:b/>
          <w:sz w:val="24"/>
          <w:szCs w:val="24"/>
        </w:rPr>
        <w:t>тарифи</w:t>
      </w:r>
      <w:proofErr w:type="spellEnd"/>
      <w:r w:rsidR="006A203B" w:rsidRPr="006A203B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="006A203B" w:rsidRPr="006A203B">
        <w:rPr>
          <w:rFonts w:ascii="Times New Roman" w:hAnsi="Times New Roman" w:cs="Times New Roman"/>
          <w:b/>
          <w:sz w:val="24"/>
          <w:szCs w:val="24"/>
        </w:rPr>
        <w:t>перевезення</w:t>
      </w:r>
      <w:proofErr w:type="spellEnd"/>
      <w:r w:rsidR="006A203B" w:rsidRPr="006A2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A203B" w:rsidRPr="006A203B">
        <w:rPr>
          <w:rFonts w:ascii="Times New Roman" w:hAnsi="Times New Roman" w:cs="Times New Roman"/>
          <w:b/>
          <w:sz w:val="24"/>
          <w:szCs w:val="24"/>
        </w:rPr>
        <w:t>пасажирів</w:t>
      </w:r>
      <w:proofErr w:type="spellEnd"/>
      <w:r w:rsidR="006A203B" w:rsidRPr="006A203B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="006A203B" w:rsidRPr="006A203B">
        <w:rPr>
          <w:rFonts w:ascii="Times New Roman" w:hAnsi="Times New Roman" w:cs="Times New Roman"/>
          <w:b/>
          <w:sz w:val="24"/>
          <w:szCs w:val="24"/>
        </w:rPr>
        <w:t>автобусних</w:t>
      </w:r>
      <w:proofErr w:type="spellEnd"/>
      <w:r w:rsidR="006A203B" w:rsidRPr="006A203B">
        <w:rPr>
          <w:rFonts w:ascii="Times New Roman" w:hAnsi="Times New Roman" w:cs="Times New Roman"/>
          <w:b/>
          <w:sz w:val="24"/>
          <w:szCs w:val="24"/>
        </w:rPr>
        <w:t xml:space="preserve"> маршрутах </w:t>
      </w:r>
      <w:proofErr w:type="spellStart"/>
      <w:r w:rsidR="006A203B" w:rsidRPr="006A203B">
        <w:rPr>
          <w:rFonts w:ascii="Times New Roman" w:hAnsi="Times New Roman" w:cs="Times New Roman"/>
          <w:b/>
          <w:sz w:val="24"/>
          <w:szCs w:val="24"/>
        </w:rPr>
        <w:t>загального</w:t>
      </w:r>
      <w:proofErr w:type="spellEnd"/>
      <w:r w:rsidR="006A203B" w:rsidRPr="006A2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A203B" w:rsidRPr="006A203B">
        <w:rPr>
          <w:rFonts w:ascii="Times New Roman" w:hAnsi="Times New Roman" w:cs="Times New Roman"/>
          <w:b/>
          <w:sz w:val="24"/>
          <w:szCs w:val="24"/>
        </w:rPr>
        <w:t>користування</w:t>
      </w:r>
      <w:proofErr w:type="spellEnd"/>
      <w:r w:rsidR="006A203B" w:rsidRPr="006A203B">
        <w:rPr>
          <w:rFonts w:ascii="Times New Roman" w:hAnsi="Times New Roman" w:cs="Times New Roman"/>
          <w:b/>
          <w:sz w:val="24"/>
          <w:szCs w:val="24"/>
        </w:rPr>
        <w:t xml:space="preserve"> в м. </w:t>
      </w:r>
      <w:proofErr w:type="spellStart"/>
      <w:r w:rsidR="006A203B" w:rsidRPr="006A203B">
        <w:rPr>
          <w:rFonts w:ascii="Times New Roman" w:hAnsi="Times New Roman" w:cs="Times New Roman"/>
          <w:b/>
          <w:sz w:val="24"/>
          <w:szCs w:val="24"/>
        </w:rPr>
        <w:t>Козятині</w:t>
      </w:r>
      <w:proofErr w:type="spellEnd"/>
      <w:r w:rsidR="006A203B" w:rsidRPr="006A203B">
        <w:rPr>
          <w:rFonts w:ascii="Times New Roman" w:hAnsi="Times New Roman" w:cs="Times New Roman"/>
          <w:b/>
          <w:sz w:val="24"/>
          <w:szCs w:val="24"/>
        </w:rPr>
        <w:t>»</w:t>
      </w:r>
    </w:p>
    <w:p w:rsidR="006A203B" w:rsidRPr="006A203B" w:rsidRDefault="006A203B" w:rsidP="006A203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203B" w:rsidRPr="006A203B" w:rsidRDefault="002F3FD3" w:rsidP="006A20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Оприлюднено 2</w:t>
      </w:r>
      <w:r w:rsidR="000666B9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.03.</w:t>
      </w:r>
      <w:r w:rsidR="00450FFA">
        <w:rPr>
          <w:rFonts w:ascii="Times New Roman" w:hAnsi="Times New Roman" w:cs="Times New Roman"/>
          <w:b/>
          <w:sz w:val="24"/>
          <w:szCs w:val="24"/>
        </w:rPr>
        <w:t>20</w:t>
      </w:r>
      <w:r w:rsidR="00610D81">
        <w:rPr>
          <w:rFonts w:ascii="Times New Roman" w:hAnsi="Times New Roman" w:cs="Times New Roman"/>
          <w:b/>
          <w:sz w:val="24"/>
          <w:szCs w:val="24"/>
          <w:lang w:val="uk-UA"/>
        </w:rPr>
        <w:t>22</w:t>
      </w:r>
      <w:r w:rsidR="006A203B" w:rsidRPr="006A203B">
        <w:rPr>
          <w:rFonts w:ascii="Times New Roman" w:hAnsi="Times New Roman" w:cs="Times New Roman"/>
          <w:b/>
          <w:sz w:val="24"/>
          <w:szCs w:val="24"/>
        </w:rPr>
        <w:t xml:space="preserve"> року</w:t>
      </w:r>
    </w:p>
    <w:p w:rsidR="006A203B" w:rsidRPr="006A203B" w:rsidRDefault="006A203B" w:rsidP="00E25D4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Законів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місцеве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самоврядуванн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», «Про засади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регуляторної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господарської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Плану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підготовки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проектів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r w:rsidR="00450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FFA">
        <w:rPr>
          <w:rFonts w:ascii="Times New Roman" w:hAnsi="Times New Roman" w:cs="Times New Roman"/>
          <w:sz w:val="24"/>
          <w:szCs w:val="24"/>
        </w:rPr>
        <w:t>виконкомом</w:t>
      </w:r>
      <w:proofErr w:type="spellEnd"/>
      <w:r w:rsidR="00450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FFA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="00450FFA">
        <w:rPr>
          <w:rFonts w:ascii="Times New Roman" w:hAnsi="Times New Roman" w:cs="Times New Roman"/>
          <w:sz w:val="24"/>
          <w:szCs w:val="24"/>
        </w:rPr>
        <w:t xml:space="preserve"> ради на 20</w:t>
      </w:r>
      <w:r w:rsidR="00610D81">
        <w:rPr>
          <w:rFonts w:ascii="Times New Roman" w:hAnsi="Times New Roman" w:cs="Times New Roman"/>
          <w:sz w:val="24"/>
          <w:szCs w:val="24"/>
          <w:lang w:val="uk-UA"/>
        </w:rPr>
        <w:t>22</w:t>
      </w:r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(з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доповненнями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оприлюднює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подає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розгляд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Козятинської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ради проект </w:t>
      </w:r>
      <w:r w:rsidR="00A41E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виконкому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тарифи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перевезення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пасажирів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автобусних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маршрутах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загального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місті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Козятин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>»</w:t>
      </w:r>
      <w:r w:rsidR="00A41E7E">
        <w:rPr>
          <w:rFonts w:ascii="Times New Roman" w:hAnsi="Times New Roman" w:cs="Times New Roman"/>
          <w:sz w:val="24"/>
          <w:szCs w:val="24"/>
          <w:lang w:val="uk-UA"/>
        </w:rPr>
        <w:t>, проект звіту про п</w:t>
      </w:r>
      <w:r w:rsidR="00095E96">
        <w:rPr>
          <w:rFonts w:ascii="Times New Roman" w:hAnsi="Times New Roman" w:cs="Times New Roman"/>
          <w:sz w:val="24"/>
          <w:szCs w:val="24"/>
          <w:lang w:val="uk-UA"/>
        </w:rPr>
        <w:t>еріодич</w:t>
      </w:r>
      <w:r w:rsidR="00A41E7E">
        <w:rPr>
          <w:rFonts w:ascii="Times New Roman" w:hAnsi="Times New Roman" w:cs="Times New Roman"/>
          <w:sz w:val="24"/>
          <w:szCs w:val="24"/>
          <w:lang w:val="uk-UA"/>
        </w:rPr>
        <w:t xml:space="preserve">не відстеження </w:t>
      </w:r>
      <w:r w:rsidR="002774E1">
        <w:rPr>
          <w:rFonts w:ascii="Times New Roman" w:hAnsi="Times New Roman" w:cs="Times New Roman"/>
          <w:sz w:val="24"/>
          <w:szCs w:val="24"/>
          <w:lang w:val="uk-UA"/>
        </w:rPr>
        <w:t xml:space="preserve">результативності дії регуляторного акту </w:t>
      </w:r>
      <w:r w:rsidRPr="006A203B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регуляторного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впливу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зазначеного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регуляторного акту.</w:t>
      </w:r>
    </w:p>
    <w:p w:rsidR="006A203B" w:rsidRPr="00FD2C88" w:rsidRDefault="006A203B" w:rsidP="00E25D4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Оприлюднення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розміщення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r w:rsidR="002774E1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роекту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r w:rsidR="002774E1">
        <w:rPr>
          <w:rFonts w:ascii="Times New Roman" w:hAnsi="Times New Roman" w:cs="Times New Roman"/>
          <w:sz w:val="24"/>
          <w:szCs w:val="24"/>
          <w:lang w:val="uk-UA"/>
        </w:rPr>
        <w:t xml:space="preserve">, проекту звіту про </w:t>
      </w:r>
      <w:r w:rsidR="00D2136B">
        <w:rPr>
          <w:rFonts w:ascii="Times New Roman" w:hAnsi="Times New Roman" w:cs="Times New Roman"/>
          <w:sz w:val="24"/>
          <w:szCs w:val="24"/>
          <w:lang w:val="uk-UA"/>
        </w:rPr>
        <w:t>базове</w:t>
      </w:r>
      <w:bookmarkStart w:id="0" w:name="_GoBack"/>
      <w:bookmarkEnd w:id="0"/>
      <w:r w:rsidR="00095E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774E1">
        <w:rPr>
          <w:rFonts w:ascii="Times New Roman" w:hAnsi="Times New Roman" w:cs="Times New Roman"/>
          <w:sz w:val="24"/>
          <w:szCs w:val="24"/>
          <w:lang w:val="uk-UA"/>
        </w:rPr>
        <w:t xml:space="preserve">відстеження </w:t>
      </w:r>
      <w:r w:rsidRPr="006A203B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регуляторного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впливу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Козятинської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ради    </w:t>
      </w:r>
      <w:proofErr w:type="spellStart"/>
      <w:r w:rsidR="008D4864" w:rsidRPr="008D4864">
        <w:rPr>
          <w:rFonts w:ascii="Times New Roman" w:hAnsi="Times New Roman" w:cs="Times New Roman"/>
          <w:b/>
          <w:sz w:val="24"/>
          <w:szCs w:val="24"/>
          <w:lang w:val="en-US"/>
        </w:rPr>
        <w:t>rada</w:t>
      </w:r>
      <w:proofErr w:type="spellEnd"/>
      <w:r w:rsidR="008D4864" w:rsidRPr="008D4864">
        <w:rPr>
          <w:rFonts w:ascii="Times New Roman" w:hAnsi="Times New Roman" w:cs="Times New Roman"/>
          <w:b/>
          <w:sz w:val="24"/>
          <w:szCs w:val="24"/>
        </w:rPr>
        <w:t>@</w:t>
      </w:r>
      <w:proofErr w:type="spellStart"/>
      <w:r w:rsidRPr="006A203B">
        <w:rPr>
          <w:rFonts w:ascii="Times New Roman" w:hAnsi="Times New Roman" w:cs="Times New Roman"/>
          <w:b/>
          <w:sz w:val="24"/>
          <w:szCs w:val="24"/>
          <w:lang w:val="en-US"/>
        </w:rPr>
        <w:t>komr</w:t>
      </w:r>
      <w:proofErr w:type="spellEnd"/>
      <w:r w:rsidRPr="006A203B">
        <w:rPr>
          <w:rFonts w:ascii="Times New Roman" w:hAnsi="Times New Roman" w:cs="Times New Roman"/>
          <w:b/>
          <w:sz w:val="24"/>
          <w:szCs w:val="24"/>
        </w:rPr>
        <w:t>.</w:t>
      </w:r>
      <w:r w:rsidRPr="006A203B">
        <w:rPr>
          <w:rFonts w:ascii="Times New Roman" w:hAnsi="Times New Roman" w:cs="Times New Roman"/>
          <w:b/>
          <w:sz w:val="24"/>
          <w:szCs w:val="24"/>
          <w:lang w:val="en-US"/>
        </w:rPr>
        <w:t>gov</w:t>
      </w:r>
      <w:r w:rsidRPr="006A203B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6A203B">
        <w:rPr>
          <w:rFonts w:ascii="Times New Roman" w:hAnsi="Times New Roman" w:cs="Times New Roman"/>
          <w:b/>
          <w:sz w:val="24"/>
          <w:szCs w:val="24"/>
          <w:lang w:val="en-US"/>
        </w:rPr>
        <w:t>ua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  в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розділі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r w:rsidR="00E72A01">
        <w:rPr>
          <w:rFonts w:ascii="Times New Roman" w:hAnsi="Times New Roman" w:cs="Times New Roman"/>
          <w:sz w:val="24"/>
          <w:szCs w:val="24"/>
          <w:lang w:val="uk-UA"/>
        </w:rPr>
        <w:t xml:space="preserve">«Прозоре місто» підрозділ </w:t>
      </w:r>
      <w:r w:rsidRPr="006A20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Регуляторна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політика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>»</w:t>
      </w:r>
      <w:r w:rsidR="00FD2C8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A203B" w:rsidRDefault="006A203B" w:rsidP="0074614D">
      <w:pPr>
        <w:rPr>
          <w:rStyle w:val="a3"/>
          <w:rFonts w:ascii="Times New Roman" w:hAnsi="Times New Roman" w:cs="Times New Roman"/>
          <w:sz w:val="24"/>
          <w:szCs w:val="24"/>
          <w:lang w:val="uk-UA"/>
        </w:rPr>
      </w:pPr>
      <w:r w:rsidRPr="00FD2C88">
        <w:rPr>
          <w:rFonts w:ascii="Times New Roman" w:hAnsi="Times New Roman" w:cs="Times New Roman"/>
          <w:sz w:val="24"/>
          <w:szCs w:val="24"/>
          <w:lang w:val="uk-UA"/>
        </w:rPr>
        <w:t>Інформація про строк, протягом якого приймаються зауваження та пропозиції від фізичних</w:t>
      </w:r>
      <w:r w:rsidR="00450F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D2C88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450F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D2C88">
        <w:rPr>
          <w:rFonts w:ascii="Times New Roman" w:hAnsi="Times New Roman" w:cs="Times New Roman"/>
          <w:sz w:val="24"/>
          <w:szCs w:val="24"/>
          <w:lang w:val="uk-UA"/>
        </w:rPr>
        <w:t>юридичних осіб:</w:t>
      </w:r>
      <w:r w:rsidRPr="00FD2C88">
        <w:rPr>
          <w:rFonts w:ascii="Times New Roman" w:hAnsi="Times New Roman" w:cs="Times New Roman"/>
          <w:sz w:val="24"/>
          <w:szCs w:val="24"/>
          <w:lang w:val="uk-UA"/>
        </w:rPr>
        <w:br/>
      </w:r>
      <w:r w:rsidR="00FD2C88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2049D7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FD2C88">
        <w:rPr>
          <w:rFonts w:ascii="Times New Roman" w:hAnsi="Times New Roman" w:cs="Times New Roman"/>
          <w:sz w:val="24"/>
          <w:szCs w:val="24"/>
          <w:lang w:val="uk-UA"/>
        </w:rPr>
        <w:t>ауваження та пропозиції щодо проекту даного регуляторного акту приймаються від фізичних та юридичних осіб у письмовому вигляді упродовж 1 місяця, з дати оприлюднення повідомлення в газеті «Козятин</w:t>
      </w:r>
      <w:r w:rsidR="00723CE9">
        <w:rPr>
          <w:rFonts w:ascii="Times New Roman" w:hAnsi="Times New Roman" w:cs="Times New Roman"/>
          <w:sz w:val="24"/>
          <w:szCs w:val="24"/>
          <w:lang w:val="uk-UA"/>
        </w:rPr>
        <w:t>ський</w:t>
      </w:r>
      <w:r w:rsidR="00723CE9" w:rsidRPr="00FD2C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D2C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3CE9">
        <w:rPr>
          <w:rFonts w:ascii="Times New Roman" w:hAnsi="Times New Roman" w:cs="Times New Roman"/>
          <w:sz w:val="24"/>
          <w:szCs w:val="24"/>
          <w:lang w:val="uk-UA"/>
        </w:rPr>
        <w:t>експрес</w:t>
      </w:r>
      <w:r w:rsidRPr="00FD2C88">
        <w:rPr>
          <w:rFonts w:ascii="Times New Roman" w:hAnsi="Times New Roman" w:cs="Times New Roman"/>
          <w:sz w:val="24"/>
          <w:szCs w:val="24"/>
          <w:lang w:val="uk-UA"/>
        </w:rPr>
        <w:t xml:space="preserve">» та на офіційному сайті міської ради за адресою: м. Козятин, вул.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Грушевського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, 23,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Козятинської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ради,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електро</w:t>
      </w:r>
      <w:r w:rsidR="000666B9">
        <w:rPr>
          <w:rFonts w:ascii="Times New Roman" w:hAnsi="Times New Roman" w:cs="Times New Roman"/>
          <w:sz w:val="24"/>
          <w:szCs w:val="24"/>
        </w:rPr>
        <w:t>н</w:t>
      </w:r>
      <w:r w:rsidRPr="006A203B">
        <w:rPr>
          <w:rFonts w:ascii="Times New Roman" w:hAnsi="Times New Roman" w:cs="Times New Roman"/>
          <w:sz w:val="24"/>
          <w:szCs w:val="24"/>
        </w:rPr>
        <w:t>ну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адресу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>:</w:t>
      </w:r>
      <w:r w:rsidRPr="006A203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proofErr w:type="spellStart"/>
      <w:r w:rsidRPr="006A203B">
        <w:rPr>
          <w:rStyle w:val="a3"/>
          <w:rFonts w:ascii="Times New Roman" w:hAnsi="Times New Roman" w:cs="Times New Roman"/>
          <w:sz w:val="24"/>
          <w:szCs w:val="24"/>
        </w:rPr>
        <w:t>jkg</w:t>
      </w:r>
      <w:proofErr w:type="spellEnd"/>
      <w:r w:rsidRPr="006A203B">
        <w:rPr>
          <w:rStyle w:val="a3"/>
          <w:rFonts w:ascii="Times New Roman" w:hAnsi="Times New Roman" w:cs="Times New Roman"/>
          <w:sz w:val="24"/>
          <w:szCs w:val="24"/>
        </w:rPr>
        <w:t>@</w:t>
      </w:r>
      <w:proofErr w:type="spellStart"/>
      <w:r w:rsidR="00C77A47">
        <w:rPr>
          <w:rStyle w:val="a3"/>
          <w:rFonts w:ascii="Times New Roman" w:hAnsi="Times New Roman" w:cs="Times New Roman"/>
          <w:sz w:val="24"/>
          <w:szCs w:val="24"/>
          <w:lang w:val="en-US"/>
        </w:rPr>
        <w:t>komr</w:t>
      </w:r>
      <w:proofErr w:type="spellEnd"/>
      <w:r w:rsidR="00C77A47" w:rsidRPr="00C77A47">
        <w:rPr>
          <w:rStyle w:val="a3"/>
          <w:rFonts w:ascii="Times New Roman" w:hAnsi="Times New Roman" w:cs="Times New Roman"/>
          <w:sz w:val="24"/>
          <w:szCs w:val="24"/>
        </w:rPr>
        <w:t>.</w:t>
      </w:r>
      <w:r w:rsidRPr="006A203B">
        <w:rPr>
          <w:rStyle w:val="a3"/>
          <w:rFonts w:ascii="Times New Roman" w:hAnsi="Times New Roman" w:cs="Times New Roman"/>
          <w:sz w:val="24"/>
          <w:szCs w:val="24"/>
        </w:rPr>
        <w:t>g</w:t>
      </w:r>
      <w:proofErr w:type="spellStart"/>
      <w:r w:rsidR="00C77A47">
        <w:rPr>
          <w:rStyle w:val="a3"/>
          <w:rFonts w:ascii="Times New Roman" w:hAnsi="Times New Roman" w:cs="Times New Roman"/>
          <w:sz w:val="24"/>
          <w:szCs w:val="24"/>
          <w:lang w:val="en-US"/>
        </w:rPr>
        <w:t>ov</w:t>
      </w:r>
      <w:proofErr w:type="spellEnd"/>
      <w:r w:rsidR="00C77A47" w:rsidRPr="00C77A47">
        <w:rPr>
          <w:rStyle w:val="a3"/>
          <w:rFonts w:ascii="Times New Roman" w:hAnsi="Times New Roman" w:cs="Times New Roman"/>
          <w:sz w:val="24"/>
          <w:szCs w:val="24"/>
        </w:rPr>
        <w:t>.</w:t>
      </w:r>
      <w:proofErr w:type="spellStart"/>
      <w:r w:rsidR="00C77A47">
        <w:rPr>
          <w:rStyle w:val="a3"/>
          <w:rFonts w:ascii="Times New Roman" w:hAnsi="Times New Roman" w:cs="Times New Roman"/>
          <w:sz w:val="24"/>
          <w:szCs w:val="24"/>
          <w:lang w:val="en-US"/>
        </w:rPr>
        <w:t>ua</w:t>
      </w:r>
      <w:proofErr w:type="spellEnd"/>
      <w:r w:rsidR="003E21F2">
        <w:rPr>
          <w:rStyle w:val="a3"/>
          <w:rFonts w:ascii="Times New Roman" w:hAnsi="Times New Roman" w:cs="Times New Roman"/>
          <w:sz w:val="24"/>
          <w:szCs w:val="24"/>
        </w:rPr>
        <w:t>.</w:t>
      </w:r>
      <w:r w:rsidRPr="006A203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Розробник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проекту регуляторного акту: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Козятинської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203B">
        <w:rPr>
          <w:rFonts w:ascii="Times New Roman" w:hAnsi="Times New Roman" w:cs="Times New Roman"/>
          <w:sz w:val="24"/>
          <w:szCs w:val="24"/>
        </w:rPr>
        <w:t>ради.Додаткова</w:t>
      </w:r>
      <w:proofErr w:type="spellEnd"/>
      <w:proofErr w:type="gram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за</w:t>
      </w:r>
      <w:r w:rsidRPr="006A203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A203B">
        <w:rPr>
          <w:rStyle w:val="a3"/>
          <w:rFonts w:ascii="Times New Roman" w:hAnsi="Times New Roman" w:cs="Times New Roman"/>
          <w:sz w:val="24"/>
          <w:szCs w:val="24"/>
        </w:rPr>
        <w:t>тел. 2-01-81.</w:t>
      </w:r>
    </w:p>
    <w:p w:rsidR="0074614D" w:rsidRPr="0074614D" w:rsidRDefault="0074614D" w:rsidP="0074614D">
      <w:pPr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</w:pPr>
      <w:r w:rsidRPr="0074614D"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 xml:space="preserve">Адреса державної регуляторної служби у Вінницькій області: </w:t>
      </w:r>
      <w:proofErr w:type="spellStart"/>
      <w:r w:rsidRPr="0074614D"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>вул.Хмільницьке</w:t>
      </w:r>
      <w:proofErr w:type="spellEnd"/>
      <w:r w:rsidRPr="0074614D"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 xml:space="preserve"> шосе ,15, кімн.1106, м. Вінниця,</w:t>
      </w:r>
      <w:r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 xml:space="preserve"> 21100</w:t>
      </w:r>
      <w:r w:rsidRPr="0074614D"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 xml:space="preserve">. </w:t>
      </w:r>
      <w:r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E</w:t>
      </w:r>
      <w:r w:rsidRPr="0074614D"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>-</w:t>
      </w:r>
      <w:r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mail</w:t>
      </w:r>
      <w:r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>:</w:t>
      </w:r>
      <w:r w:rsidRPr="0074614D"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danilovastate</w:t>
      </w:r>
      <w:proofErr w:type="spellEnd"/>
      <w:r w:rsidRPr="0074614D"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>@</w:t>
      </w:r>
      <w:proofErr w:type="spellStart"/>
      <w:r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i</w:t>
      </w:r>
      <w:proofErr w:type="spellEnd"/>
      <w:r w:rsidRPr="0074614D"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>.</w:t>
      </w:r>
      <w:proofErr w:type="spellStart"/>
      <w:r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ua</w:t>
      </w:r>
      <w:proofErr w:type="spellEnd"/>
      <w:r w:rsidRPr="0074614D"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>.</w:t>
      </w:r>
      <w:r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</w:p>
    <w:p w:rsidR="006A203B" w:rsidRPr="0074614D" w:rsidRDefault="006A203B" w:rsidP="00E25D4B">
      <w:pPr>
        <w:jc w:val="both"/>
        <w:rPr>
          <w:rStyle w:val="a3"/>
          <w:rFonts w:ascii="Times New Roman" w:hAnsi="Times New Roman" w:cs="Times New Roman"/>
          <w:sz w:val="24"/>
          <w:szCs w:val="24"/>
          <w:lang w:val="uk-UA"/>
        </w:rPr>
      </w:pPr>
    </w:p>
    <w:p w:rsidR="006A203B" w:rsidRPr="0074614D" w:rsidRDefault="006A203B" w:rsidP="006A203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614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6A203B" w:rsidRPr="006A203B" w:rsidRDefault="006A203B" w:rsidP="00512C44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1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31F91" w:rsidRPr="00231F91" w:rsidRDefault="006A203B" w:rsidP="00231F91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r w:rsidR="00231F91" w:rsidRPr="00231F91">
        <w:rPr>
          <w:rFonts w:ascii="Times New Roman" w:hAnsi="Times New Roman" w:cs="Times New Roman"/>
          <w:sz w:val="24"/>
          <w:szCs w:val="24"/>
        </w:rPr>
        <w:t xml:space="preserve">Заступник </w:t>
      </w:r>
      <w:proofErr w:type="spellStart"/>
      <w:r w:rsidR="00231F91" w:rsidRPr="00231F91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="00231F91" w:rsidRPr="0023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F91" w:rsidRPr="00231F91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="00231F91" w:rsidRPr="00231F9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231F91" w:rsidRPr="00231F91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</w:p>
    <w:p w:rsidR="00231F91" w:rsidRPr="00231F91" w:rsidRDefault="00231F91" w:rsidP="00231F91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23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F91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23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F91">
        <w:rPr>
          <w:rFonts w:ascii="Times New Roman" w:hAnsi="Times New Roman" w:cs="Times New Roman"/>
          <w:sz w:val="24"/>
          <w:szCs w:val="24"/>
        </w:rPr>
        <w:t>виконавчих</w:t>
      </w:r>
      <w:proofErr w:type="spellEnd"/>
      <w:r w:rsidRPr="0023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F91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Pr="00231F91">
        <w:rPr>
          <w:rFonts w:ascii="Times New Roman" w:hAnsi="Times New Roman" w:cs="Times New Roman"/>
          <w:sz w:val="24"/>
          <w:szCs w:val="24"/>
        </w:rPr>
        <w:t xml:space="preserve"> ради –</w:t>
      </w:r>
    </w:p>
    <w:p w:rsidR="00231F91" w:rsidRPr="00231F91" w:rsidRDefault="00231F91" w:rsidP="00231F91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231F91"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 w:rsidRPr="00231F91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23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F91">
        <w:rPr>
          <w:rFonts w:ascii="Times New Roman" w:hAnsi="Times New Roman" w:cs="Times New Roman"/>
          <w:sz w:val="24"/>
          <w:szCs w:val="24"/>
        </w:rPr>
        <w:t>житлово</w:t>
      </w:r>
      <w:proofErr w:type="spellEnd"/>
      <w:r w:rsidRPr="00231F91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231F91" w:rsidRPr="00231F91" w:rsidRDefault="00231F91" w:rsidP="00231F91">
      <w:pPr>
        <w:spacing w:before="24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31F91">
        <w:rPr>
          <w:rFonts w:ascii="Times New Roman" w:hAnsi="Times New Roman" w:cs="Times New Roman"/>
          <w:sz w:val="24"/>
          <w:szCs w:val="24"/>
        </w:rPr>
        <w:t>комунального</w:t>
      </w:r>
      <w:proofErr w:type="spellEnd"/>
      <w:r w:rsidRPr="0023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F91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231F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proofErr w:type="spellStart"/>
      <w:r w:rsidRPr="00231F91">
        <w:rPr>
          <w:rFonts w:ascii="Times New Roman" w:hAnsi="Times New Roman" w:cs="Times New Roman"/>
          <w:sz w:val="24"/>
          <w:szCs w:val="24"/>
        </w:rPr>
        <w:t>Андрій</w:t>
      </w:r>
      <w:proofErr w:type="spellEnd"/>
      <w:r w:rsidRPr="00231F91">
        <w:rPr>
          <w:rFonts w:ascii="Times New Roman" w:hAnsi="Times New Roman" w:cs="Times New Roman"/>
          <w:sz w:val="24"/>
          <w:szCs w:val="24"/>
        </w:rPr>
        <w:t xml:space="preserve"> КОРНІЙЧУК</w:t>
      </w:r>
    </w:p>
    <w:sectPr w:rsidR="00231F91" w:rsidRPr="00231F91" w:rsidSect="00231F9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03B"/>
    <w:rsid w:val="000666B9"/>
    <w:rsid w:val="00095E96"/>
    <w:rsid w:val="001818FF"/>
    <w:rsid w:val="001957CC"/>
    <w:rsid w:val="001F7B20"/>
    <w:rsid w:val="002049D7"/>
    <w:rsid w:val="00216EDD"/>
    <w:rsid w:val="00231F91"/>
    <w:rsid w:val="002774E1"/>
    <w:rsid w:val="002B50A6"/>
    <w:rsid w:val="002F3FD3"/>
    <w:rsid w:val="003E21F2"/>
    <w:rsid w:val="00450FFA"/>
    <w:rsid w:val="00512C44"/>
    <w:rsid w:val="005B036A"/>
    <w:rsid w:val="00604F19"/>
    <w:rsid w:val="00610D81"/>
    <w:rsid w:val="006A203B"/>
    <w:rsid w:val="00723CE9"/>
    <w:rsid w:val="0074614D"/>
    <w:rsid w:val="00853AAE"/>
    <w:rsid w:val="008D4864"/>
    <w:rsid w:val="009878BD"/>
    <w:rsid w:val="00A41E7E"/>
    <w:rsid w:val="00B245A9"/>
    <w:rsid w:val="00BD4351"/>
    <w:rsid w:val="00C77A47"/>
    <w:rsid w:val="00D2136B"/>
    <w:rsid w:val="00E25D4B"/>
    <w:rsid w:val="00E72A01"/>
    <w:rsid w:val="00F169F4"/>
    <w:rsid w:val="00F25DFA"/>
    <w:rsid w:val="00FD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96FC"/>
  <w15:docId w15:val="{D2D13461-6519-4A89-ADAB-DEDC6FE47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A203B"/>
  </w:style>
  <w:style w:type="character" w:styleId="a3">
    <w:name w:val="Strong"/>
    <w:basedOn w:val="a0"/>
    <w:qFormat/>
    <w:rsid w:val="006A20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0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1405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40</cp:revision>
  <dcterms:created xsi:type="dcterms:W3CDTF">2014-04-23T16:13:00Z</dcterms:created>
  <dcterms:modified xsi:type="dcterms:W3CDTF">2022-03-24T08:04:00Z</dcterms:modified>
</cp:coreProperties>
</file>