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526" w:rsidRDefault="00DD3526" w:rsidP="00DD3526">
      <w:pPr>
        <w:rPr>
          <w:b/>
          <w:noProof/>
          <w:sz w:val="32"/>
          <w:szCs w:val="32"/>
        </w:rPr>
      </w:pPr>
      <w:r>
        <w:rPr>
          <w:b/>
          <w:noProof/>
          <w:sz w:val="32"/>
          <w:szCs w:val="32"/>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DD3526" w:rsidRDefault="00DD3526" w:rsidP="00DD3526">
      <w:pPr>
        <w:pStyle w:val="a8"/>
        <w:rPr>
          <w:b/>
          <w:noProof/>
        </w:rPr>
      </w:pPr>
      <w:r>
        <w:rPr>
          <w:b/>
          <w:noProof/>
        </w:rPr>
        <w:t xml:space="preserve">                                                                                </w:t>
      </w:r>
    </w:p>
    <w:p w:rsidR="00DD3526" w:rsidRDefault="00DD3526" w:rsidP="00DD3526">
      <w:pPr>
        <w:pStyle w:val="a8"/>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DD3526" w:rsidRDefault="00DD3526" w:rsidP="00DD3526">
      <w:pPr>
        <w:pStyle w:val="a8"/>
        <w:rPr>
          <w:rFonts w:ascii="Times New Roman" w:hAnsi="Times New Roman"/>
          <w:b/>
          <w:sz w:val="28"/>
          <w:szCs w:val="28"/>
        </w:rPr>
      </w:pPr>
      <w:r>
        <w:rPr>
          <w:rFonts w:ascii="Times New Roman" w:hAnsi="Times New Roman"/>
          <w:b/>
          <w:sz w:val="28"/>
          <w:szCs w:val="28"/>
        </w:rPr>
        <w:t xml:space="preserve">                                         ВИКОНАВЧИЙ КОМІТЕТ</w:t>
      </w:r>
    </w:p>
    <w:p w:rsidR="00DD3526" w:rsidRDefault="00DD3526" w:rsidP="00DD3526">
      <w:pPr>
        <w:pStyle w:val="a8"/>
        <w:rPr>
          <w:rFonts w:ascii="Times New Roman" w:hAnsi="Times New Roman"/>
          <w:b/>
          <w:sz w:val="16"/>
          <w:szCs w:val="16"/>
        </w:rPr>
      </w:pPr>
      <w:r>
        <w:rPr>
          <w:rFonts w:ascii="Times New Roman" w:hAnsi="Times New Roman"/>
          <w:b/>
          <w:sz w:val="28"/>
          <w:szCs w:val="28"/>
        </w:rPr>
        <w:t xml:space="preserve">                                                  Р І Ш Е Н </w:t>
      </w:r>
      <w:proofErr w:type="spellStart"/>
      <w:proofErr w:type="gramStart"/>
      <w:r>
        <w:rPr>
          <w:rFonts w:ascii="Times New Roman" w:hAnsi="Times New Roman"/>
          <w:b/>
          <w:sz w:val="28"/>
          <w:szCs w:val="28"/>
        </w:rPr>
        <w:t>Н</w:t>
      </w:r>
      <w:proofErr w:type="spellEnd"/>
      <w:proofErr w:type="gramEnd"/>
      <w:r>
        <w:rPr>
          <w:rFonts w:ascii="Times New Roman" w:hAnsi="Times New Roman"/>
          <w:b/>
          <w:sz w:val="28"/>
          <w:szCs w:val="28"/>
        </w:rPr>
        <w:t xml:space="preserve"> Я</w:t>
      </w:r>
    </w:p>
    <w:p w:rsidR="00DD3526" w:rsidRDefault="00DD3526" w:rsidP="00DD3526">
      <w:pPr>
        <w:pStyle w:val="a8"/>
        <w:rPr>
          <w:rFonts w:ascii="Times New Roman" w:hAnsi="Times New Roman"/>
          <w:b/>
          <w:sz w:val="28"/>
          <w:szCs w:val="28"/>
        </w:rPr>
      </w:pPr>
    </w:p>
    <w:p w:rsidR="00DD3526" w:rsidRDefault="00DD3526" w:rsidP="00DD3526">
      <w:pPr>
        <w:tabs>
          <w:tab w:val="center" w:pos="4153"/>
          <w:tab w:val="right" w:pos="8306"/>
          <w:tab w:val="left" w:pos="10773"/>
        </w:tabs>
        <w:rPr>
          <w:rFonts w:ascii="Times New Roman" w:hAnsi="Times New Roman"/>
          <w:b/>
          <w:sz w:val="32"/>
          <w:szCs w:val="32"/>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25.08.2023  </w:t>
      </w:r>
      <w:r>
        <w:rPr>
          <w:rFonts w:ascii="Times New Roman" w:hAnsi="Times New Roman"/>
          <w:b/>
          <w:sz w:val="32"/>
          <w:szCs w:val="32"/>
        </w:rPr>
        <w:t xml:space="preserve">№ </w:t>
      </w:r>
      <w:r>
        <w:rPr>
          <w:rFonts w:ascii="Times New Roman" w:hAnsi="Times New Roman"/>
          <w:b/>
          <w:sz w:val="32"/>
          <w:szCs w:val="32"/>
          <w:u w:val="single"/>
        </w:rPr>
        <w:t>242</w:t>
      </w:r>
    </w:p>
    <w:p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p>
    <w:p w:rsidR="009E4437" w:rsidRPr="00B40FDA" w:rsidRDefault="00957652" w:rsidP="00B40FDA">
      <w:pPr>
        <w:pStyle w:val="a5"/>
        <w:tabs>
          <w:tab w:val="clear" w:pos="4153"/>
          <w:tab w:val="clear" w:pos="8306"/>
        </w:tabs>
        <w:spacing w:line="276" w:lineRule="auto"/>
        <w:ind w:right="-4"/>
        <w:jc w:val="center"/>
        <w:rPr>
          <w:b/>
          <w:bCs/>
          <w:sz w:val="28"/>
          <w:szCs w:val="28"/>
        </w:rPr>
      </w:pPr>
      <w:r w:rsidRPr="001F05AF">
        <w:rPr>
          <w:b/>
          <w:sz w:val="28"/>
          <w:szCs w:val="28"/>
        </w:rPr>
        <w:t>Про затвердження</w:t>
      </w:r>
      <w:r>
        <w:rPr>
          <w:b/>
          <w:sz w:val="28"/>
          <w:szCs w:val="28"/>
        </w:rPr>
        <w:t xml:space="preserve"> акту приймання-передачі</w:t>
      </w:r>
      <w:r w:rsidR="00EF6610">
        <w:rPr>
          <w:b/>
          <w:sz w:val="28"/>
          <w:szCs w:val="28"/>
        </w:rPr>
        <w:t xml:space="preserve"> </w:t>
      </w:r>
      <w:r w:rsidR="00F17A9F">
        <w:rPr>
          <w:b/>
          <w:sz w:val="28"/>
          <w:szCs w:val="28"/>
        </w:rPr>
        <w:t xml:space="preserve">продуктів харчування матеріального резерву </w:t>
      </w:r>
      <w:r w:rsidR="00B40FDA" w:rsidRPr="00B40FDA">
        <w:rPr>
          <w:b/>
          <w:bCs/>
          <w:sz w:val="28"/>
          <w:szCs w:val="28"/>
        </w:rPr>
        <w:t>Козятинської територіальної громади</w:t>
      </w:r>
    </w:p>
    <w:p w:rsidR="00B40FDA" w:rsidRPr="00B40FDA" w:rsidRDefault="00B40FDA" w:rsidP="00B40FDA">
      <w:pPr>
        <w:pStyle w:val="a5"/>
        <w:tabs>
          <w:tab w:val="clear" w:pos="4153"/>
          <w:tab w:val="clear" w:pos="8306"/>
        </w:tabs>
        <w:spacing w:line="276" w:lineRule="auto"/>
        <w:ind w:right="-4"/>
        <w:jc w:val="both"/>
        <w:rPr>
          <w:b/>
          <w:bCs/>
          <w:sz w:val="16"/>
          <w:szCs w:val="16"/>
        </w:rPr>
      </w:pPr>
    </w:p>
    <w:p w:rsidR="009E4437" w:rsidRDefault="009E4437" w:rsidP="009E4437">
      <w:pPr>
        <w:pStyle w:val="a5"/>
        <w:tabs>
          <w:tab w:val="left" w:pos="0"/>
        </w:tabs>
        <w:spacing w:line="276" w:lineRule="auto"/>
        <w:ind w:firstLine="851"/>
        <w:jc w:val="both"/>
        <w:rPr>
          <w:sz w:val="28"/>
          <w:szCs w:val="28"/>
        </w:rPr>
      </w:pPr>
      <w:r>
        <w:rPr>
          <w:sz w:val="28"/>
          <w:szCs w:val="28"/>
        </w:rPr>
        <w:t xml:space="preserve">Розглянувши </w:t>
      </w:r>
      <w:r w:rsidR="00957652">
        <w:rPr>
          <w:sz w:val="28"/>
          <w:szCs w:val="28"/>
        </w:rPr>
        <w:t>акт</w:t>
      </w:r>
      <w:r w:rsidR="00B40FDA">
        <w:rPr>
          <w:sz w:val="28"/>
          <w:szCs w:val="28"/>
        </w:rPr>
        <w:t>и</w:t>
      </w:r>
      <w:r w:rsidR="00957652">
        <w:rPr>
          <w:sz w:val="28"/>
          <w:szCs w:val="28"/>
        </w:rPr>
        <w:t xml:space="preserve"> приймання</w:t>
      </w:r>
      <w:r w:rsidR="00B40FDA">
        <w:rPr>
          <w:sz w:val="28"/>
          <w:szCs w:val="28"/>
        </w:rPr>
        <w:t>-</w:t>
      </w:r>
      <w:r w:rsidR="00957652">
        <w:rPr>
          <w:sz w:val="28"/>
          <w:szCs w:val="28"/>
        </w:rPr>
        <w:t>передачі</w:t>
      </w:r>
      <w:r w:rsidR="002C11FB">
        <w:rPr>
          <w:sz w:val="28"/>
          <w:szCs w:val="28"/>
        </w:rPr>
        <w:t xml:space="preserve"> </w:t>
      </w:r>
      <w:r w:rsidR="00B40FDA" w:rsidRPr="00B40FDA">
        <w:rPr>
          <w:bCs/>
          <w:sz w:val="28"/>
          <w:szCs w:val="28"/>
        </w:rPr>
        <w:t>продуктів харчування матеріального резерву  Козятинської територіальної громади</w:t>
      </w:r>
      <w:r>
        <w:rPr>
          <w:sz w:val="28"/>
          <w:szCs w:val="28"/>
        </w:rPr>
        <w:t xml:space="preserve">, </w:t>
      </w:r>
      <w:r w:rsidR="00957652">
        <w:rPr>
          <w:sz w:val="28"/>
          <w:szCs w:val="28"/>
        </w:rPr>
        <w:t xml:space="preserve">на виконання рішення виконавчого комітету від </w:t>
      </w:r>
      <w:r w:rsidR="00AD65BF">
        <w:rPr>
          <w:sz w:val="28"/>
          <w:szCs w:val="28"/>
        </w:rPr>
        <w:t>0</w:t>
      </w:r>
      <w:r w:rsidR="00B40FDA">
        <w:rPr>
          <w:sz w:val="28"/>
          <w:szCs w:val="28"/>
        </w:rPr>
        <w:t>8</w:t>
      </w:r>
      <w:r w:rsidR="00AD65BF">
        <w:rPr>
          <w:sz w:val="28"/>
          <w:szCs w:val="28"/>
        </w:rPr>
        <w:t>.</w:t>
      </w:r>
      <w:r w:rsidR="00B40FDA">
        <w:rPr>
          <w:sz w:val="28"/>
          <w:szCs w:val="28"/>
        </w:rPr>
        <w:t>11</w:t>
      </w:r>
      <w:r w:rsidR="00AD65BF">
        <w:rPr>
          <w:sz w:val="28"/>
          <w:szCs w:val="28"/>
        </w:rPr>
        <w:t xml:space="preserve">.2022 року № </w:t>
      </w:r>
      <w:r w:rsidR="00DE49B1">
        <w:rPr>
          <w:sz w:val="28"/>
          <w:szCs w:val="28"/>
        </w:rPr>
        <w:t>5</w:t>
      </w:r>
      <w:r w:rsidR="00957652">
        <w:rPr>
          <w:sz w:val="28"/>
          <w:szCs w:val="28"/>
        </w:rPr>
        <w:t>,</w:t>
      </w:r>
      <w:r w:rsidRPr="00B065AE">
        <w:rPr>
          <w:sz w:val="28"/>
          <w:szCs w:val="28"/>
        </w:rPr>
        <w:t xml:space="preserve">керуючись ст. 29 Закону України «Про місцеве самоврядування в Україні», </w:t>
      </w:r>
      <w:r w:rsidR="00785329">
        <w:rPr>
          <w:sz w:val="28"/>
          <w:szCs w:val="28"/>
          <w:shd w:val="clear" w:color="auto" w:fill="FFFFFF"/>
        </w:rPr>
        <w:t xml:space="preserve">рішенням </w:t>
      </w:r>
      <w:r w:rsidR="00785329" w:rsidRPr="00785329">
        <w:rPr>
          <w:sz w:val="28"/>
          <w:szCs w:val="28"/>
          <w:shd w:val="clear" w:color="auto" w:fill="FFFFFF"/>
        </w:rPr>
        <w:t xml:space="preserve">Виконавчого комітету </w:t>
      </w:r>
      <w:r w:rsidR="00785329" w:rsidRPr="00785329">
        <w:rPr>
          <w:sz w:val="28"/>
          <w:szCs w:val="28"/>
        </w:rPr>
        <w:t xml:space="preserve">Козятинської міської ради </w:t>
      </w:r>
      <w:r w:rsidR="00785329" w:rsidRPr="00785329">
        <w:rPr>
          <w:sz w:val="28"/>
          <w:szCs w:val="28"/>
          <w:shd w:val="clear" w:color="auto" w:fill="FFFFFF"/>
        </w:rPr>
        <w:t>№</w:t>
      </w:r>
      <w:r w:rsidR="002D712A">
        <w:rPr>
          <w:sz w:val="28"/>
          <w:szCs w:val="28"/>
          <w:shd w:val="clear" w:color="auto" w:fill="FFFFFF"/>
        </w:rPr>
        <w:t xml:space="preserve"> 92</w:t>
      </w:r>
      <w:r w:rsidR="00785329" w:rsidRPr="00785329">
        <w:rPr>
          <w:sz w:val="28"/>
          <w:szCs w:val="28"/>
          <w:shd w:val="clear" w:color="auto" w:fill="FFFFFF"/>
        </w:rPr>
        <w:t xml:space="preserve"> від </w:t>
      </w:r>
      <w:r w:rsidR="002D712A">
        <w:rPr>
          <w:sz w:val="28"/>
          <w:szCs w:val="28"/>
          <w:shd w:val="clear" w:color="auto" w:fill="FFFFFF"/>
        </w:rPr>
        <w:t>18</w:t>
      </w:r>
      <w:r w:rsidR="00785329" w:rsidRPr="00785329">
        <w:rPr>
          <w:sz w:val="28"/>
          <w:szCs w:val="28"/>
          <w:shd w:val="clear" w:color="auto" w:fill="FFFFFF"/>
        </w:rPr>
        <w:t>.</w:t>
      </w:r>
      <w:r w:rsidR="002D712A">
        <w:rPr>
          <w:sz w:val="28"/>
          <w:szCs w:val="28"/>
          <w:shd w:val="clear" w:color="auto" w:fill="FFFFFF"/>
        </w:rPr>
        <w:t>03</w:t>
      </w:r>
      <w:r w:rsidR="00785329" w:rsidRPr="00785329">
        <w:rPr>
          <w:sz w:val="28"/>
          <w:szCs w:val="28"/>
          <w:shd w:val="clear" w:color="auto" w:fill="FFFFFF"/>
        </w:rPr>
        <w:t>.202</w:t>
      </w:r>
      <w:r w:rsidR="00DE49B1">
        <w:rPr>
          <w:sz w:val="28"/>
          <w:szCs w:val="28"/>
          <w:shd w:val="clear" w:color="auto" w:fill="FFFFFF"/>
        </w:rPr>
        <w:t>3</w:t>
      </w:r>
      <w:r w:rsidR="00785329" w:rsidRPr="00785329">
        <w:rPr>
          <w:sz w:val="28"/>
          <w:szCs w:val="28"/>
          <w:shd w:val="clear" w:color="auto" w:fill="FFFFFF"/>
        </w:rPr>
        <w:t>р. «Про затвердження Порядку створення та використання місцевого матеріального резерву для запобігання і ліквідації наслідків надзвичайних ситуацій воєнного характеру, здійснення заходів з територіальної оборони та мобілізації і надання термінової допомоги постраждалому населенню»</w:t>
      </w:r>
      <w:r w:rsidRPr="00785329">
        <w:rPr>
          <w:sz w:val="28"/>
          <w:szCs w:val="28"/>
        </w:rPr>
        <w:t>, виконком міської ради</w:t>
      </w:r>
    </w:p>
    <w:p w:rsidR="00785329" w:rsidRDefault="00785329" w:rsidP="009E4437">
      <w:pPr>
        <w:spacing w:after="0"/>
        <w:ind w:right="-5"/>
        <w:jc w:val="center"/>
        <w:rPr>
          <w:rFonts w:ascii="Times New Roman" w:hAnsi="Times New Roman"/>
          <w:b/>
          <w:sz w:val="28"/>
          <w:szCs w:val="28"/>
          <w:lang w:eastAsia="ru-RU"/>
        </w:rPr>
      </w:pPr>
    </w:p>
    <w:p w:rsidR="009E4437" w:rsidRPr="00B065AE" w:rsidRDefault="009E4437" w:rsidP="009E4437">
      <w:pPr>
        <w:spacing w:after="0"/>
        <w:ind w:right="-5"/>
        <w:jc w:val="center"/>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957652" w:rsidRPr="00957652" w:rsidRDefault="003B453A" w:rsidP="003B453A">
      <w:pPr>
        <w:pStyle w:val="a5"/>
        <w:tabs>
          <w:tab w:val="clear" w:pos="4153"/>
          <w:tab w:val="clear" w:pos="8306"/>
        </w:tabs>
        <w:spacing w:line="276" w:lineRule="auto"/>
        <w:ind w:right="-4"/>
        <w:jc w:val="both"/>
        <w:rPr>
          <w:color w:val="000000"/>
          <w:sz w:val="18"/>
          <w:szCs w:val="18"/>
        </w:rPr>
      </w:pPr>
      <w:r>
        <w:rPr>
          <w:sz w:val="28"/>
          <w:szCs w:val="28"/>
        </w:rPr>
        <w:t xml:space="preserve">1. </w:t>
      </w:r>
      <w:r w:rsidR="00957652" w:rsidRPr="00957652">
        <w:rPr>
          <w:sz w:val="28"/>
          <w:szCs w:val="28"/>
        </w:rPr>
        <w:t>Затвердити представлен</w:t>
      </w:r>
      <w:r w:rsidR="00DE49B1">
        <w:rPr>
          <w:sz w:val="28"/>
          <w:szCs w:val="28"/>
        </w:rPr>
        <w:t>ий</w:t>
      </w:r>
      <w:r w:rsidR="00957652" w:rsidRPr="00957652">
        <w:rPr>
          <w:sz w:val="28"/>
          <w:szCs w:val="28"/>
        </w:rPr>
        <w:t xml:space="preserve"> акт приймання–передачі </w:t>
      </w:r>
      <w:r w:rsidR="00B40FDA" w:rsidRPr="003B453A">
        <w:rPr>
          <w:bCs/>
          <w:sz w:val="28"/>
          <w:szCs w:val="28"/>
        </w:rPr>
        <w:t>продуктів харчування матеріального резерву</w:t>
      </w:r>
      <w:r w:rsidR="007E5498">
        <w:rPr>
          <w:bCs/>
          <w:sz w:val="28"/>
          <w:szCs w:val="28"/>
        </w:rPr>
        <w:t xml:space="preserve"> </w:t>
      </w:r>
      <w:r w:rsidR="00B40FDA" w:rsidRPr="00C73ABB">
        <w:rPr>
          <w:sz w:val="28"/>
          <w:szCs w:val="28"/>
        </w:rPr>
        <w:t xml:space="preserve">Козятинської територіальної громади </w:t>
      </w:r>
      <w:r w:rsidR="00B40FDA" w:rsidRPr="00346D19">
        <w:rPr>
          <w:sz w:val="28"/>
          <w:szCs w:val="28"/>
        </w:rPr>
        <w:t xml:space="preserve">з балансу   виконавчого комітету Козятинської міської ради на баланс </w:t>
      </w:r>
      <w:proofErr w:type="spellStart"/>
      <w:r w:rsidR="00F32224">
        <w:rPr>
          <w:sz w:val="28"/>
          <w:szCs w:val="28"/>
        </w:rPr>
        <w:t>КП</w:t>
      </w:r>
      <w:proofErr w:type="spellEnd"/>
      <w:r w:rsidR="00F32224">
        <w:rPr>
          <w:sz w:val="28"/>
          <w:szCs w:val="28"/>
        </w:rPr>
        <w:t xml:space="preserve"> «Козятинська центральна районна лікарня» Козятинської міської ради</w:t>
      </w:r>
      <w:r>
        <w:rPr>
          <w:sz w:val="28"/>
          <w:szCs w:val="28"/>
        </w:rPr>
        <w:t xml:space="preserve">, </w:t>
      </w:r>
      <w:r w:rsidR="009E4437" w:rsidRPr="005F3C5E">
        <w:rPr>
          <w:sz w:val="28"/>
          <w:szCs w:val="28"/>
        </w:rPr>
        <w:t>а саме</w:t>
      </w:r>
      <w:r w:rsidR="00957652">
        <w:rPr>
          <w:sz w:val="28"/>
          <w:szCs w:val="28"/>
        </w:rPr>
        <w:t>:</w:t>
      </w:r>
    </w:p>
    <w:p w:rsidR="009E4437" w:rsidRDefault="003B453A" w:rsidP="003B453A">
      <w:pPr>
        <w:pStyle w:val="a7"/>
        <w:numPr>
          <w:ilvl w:val="0"/>
          <w:numId w:val="2"/>
        </w:numPr>
        <w:shd w:val="clear" w:color="auto" w:fill="FFFFFF"/>
        <w:spacing w:after="0"/>
        <w:jc w:val="both"/>
        <w:rPr>
          <w:rFonts w:ascii="Times New Roman" w:hAnsi="Times New Roman"/>
          <w:color w:val="000000"/>
          <w:sz w:val="28"/>
          <w:szCs w:val="28"/>
          <w:lang w:eastAsia="ru-RU"/>
        </w:rPr>
      </w:pPr>
      <w:bookmarkStart w:id="0" w:name="_Hlk120706321"/>
      <w:r w:rsidRPr="003B453A">
        <w:rPr>
          <w:rFonts w:ascii="Times New Roman" w:hAnsi="Times New Roman"/>
          <w:color w:val="000000"/>
          <w:sz w:val="28"/>
          <w:szCs w:val="28"/>
          <w:lang w:eastAsia="ru-RU"/>
        </w:rPr>
        <w:t>Акт</w:t>
      </w:r>
      <w:r>
        <w:rPr>
          <w:rFonts w:ascii="Times New Roman" w:hAnsi="Times New Roman"/>
          <w:color w:val="000000"/>
          <w:sz w:val="28"/>
          <w:szCs w:val="28"/>
          <w:lang w:eastAsia="ru-RU"/>
        </w:rPr>
        <w:t xml:space="preserve"> приймання-передачі №</w:t>
      </w:r>
      <w:r w:rsidR="007E5498">
        <w:rPr>
          <w:rFonts w:ascii="Times New Roman" w:hAnsi="Times New Roman"/>
          <w:color w:val="000000"/>
          <w:sz w:val="28"/>
          <w:szCs w:val="28"/>
          <w:lang w:eastAsia="ru-RU"/>
        </w:rPr>
        <w:t xml:space="preserve"> </w:t>
      </w:r>
      <w:r w:rsidR="00DE49B1">
        <w:rPr>
          <w:rFonts w:ascii="Times New Roman" w:hAnsi="Times New Roman"/>
          <w:color w:val="000000"/>
          <w:sz w:val="28"/>
          <w:szCs w:val="28"/>
          <w:lang w:eastAsia="ru-RU"/>
        </w:rPr>
        <w:t>5</w:t>
      </w:r>
      <w:r w:rsidR="00F32224">
        <w:rPr>
          <w:rFonts w:ascii="Times New Roman" w:hAnsi="Times New Roman"/>
          <w:color w:val="000000"/>
          <w:sz w:val="28"/>
          <w:szCs w:val="28"/>
          <w:lang w:eastAsia="ru-RU"/>
        </w:rPr>
        <w:t xml:space="preserve"> від 25.08.</w:t>
      </w:r>
      <w:r>
        <w:rPr>
          <w:rFonts w:ascii="Times New Roman" w:hAnsi="Times New Roman"/>
          <w:color w:val="000000"/>
          <w:sz w:val="28"/>
          <w:szCs w:val="28"/>
          <w:lang w:eastAsia="ru-RU"/>
        </w:rPr>
        <w:t>202</w:t>
      </w:r>
      <w:r w:rsidR="00DE49B1">
        <w:rPr>
          <w:rFonts w:ascii="Times New Roman" w:hAnsi="Times New Roman"/>
          <w:color w:val="000000"/>
          <w:sz w:val="28"/>
          <w:szCs w:val="28"/>
          <w:lang w:eastAsia="ru-RU"/>
        </w:rPr>
        <w:t>3</w:t>
      </w:r>
      <w:r>
        <w:rPr>
          <w:rFonts w:ascii="Times New Roman" w:hAnsi="Times New Roman"/>
          <w:color w:val="000000"/>
          <w:sz w:val="28"/>
          <w:szCs w:val="28"/>
          <w:lang w:eastAsia="ru-RU"/>
        </w:rPr>
        <w:t xml:space="preserve">р на суму </w:t>
      </w:r>
      <w:r w:rsidR="00DE49B1">
        <w:rPr>
          <w:rFonts w:ascii="Times New Roman" w:hAnsi="Times New Roman"/>
          <w:color w:val="000000"/>
          <w:sz w:val="28"/>
          <w:szCs w:val="28"/>
          <w:lang w:eastAsia="ru-RU"/>
        </w:rPr>
        <w:t>643</w:t>
      </w:r>
      <w:r>
        <w:rPr>
          <w:rFonts w:ascii="Times New Roman" w:hAnsi="Times New Roman"/>
          <w:color w:val="000000"/>
          <w:sz w:val="28"/>
          <w:szCs w:val="28"/>
          <w:lang w:eastAsia="ru-RU"/>
        </w:rPr>
        <w:t>0,</w:t>
      </w:r>
      <w:r w:rsidR="007E5498">
        <w:rPr>
          <w:rFonts w:ascii="Times New Roman" w:hAnsi="Times New Roman"/>
          <w:color w:val="000000"/>
          <w:sz w:val="28"/>
          <w:szCs w:val="28"/>
          <w:lang w:eastAsia="ru-RU"/>
        </w:rPr>
        <w:t>2</w:t>
      </w:r>
      <w:r>
        <w:rPr>
          <w:rFonts w:ascii="Times New Roman" w:hAnsi="Times New Roman"/>
          <w:color w:val="000000"/>
          <w:sz w:val="28"/>
          <w:szCs w:val="28"/>
          <w:lang w:eastAsia="ru-RU"/>
        </w:rPr>
        <w:t>0 грн.</w:t>
      </w:r>
    </w:p>
    <w:bookmarkEnd w:id="0"/>
    <w:p w:rsidR="00DE49B1" w:rsidRDefault="00DE49B1" w:rsidP="00DE49B1">
      <w:pPr>
        <w:contextualSpacing/>
        <w:jc w:val="both"/>
        <w:rPr>
          <w:rFonts w:ascii="Times New Roman" w:hAnsi="Times New Roman"/>
          <w:sz w:val="28"/>
          <w:szCs w:val="28"/>
        </w:rPr>
      </w:pPr>
    </w:p>
    <w:p w:rsidR="003B453A" w:rsidRDefault="003B453A" w:rsidP="00DE49B1">
      <w:pPr>
        <w:contextualSpacing/>
        <w:jc w:val="both"/>
        <w:rPr>
          <w:rFonts w:ascii="Times New Roman" w:hAnsi="Times New Roman"/>
          <w:sz w:val="28"/>
          <w:szCs w:val="28"/>
        </w:rPr>
      </w:pPr>
      <w:r>
        <w:rPr>
          <w:rFonts w:ascii="Times New Roman" w:hAnsi="Times New Roman"/>
          <w:sz w:val="28"/>
          <w:szCs w:val="28"/>
        </w:rPr>
        <w:t xml:space="preserve">2. </w:t>
      </w:r>
      <w:r w:rsidR="009E4437" w:rsidRPr="00A32BA2">
        <w:rPr>
          <w:rFonts w:ascii="Times New Roman" w:hAnsi="Times New Roman"/>
          <w:sz w:val="28"/>
          <w:szCs w:val="28"/>
        </w:rPr>
        <w:t xml:space="preserve">Контроль за виконанням цього рішення покласти на </w:t>
      </w:r>
      <w:r w:rsidR="009E4437" w:rsidRPr="008A3E1E">
        <w:rPr>
          <w:rFonts w:ascii="Times New Roman" w:hAnsi="Times New Roman"/>
          <w:sz w:val="28"/>
          <w:szCs w:val="28"/>
        </w:rPr>
        <w:t>керуюч</w:t>
      </w:r>
      <w:r w:rsidR="009E4437">
        <w:rPr>
          <w:rFonts w:ascii="Times New Roman" w:hAnsi="Times New Roman"/>
          <w:sz w:val="28"/>
          <w:szCs w:val="28"/>
        </w:rPr>
        <w:t>ого</w:t>
      </w:r>
      <w:r w:rsidR="009E4437" w:rsidRPr="008A3E1E">
        <w:rPr>
          <w:rFonts w:ascii="Times New Roman" w:hAnsi="Times New Roman"/>
          <w:sz w:val="28"/>
          <w:szCs w:val="28"/>
        </w:rPr>
        <w:t xml:space="preserve"> справами </w:t>
      </w:r>
    </w:p>
    <w:p w:rsidR="009E4437" w:rsidRDefault="009E4437" w:rsidP="003B453A">
      <w:pPr>
        <w:contextualSpacing/>
        <w:jc w:val="both"/>
        <w:rPr>
          <w:rFonts w:ascii="Times New Roman" w:hAnsi="Times New Roman"/>
          <w:sz w:val="28"/>
          <w:szCs w:val="28"/>
        </w:rPr>
      </w:pPr>
      <w:r w:rsidRPr="008A3E1E">
        <w:rPr>
          <w:rFonts w:ascii="Times New Roman" w:hAnsi="Times New Roman"/>
          <w:sz w:val="28"/>
          <w:szCs w:val="28"/>
        </w:rPr>
        <w:t>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sidR="002C11FB">
        <w:rPr>
          <w:rFonts w:ascii="Times New Roman" w:hAnsi="Times New Roman"/>
          <w:sz w:val="28"/>
          <w:szCs w:val="28"/>
        </w:rPr>
        <w:t xml:space="preserve"> </w:t>
      </w:r>
      <w:proofErr w:type="spellStart"/>
      <w:r>
        <w:rPr>
          <w:rFonts w:ascii="Times New Roman" w:hAnsi="Times New Roman"/>
          <w:sz w:val="28"/>
          <w:szCs w:val="28"/>
        </w:rPr>
        <w:t>Тимощук</w:t>
      </w:r>
      <w:proofErr w:type="spellEnd"/>
      <w:r>
        <w:rPr>
          <w:rFonts w:ascii="Times New Roman" w:hAnsi="Times New Roman"/>
          <w:sz w:val="28"/>
          <w:szCs w:val="28"/>
        </w:rPr>
        <w:t xml:space="preserve"> А. Ф.</w:t>
      </w:r>
    </w:p>
    <w:p w:rsidR="00DE49B1" w:rsidRPr="008A3E1E" w:rsidRDefault="00DE49B1" w:rsidP="003B453A">
      <w:pPr>
        <w:contextualSpacing/>
        <w:jc w:val="both"/>
        <w:rPr>
          <w:rFonts w:ascii="Times New Roman" w:hAnsi="Times New Roman"/>
          <w:sz w:val="28"/>
          <w:szCs w:val="28"/>
        </w:rPr>
      </w:pPr>
    </w:p>
    <w:p w:rsidR="009E4437" w:rsidRDefault="009E4437" w:rsidP="003B453A">
      <w:pPr>
        <w:rPr>
          <w:rFonts w:ascii="Times New Roman" w:hAnsi="Times New Roman"/>
          <w:sz w:val="28"/>
          <w:szCs w:val="28"/>
        </w:rPr>
      </w:pPr>
      <w:r w:rsidRPr="004B29F1">
        <w:rPr>
          <w:rFonts w:ascii="Times New Roman" w:hAnsi="Times New Roman"/>
          <w:sz w:val="28"/>
          <w:szCs w:val="28"/>
        </w:rPr>
        <w:t xml:space="preserve">Міський </w:t>
      </w:r>
      <w:r w:rsidR="00EF6610">
        <w:rPr>
          <w:rFonts w:ascii="Times New Roman" w:hAnsi="Times New Roman"/>
          <w:sz w:val="28"/>
          <w:szCs w:val="28"/>
        </w:rPr>
        <w:t xml:space="preserve"> </w:t>
      </w:r>
      <w:r w:rsidRPr="004B29F1">
        <w:rPr>
          <w:rFonts w:ascii="Times New Roman" w:hAnsi="Times New Roman"/>
          <w:sz w:val="28"/>
          <w:szCs w:val="28"/>
        </w:rPr>
        <w:t xml:space="preserve">голова      </w:t>
      </w:r>
      <w:r w:rsidR="00EF6610">
        <w:rPr>
          <w:rFonts w:ascii="Times New Roman" w:hAnsi="Times New Roman"/>
          <w:sz w:val="28"/>
          <w:szCs w:val="28"/>
        </w:rPr>
        <w:t xml:space="preserve">                                                         </w:t>
      </w:r>
      <w:r w:rsidRPr="004B29F1">
        <w:rPr>
          <w:rFonts w:ascii="Times New Roman" w:hAnsi="Times New Roman"/>
          <w:sz w:val="28"/>
          <w:szCs w:val="28"/>
        </w:rPr>
        <w:t xml:space="preserve">  </w:t>
      </w:r>
      <w:r>
        <w:rPr>
          <w:rFonts w:ascii="Times New Roman" w:hAnsi="Times New Roman"/>
          <w:sz w:val="28"/>
          <w:szCs w:val="28"/>
        </w:rPr>
        <w:t>Тетяна ЄРМОЛАЄВА</w:t>
      </w:r>
    </w:p>
    <w:p w:rsidR="009E4437" w:rsidRDefault="00F32224" w:rsidP="00DE49B1">
      <w:pPr>
        <w:spacing w:after="0" w:line="360" w:lineRule="auto"/>
        <w:rPr>
          <w:rFonts w:ascii="Times New Roman" w:hAnsi="Times New Roman"/>
          <w:sz w:val="28"/>
          <w:szCs w:val="28"/>
        </w:rPr>
      </w:pPr>
      <w:bookmarkStart w:id="1" w:name="_GoBack"/>
      <w:bookmarkEnd w:id="1"/>
      <w:r>
        <w:rPr>
          <w:rFonts w:ascii="Times New Roman" w:hAnsi="Times New Roman"/>
          <w:sz w:val="28"/>
          <w:szCs w:val="28"/>
        </w:rPr>
        <w:t>В.Нудна</w:t>
      </w:r>
    </w:p>
    <w:p w:rsidR="003B453A" w:rsidRDefault="009E4437" w:rsidP="00DE49B1">
      <w:pPr>
        <w:spacing w:after="0" w:line="360" w:lineRule="auto"/>
        <w:rPr>
          <w:rFonts w:ascii="Times New Roman" w:hAnsi="Times New Roman"/>
          <w:sz w:val="28"/>
          <w:szCs w:val="28"/>
        </w:rPr>
      </w:pPr>
      <w:r>
        <w:rPr>
          <w:rFonts w:ascii="Times New Roman" w:hAnsi="Times New Roman"/>
          <w:sz w:val="28"/>
          <w:szCs w:val="28"/>
        </w:rPr>
        <w:t xml:space="preserve">Ю. </w:t>
      </w:r>
      <w:proofErr w:type="spellStart"/>
      <w:r>
        <w:rPr>
          <w:rFonts w:ascii="Times New Roman" w:hAnsi="Times New Roman"/>
          <w:sz w:val="28"/>
          <w:szCs w:val="28"/>
        </w:rPr>
        <w:t>Кукуруза</w:t>
      </w:r>
      <w:proofErr w:type="spellEnd"/>
    </w:p>
    <w:p w:rsidR="009E4437" w:rsidRDefault="009E4437" w:rsidP="00DE49B1">
      <w:pPr>
        <w:spacing w:after="0" w:line="360" w:lineRule="auto"/>
        <w:rPr>
          <w:rFonts w:ascii="Times New Roman" w:hAnsi="Times New Roman"/>
          <w:sz w:val="28"/>
          <w:szCs w:val="28"/>
        </w:rPr>
      </w:pPr>
      <w:r>
        <w:rPr>
          <w:rFonts w:ascii="Times New Roman" w:hAnsi="Times New Roman"/>
          <w:sz w:val="28"/>
          <w:szCs w:val="28"/>
        </w:rPr>
        <w:t>А. Тимощук</w:t>
      </w:r>
    </w:p>
    <w:p w:rsidR="00BA45DA" w:rsidRDefault="00BA45DA" w:rsidP="009E4437">
      <w:pPr>
        <w:pStyle w:val="2"/>
      </w:pP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030B"/>
    <w:multiLevelType w:val="hybridMultilevel"/>
    <w:tmpl w:val="E2963356"/>
    <w:lvl w:ilvl="0" w:tplc="F6E2C3FA">
      <w:numFmt w:val="bullet"/>
      <w:lvlText w:val="-"/>
      <w:lvlJc w:val="left"/>
      <w:pPr>
        <w:ind w:left="720" w:hanging="360"/>
      </w:pPr>
      <w:rPr>
        <w:rFonts w:ascii="Times New Roman" w:eastAsiaTheme="minorHAnsi" w:hAnsi="Times New Roman" w:cs="Times New Roman"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00E1E"/>
    <w:rsid w:val="000865E8"/>
    <w:rsid w:val="00222715"/>
    <w:rsid w:val="002C11FB"/>
    <w:rsid w:val="002D712A"/>
    <w:rsid w:val="002E5A15"/>
    <w:rsid w:val="003A3B06"/>
    <w:rsid w:val="003B453A"/>
    <w:rsid w:val="00461D58"/>
    <w:rsid w:val="0048670D"/>
    <w:rsid w:val="0049280D"/>
    <w:rsid w:val="004B3123"/>
    <w:rsid w:val="0051328E"/>
    <w:rsid w:val="005B5CEF"/>
    <w:rsid w:val="005F368C"/>
    <w:rsid w:val="00755633"/>
    <w:rsid w:val="00785329"/>
    <w:rsid w:val="007C3AD0"/>
    <w:rsid w:val="007C6919"/>
    <w:rsid w:val="007E5498"/>
    <w:rsid w:val="008223AE"/>
    <w:rsid w:val="00957652"/>
    <w:rsid w:val="009E4437"/>
    <w:rsid w:val="009F49B3"/>
    <w:rsid w:val="00A60F31"/>
    <w:rsid w:val="00A904C9"/>
    <w:rsid w:val="00AD65BF"/>
    <w:rsid w:val="00B103D4"/>
    <w:rsid w:val="00B40FDA"/>
    <w:rsid w:val="00B81C14"/>
    <w:rsid w:val="00BA45DA"/>
    <w:rsid w:val="00C82E1B"/>
    <w:rsid w:val="00D80657"/>
    <w:rsid w:val="00D85154"/>
    <w:rsid w:val="00DD3526"/>
    <w:rsid w:val="00DE49B1"/>
    <w:rsid w:val="00E57688"/>
    <w:rsid w:val="00EA05BF"/>
    <w:rsid w:val="00EF6610"/>
    <w:rsid w:val="00F17A9F"/>
    <w:rsid w:val="00F32224"/>
    <w:rsid w:val="00F43820"/>
    <w:rsid w:val="00FF6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28E"/>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9E4437"/>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9E4437"/>
    <w:rPr>
      <w:rFonts w:ascii="Times New Roman" w:eastAsia="Calibri" w:hAnsi="Times New Roman" w:cs="Times New Roman"/>
      <w:sz w:val="20"/>
      <w:szCs w:val="20"/>
      <w:lang w:eastAsia="ru-RU"/>
    </w:rPr>
  </w:style>
  <w:style w:type="paragraph" w:styleId="a7">
    <w:name w:val="List Paragraph"/>
    <w:basedOn w:val="a"/>
    <w:uiPriority w:val="34"/>
    <w:qFormat/>
    <w:rsid w:val="003B453A"/>
    <w:pPr>
      <w:ind w:left="720"/>
      <w:contextualSpacing/>
    </w:pPr>
  </w:style>
  <w:style w:type="paragraph" w:styleId="a8">
    <w:name w:val="No Spacing"/>
    <w:qFormat/>
    <w:rsid w:val="00DD3526"/>
    <w:pPr>
      <w:spacing w:after="0" w:line="240" w:lineRule="auto"/>
    </w:pPr>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94080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25AA4-8C35-44D1-AF22-7D133E38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261</Words>
  <Characters>1490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12</cp:revision>
  <cp:lastPrinted>2023-09-14T10:24:00Z</cp:lastPrinted>
  <dcterms:created xsi:type="dcterms:W3CDTF">2023-08-29T11:03:00Z</dcterms:created>
  <dcterms:modified xsi:type="dcterms:W3CDTF">2023-09-14T10:27:00Z</dcterms:modified>
</cp:coreProperties>
</file>