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500D43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14.11.2024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EC2428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539</w:t>
      </w:r>
      <w:bookmarkStart w:id="0" w:name="_GoBack"/>
      <w:bookmarkEnd w:id="0"/>
      <w:r w:rsidRPr="00500D4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:rsidR="00EC2428" w:rsidRPr="00EC2428" w:rsidRDefault="00EC2428" w:rsidP="00EC2428">
      <w:pPr>
        <w:rPr>
          <w:rFonts w:ascii="Times New Roman" w:hAnsi="Times New Roman" w:cs="Times New Roman"/>
          <w:b/>
          <w:sz w:val="28"/>
          <w:szCs w:val="28"/>
        </w:rPr>
      </w:pPr>
      <w:r w:rsidRPr="00EC2428">
        <w:rPr>
          <w:rFonts w:ascii="Times New Roman" w:hAnsi="Times New Roman" w:cs="Times New Roman"/>
          <w:b/>
          <w:sz w:val="28"/>
          <w:szCs w:val="28"/>
        </w:rPr>
        <w:t xml:space="preserve">Про виділення коштів </w:t>
      </w:r>
    </w:p>
    <w:p w:rsidR="00EC2428" w:rsidRPr="00EC2428" w:rsidRDefault="00EC2428" w:rsidP="00EC2428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EC2428" w:rsidRPr="00EC2428" w:rsidRDefault="00EC2428" w:rsidP="00EC2428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EC2428" w:rsidRPr="00EC2428" w:rsidRDefault="00EC2428" w:rsidP="00EC24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28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 від 20.05.1997 року № 280/97-ВР, </w:t>
      </w:r>
    </w:p>
    <w:p w:rsidR="00EC2428" w:rsidRPr="00EC2428" w:rsidRDefault="00EC2428" w:rsidP="00EC2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2428" w:rsidRPr="00EC2428" w:rsidRDefault="00EC2428" w:rsidP="00EC24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28">
        <w:rPr>
          <w:rFonts w:ascii="Times New Roman" w:hAnsi="Times New Roman" w:cs="Times New Roman"/>
          <w:sz w:val="28"/>
          <w:szCs w:val="28"/>
        </w:rPr>
        <w:t xml:space="preserve">1. Виділити кошти в сумі 452070 грн. 80 коп. (чотириста п’ятдесят дві тисячі сімдесят грн. 80 коп.) ТОВ «ЖК - ГАРАНТ» на виконання «Капітальний ремонт покрівлі будівлі комунального закладу «Ліцей №1 ім. Т.Г. Шевченка Козятинської міської ради» за </w:t>
      </w:r>
      <w:proofErr w:type="spellStart"/>
      <w:r w:rsidRPr="00EC2428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EC2428">
        <w:rPr>
          <w:rFonts w:ascii="Times New Roman" w:hAnsi="Times New Roman" w:cs="Times New Roman"/>
          <w:sz w:val="28"/>
          <w:szCs w:val="28"/>
        </w:rPr>
        <w:t xml:space="preserve"> : вул. Винниченка, 29, м. Козятин, Хмільницького району, Вінницької області» згідно договору № 78 від 30.09.2024 року та акту виконаних робіт. </w:t>
      </w:r>
    </w:p>
    <w:p w:rsidR="00EC2428" w:rsidRPr="00EC2428" w:rsidRDefault="00EC2428" w:rsidP="00EC24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28">
        <w:rPr>
          <w:rFonts w:ascii="Times New Roman" w:hAnsi="Times New Roman" w:cs="Times New Roman"/>
          <w:sz w:val="28"/>
          <w:szCs w:val="28"/>
        </w:rPr>
        <w:t xml:space="preserve">2. Фінансовому управлінню міської ради профінансувати зазначені кошти по КПКВК </w:t>
      </w:r>
      <w:proofErr w:type="spellStart"/>
      <w:r w:rsidRPr="00EC2428">
        <w:rPr>
          <w:rFonts w:ascii="Times New Roman" w:hAnsi="Times New Roman" w:cs="Times New Roman"/>
          <w:sz w:val="28"/>
          <w:szCs w:val="28"/>
        </w:rPr>
        <w:t>КПКВК</w:t>
      </w:r>
      <w:proofErr w:type="spellEnd"/>
      <w:r w:rsidRPr="00EC2428">
        <w:rPr>
          <w:rFonts w:ascii="Times New Roman" w:hAnsi="Times New Roman" w:cs="Times New Roman"/>
          <w:sz w:val="28"/>
          <w:szCs w:val="28"/>
        </w:rPr>
        <w:t xml:space="preserve"> 1211021 «</w:t>
      </w:r>
      <w:r w:rsidRPr="00EC2428">
        <w:rPr>
          <w:rFonts w:ascii="Times New Roman" w:hAnsi="Times New Roman" w:cs="Times New Roman"/>
          <w:sz w:val="28"/>
          <w:szCs w:val="28"/>
          <w:lang w:eastAsia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Pr="00EC2428">
        <w:rPr>
          <w:rFonts w:ascii="Times New Roman" w:hAnsi="Times New Roman" w:cs="Times New Roman"/>
          <w:sz w:val="28"/>
          <w:szCs w:val="28"/>
        </w:rPr>
        <w:t>», КЕКВ 3132  «Капітальний ремонт інших об'єктів»</w:t>
      </w:r>
    </w:p>
    <w:p w:rsidR="00EC2428" w:rsidRPr="00EC2428" w:rsidRDefault="00EC2428" w:rsidP="00EC24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28">
        <w:rPr>
          <w:rFonts w:ascii="Times New Roman" w:hAnsi="Times New Roman" w:cs="Times New Roman"/>
          <w:sz w:val="28"/>
          <w:szCs w:val="28"/>
        </w:rPr>
        <w:t>3. Відділу бухгалтерського обліку та економіки УЖКГ міської ради  перерахувати виділені кошти ТОВ «ЖК - ГАРАНТ».</w:t>
      </w:r>
    </w:p>
    <w:p w:rsidR="00EC2428" w:rsidRPr="00EC2428" w:rsidRDefault="00EC2428" w:rsidP="00EC2428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2428">
        <w:rPr>
          <w:rFonts w:ascii="Times New Roman" w:hAnsi="Times New Roman" w:cs="Times New Roman"/>
          <w:sz w:val="28"/>
          <w:szCs w:val="28"/>
        </w:rPr>
        <w:t>4. Контроль за виконанням даного розпорядження покласти на   начальника управління житлово-комунального господарства ВОВКОДАВА І.</w:t>
      </w:r>
    </w:p>
    <w:p w:rsidR="00EC2428" w:rsidRPr="00EC2428" w:rsidRDefault="00EC2428" w:rsidP="00EC24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A45DA" w:rsidRPr="00EC2428" w:rsidRDefault="00EC2428" w:rsidP="00EC24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428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          Ірина РЕПАЛО</w:t>
      </w:r>
    </w:p>
    <w:sectPr w:rsidR="00BA45DA" w:rsidRPr="00EC242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500D43"/>
    <w:rsid w:val="00A60F31"/>
    <w:rsid w:val="00BA45DA"/>
    <w:rsid w:val="00C82E1B"/>
    <w:rsid w:val="00E83C61"/>
    <w:rsid w:val="00EC2428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unhideWhenUsed/>
    <w:rsid w:val="00500D43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500D43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2024-11-18T07:23:00Z</dcterms:created>
  <dcterms:modified xsi:type="dcterms:W3CDTF">2024-11-18T07:23:00Z</dcterms:modified>
</cp:coreProperties>
</file>