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6C23847" w14:textId="69833154" w:rsidR="004065A0" w:rsidRDefault="004065A0" w:rsidP="004065A0">
      <w:pPr>
        <w:tabs>
          <w:tab w:val="center" w:pos="4677"/>
          <w:tab w:val="right" w:pos="9355"/>
        </w:tabs>
        <w:rPr>
          <w:b/>
          <w:sz w:val="28"/>
          <w:szCs w:val="20"/>
          <w:lang w:val="ru-RU" w:eastAsia="ru-RU"/>
        </w:rPr>
      </w:pPr>
      <w:r>
        <w:rPr>
          <w:sz w:val="28"/>
          <w:u w:val="single"/>
        </w:rPr>
        <w:t xml:space="preserve">21.12.2022 року </w:t>
      </w:r>
      <w:r>
        <w:rPr>
          <w:spacing w:val="-1"/>
          <w:sz w:val="28"/>
        </w:rPr>
        <w:t xml:space="preserve"> </w:t>
      </w:r>
      <w:r>
        <w:rPr>
          <w:sz w:val="28"/>
        </w:rPr>
        <w:t xml:space="preserve">№ </w:t>
      </w:r>
      <w:r>
        <w:rPr>
          <w:sz w:val="28"/>
          <w:u w:val="single"/>
        </w:rPr>
        <w:t xml:space="preserve"> 10</w:t>
      </w:r>
      <w:r>
        <w:rPr>
          <w:sz w:val="28"/>
          <w:u w:val="single"/>
        </w:rPr>
        <w:t>22</w:t>
      </w:r>
      <w:r>
        <w:rPr>
          <w:sz w:val="28"/>
          <w:u w:val="single"/>
        </w:rPr>
        <w:t>-</w:t>
      </w:r>
      <w:r>
        <w:rPr>
          <w:sz w:val="28"/>
          <w:u w:val="single"/>
          <w:lang w:val="en-US"/>
        </w:rPr>
        <w:t>V</w:t>
      </w:r>
      <w:r>
        <w:rPr>
          <w:sz w:val="28"/>
          <w:u w:val="single"/>
        </w:rPr>
        <w:t>ІІІ</w:t>
      </w:r>
      <w:r>
        <w:rPr>
          <w:sz w:val="28"/>
        </w:rPr>
        <w:tab/>
        <w:t xml:space="preserve">                                       </w:t>
      </w:r>
      <w:r>
        <w:rPr>
          <w:sz w:val="28"/>
          <w:u w:val="single"/>
        </w:rPr>
        <w:t>30</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420216EE" w14:textId="77777777" w:rsidR="00E67C88" w:rsidRPr="004065A0" w:rsidRDefault="00E67C88" w:rsidP="00E67C88">
      <w:pPr>
        <w:pStyle w:val="a7"/>
        <w:rPr>
          <w:sz w:val="28"/>
          <w:szCs w:val="28"/>
          <w:lang w:val="ru-RU"/>
        </w:rPr>
      </w:pPr>
    </w:p>
    <w:p w14:paraId="64E2E083" w14:textId="77777777" w:rsidR="007305DD" w:rsidRPr="007305DD" w:rsidRDefault="007305DD" w:rsidP="007305DD">
      <w:pPr>
        <w:pStyle w:val="4"/>
        <w:ind w:right="638"/>
        <w:rPr>
          <w:rFonts w:ascii="Times New Roman" w:hAnsi="Times New Roman" w:cs="Times New Roman"/>
          <w:b w:val="0"/>
          <w:i w:val="0"/>
          <w:sz w:val="28"/>
          <w:szCs w:val="28"/>
        </w:rPr>
      </w:pPr>
      <w:r w:rsidRPr="007305DD">
        <w:rPr>
          <w:rFonts w:ascii="Times New Roman" w:hAnsi="Times New Roman" w:cs="Times New Roman"/>
          <w:b w:val="0"/>
          <w:i w:val="0"/>
          <w:color w:val="auto"/>
          <w:sz w:val="28"/>
          <w:szCs w:val="28"/>
        </w:rPr>
        <w:t>Про делегування повноважень</w:t>
      </w:r>
      <w:r w:rsidRPr="007305DD">
        <w:rPr>
          <w:rFonts w:ascii="Times New Roman" w:hAnsi="Times New Roman" w:cs="Times New Roman"/>
          <w:b w:val="0"/>
          <w:i w:val="0"/>
          <w:color w:val="auto"/>
          <w:sz w:val="28"/>
          <w:szCs w:val="28"/>
        </w:rPr>
        <w:tab/>
      </w:r>
      <w:r w:rsidRPr="007305DD">
        <w:rPr>
          <w:rFonts w:ascii="Times New Roman" w:hAnsi="Times New Roman" w:cs="Times New Roman"/>
          <w:b w:val="0"/>
          <w:i w:val="0"/>
          <w:sz w:val="28"/>
          <w:szCs w:val="28"/>
        </w:rPr>
        <w:tab/>
      </w:r>
      <w:r w:rsidRPr="007305DD">
        <w:rPr>
          <w:rFonts w:ascii="Times New Roman" w:hAnsi="Times New Roman" w:cs="Times New Roman"/>
          <w:b w:val="0"/>
          <w:i w:val="0"/>
          <w:sz w:val="28"/>
          <w:szCs w:val="28"/>
        </w:rPr>
        <w:tab/>
      </w:r>
    </w:p>
    <w:p w14:paraId="6ECBE3E5" w14:textId="77777777" w:rsidR="007305DD" w:rsidRDefault="007305DD" w:rsidP="007305DD">
      <w:pPr>
        <w:ind w:firstLine="1985"/>
        <w:rPr>
          <w:sz w:val="28"/>
        </w:rPr>
      </w:pPr>
    </w:p>
    <w:p w14:paraId="1EF2AE05" w14:textId="52F4D5E8" w:rsidR="007305DD" w:rsidRDefault="008F5FF2" w:rsidP="007305DD">
      <w:pPr>
        <w:pStyle w:val="31"/>
        <w:tabs>
          <w:tab w:val="left" w:pos="9498"/>
        </w:tabs>
        <w:rPr>
          <w:szCs w:val="28"/>
          <w:lang w:val="uk-UA"/>
        </w:rPr>
      </w:pPr>
      <w:r w:rsidRPr="008F5FF2">
        <w:rPr>
          <w:szCs w:val="28"/>
          <w:lang w:val="uk-UA"/>
        </w:rPr>
        <w:t>З метою забезпечення</w:t>
      </w:r>
      <w:r w:rsidRPr="008F5FF2">
        <w:rPr>
          <w:b/>
          <w:szCs w:val="28"/>
          <w:lang w:val="uk-UA"/>
        </w:rPr>
        <w:t xml:space="preserve"> </w:t>
      </w:r>
      <w:r w:rsidRPr="008F5FF2">
        <w:rPr>
          <w:shd w:val="clear" w:color="auto" w:fill="FFFFFF"/>
          <w:lang w:val="uk-UA"/>
        </w:rPr>
        <w:t>соціальної захищеності різних груп населення територіальної громади</w:t>
      </w:r>
      <w:r>
        <w:rPr>
          <w:szCs w:val="28"/>
          <w:lang w:val="uk-UA"/>
        </w:rPr>
        <w:t>, к</w:t>
      </w:r>
      <w:r w:rsidR="007305DD">
        <w:rPr>
          <w:szCs w:val="28"/>
          <w:lang w:val="uk-UA"/>
        </w:rPr>
        <w:t xml:space="preserve">еруючись </w:t>
      </w:r>
      <w:r w:rsidR="00E77660">
        <w:rPr>
          <w:szCs w:val="28"/>
          <w:lang w:val="uk-UA"/>
        </w:rPr>
        <w:t>пунктом 31 ст. 26</w:t>
      </w:r>
      <w:r>
        <w:rPr>
          <w:szCs w:val="28"/>
          <w:lang w:val="uk-UA"/>
        </w:rPr>
        <w:t>, ст.29</w:t>
      </w:r>
      <w:r w:rsidR="00E77660">
        <w:rPr>
          <w:szCs w:val="28"/>
          <w:lang w:val="uk-UA"/>
        </w:rPr>
        <w:t xml:space="preserve"> </w:t>
      </w:r>
      <w:r w:rsidR="007305DD">
        <w:rPr>
          <w:szCs w:val="28"/>
          <w:lang w:val="uk-UA"/>
        </w:rPr>
        <w:t>Закон</w:t>
      </w:r>
      <w:r w:rsidR="00E77660">
        <w:rPr>
          <w:szCs w:val="28"/>
          <w:lang w:val="uk-UA"/>
        </w:rPr>
        <w:t>у</w:t>
      </w:r>
      <w:r w:rsidR="007305DD">
        <w:rPr>
          <w:szCs w:val="28"/>
          <w:lang w:val="uk-UA"/>
        </w:rPr>
        <w:t xml:space="preserve"> України “Про місцеве самоврядування в Україні”, </w:t>
      </w:r>
      <w:r w:rsidR="00590FC6" w:rsidRPr="00590FC6">
        <w:rPr>
          <w:szCs w:val="28"/>
          <w:lang w:val="uk-UA"/>
        </w:rPr>
        <w:t>Законом України  «</w:t>
      </w:r>
      <w:r w:rsidR="00590FC6" w:rsidRPr="00590FC6">
        <w:rPr>
          <w:rStyle w:val="rvts23"/>
          <w:szCs w:val="28"/>
          <w:lang w:val="uk-UA"/>
        </w:rPr>
        <w:t>Про правовий режим воєнного стану</w:t>
      </w:r>
      <w:r w:rsidR="00590FC6" w:rsidRPr="00590FC6">
        <w:rPr>
          <w:szCs w:val="28"/>
          <w:lang w:val="uk-UA"/>
        </w:rPr>
        <w:t>», в зв`язку із введенням воєнного стану в Україні</w:t>
      </w:r>
      <w:r w:rsidR="00590FC6">
        <w:rPr>
          <w:szCs w:val="28"/>
          <w:lang w:val="uk-UA"/>
        </w:rPr>
        <w:t xml:space="preserve"> </w:t>
      </w:r>
      <w:r w:rsidR="007305DD">
        <w:rPr>
          <w:szCs w:val="28"/>
          <w:lang w:val="uk-UA"/>
        </w:rPr>
        <w:t xml:space="preserve">міська рада </w:t>
      </w:r>
    </w:p>
    <w:p w14:paraId="5F0AC9F6" w14:textId="77777777" w:rsidR="007305DD" w:rsidRDefault="007305DD" w:rsidP="007305DD">
      <w:pPr>
        <w:jc w:val="both"/>
        <w:rPr>
          <w:sz w:val="28"/>
          <w:szCs w:val="28"/>
        </w:rPr>
      </w:pPr>
    </w:p>
    <w:p w14:paraId="3BF2BB88" w14:textId="77777777" w:rsidR="007305DD" w:rsidRDefault="007305DD" w:rsidP="007305DD">
      <w:pPr>
        <w:jc w:val="center"/>
        <w:rPr>
          <w:sz w:val="28"/>
          <w:szCs w:val="28"/>
        </w:rPr>
      </w:pPr>
      <w:r>
        <w:rPr>
          <w:sz w:val="28"/>
          <w:szCs w:val="28"/>
        </w:rPr>
        <w:t>В И Р І Ш И Л А:</w:t>
      </w:r>
    </w:p>
    <w:p w14:paraId="6A113016" w14:textId="77777777" w:rsidR="007305DD" w:rsidRDefault="007305DD" w:rsidP="007305DD">
      <w:pPr>
        <w:jc w:val="center"/>
        <w:rPr>
          <w:sz w:val="28"/>
          <w:szCs w:val="28"/>
        </w:rPr>
      </w:pPr>
    </w:p>
    <w:p w14:paraId="0042B27E" w14:textId="6CAFE8BC" w:rsidR="008F5FF2" w:rsidRDefault="007305DD" w:rsidP="008F5FF2">
      <w:pPr>
        <w:pStyle w:val="aa"/>
        <w:numPr>
          <w:ilvl w:val="0"/>
          <w:numId w:val="21"/>
        </w:numPr>
        <w:jc w:val="both"/>
        <w:rPr>
          <w:sz w:val="28"/>
          <w:szCs w:val="28"/>
        </w:rPr>
      </w:pPr>
      <w:r>
        <w:rPr>
          <w:sz w:val="28"/>
          <w:szCs w:val="28"/>
        </w:rPr>
        <w:t>Делегувати</w:t>
      </w:r>
      <w:r w:rsidR="008F5FF2">
        <w:rPr>
          <w:sz w:val="28"/>
          <w:szCs w:val="28"/>
        </w:rPr>
        <w:t xml:space="preserve"> виконавчому комітету Козятинської міської ради </w:t>
      </w:r>
      <w:r w:rsidR="00590FC6">
        <w:rPr>
          <w:sz w:val="28"/>
          <w:szCs w:val="28"/>
        </w:rPr>
        <w:t>н</w:t>
      </w:r>
      <w:r w:rsidR="00590FC6" w:rsidRPr="0036180D">
        <w:rPr>
          <w:sz w:val="28"/>
          <w:szCs w:val="28"/>
        </w:rPr>
        <w:t>а</w:t>
      </w:r>
      <w:r w:rsidR="00590FC6" w:rsidRPr="0036180D">
        <w:rPr>
          <w:b/>
          <w:sz w:val="28"/>
          <w:szCs w:val="28"/>
        </w:rPr>
        <w:t xml:space="preserve"> </w:t>
      </w:r>
      <w:r w:rsidR="00590FC6" w:rsidRPr="0036180D">
        <w:rPr>
          <w:sz w:val="28"/>
          <w:szCs w:val="28"/>
        </w:rPr>
        <w:t>період запровадження в Україні воєнного стану</w:t>
      </w:r>
      <w:r w:rsidR="008F5FF2">
        <w:rPr>
          <w:sz w:val="28"/>
          <w:szCs w:val="28"/>
        </w:rPr>
        <w:t xml:space="preserve"> </w:t>
      </w:r>
      <w:r>
        <w:rPr>
          <w:sz w:val="28"/>
          <w:szCs w:val="28"/>
        </w:rPr>
        <w:t xml:space="preserve">повноваження </w:t>
      </w:r>
      <w:r w:rsidR="008F5FF2">
        <w:rPr>
          <w:sz w:val="28"/>
          <w:szCs w:val="28"/>
        </w:rPr>
        <w:t xml:space="preserve"> щодо надання в оренду приміщень комунальної власності благодійним </w:t>
      </w:r>
      <w:r w:rsidR="00D30153">
        <w:rPr>
          <w:sz w:val="28"/>
          <w:szCs w:val="28"/>
        </w:rPr>
        <w:t>фондам, місіям</w:t>
      </w:r>
      <w:r w:rsidR="008F5FF2">
        <w:rPr>
          <w:sz w:val="28"/>
          <w:szCs w:val="28"/>
        </w:rPr>
        <w:t xml:space="preserve"> для розміщення</w:t>
      </w:r>
      <w:r w:rsidR="00B80A0C">
        <w:rPr>
          <w:sz w:val="28"/>
          <w:szCs w:val="28"/>
        </w:rPr>
        <w:t xml:space="preserve"> </w:t>
      </w:r>
      <w:r w:rsidR="008F5FF2">
        <w:rPr>
          <w:sz w:val="28"/>
          <w:szCs w:val="28"/>
        </w:rPr>
        <w:t>штаб</w:t>
      </w:r>
      <w:r w:rsidR="00B80A0C">
        <w:rPr>
          <w:sz w:val="28"/>
          <w:szCs w:val="28"/>
        </w:rPr>
        <w:t>ів гуманітарної допомоги</w:t>
      </w:r>
      <w:r w:rsidR="008F5FF2">
        <w:rPr>
          <w:sz w:val="28"/>
          <w:szCs w:val="28"/>
        </w:rPr>
        <w:t>.</w:t>
      </w:r>
    </w:p>
    <w:p w14:paraId="306EBA79" w14:textId="19C64DF0" w:rsidR="007305DD" w:rsidRDefault="007305DD" w:rsidP="007305DD">
      <w:pPr>
        <w:pStyle w:val="aa"/>
        <w:ind w:left="0"/>
        <w:jc w:val="both"/>
        <w:rPr>
          <w:sz w:val="28"/>
          <w:szCs w:val="28"/>
        </w:rPr>
      </w:pPr>
      <w:r>
        <w:rPr>
          <w:sz w:val="28"/>
          <w:szCs w:val="28"/>
        </w:rPr>
        <w:t xml:space="preserve"> </w:t>
      </w:r>
    </w:p>
    <w:p w14:paraId="22F47ED0" w14:textId="11221B28" w:rsidR="007305DD" w:rsidRDefault="007305DD" w:rsidP="008F5FF2">
      <w:pPr>
        <w:pStyle w:val="aa"/>
        <w:numPr>
          <w:ilvl w:val="0"/>
          <w:numId w:val="21"/>
        </w:numPr>
        <w:jc w:val="both"/>
        <w:rPr>
          <w:sz w:val="28"/>
          <w:szCs w:val="28"/>
        </w:rPr>
      </w:pPr>
      <w:r>
        <w:rPr>
          <w:sz w:val="28"/>
          <w:szCs w:val="28"/>
        </w:rPr>
        <w:t>Контроль за виконанням даного рішення покласти на міського голов</w:t>
      </w:r>
      <w:r w:rsidR="008F5FF2">
        <w:rPr>
          <w:sz w:val="28"/>
          <w:szCs w:val="28"/>
        </w:rPr>
        <w:t>у Єрмолаєву Т.М.</w:t>
      </w:r>
    </w:p>
    <w:p w14:paraId="18B1B6A6" w14:textId="77777777" w:rsidR="007305DD" w:rsidRDefault="007305DD" w:rsidP="007305DD">
      <w:pPr>
        <w:pStyle w:val="aa"/>
        <w:jc w:val="both"/>
      </w:pPr>
      <w:r>
        <w:t xml:space="preserve">     </w:t>
      </w:r>
    </w:p>
    <w:p w14:paraId="74B8C3E9" w14:textId="77777777" w:rsidR="007305DD" w:rsidRDefault="007305DD" w:rsidP="007305DD">
      <w:pPr>
        <w:pStyle w:val="aa"/>
        <w:jc w:val="both"/>
      </w:pPr>
    </w:p>
    <w:p w14:paraId="6F40B807" w14:textId="77777777" w:rsidR="007305DD" w:rsidRDefault="007305DD" w:rsidP="007305DD">
      <w:pPr>
        <w:pStyle w:val="aa"/>
        <w:jc w:val="both"/>
      </w:pPr>
    </w:p>
    <w:p w14:paraId="0533EDC1" w14:textId="02926B9A"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5F894D0" w14:textId="77777777" w:rsidR="0025399B"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0" w:name="_GoBack"/>
      <w:bookmarkEnd w:id="0"/>
    </w:p>
    <w:sectPr w:rsidR="0025399B"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8F3"/>
    <w:multiLevelType w:val="hybridMultilevel"/>
    <w:tmpl w:val="5B80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1" w15:restartNumberingAfterBreak="0">
    <w:nsid w:val="32DE2AEA"/>
    <w:multiLevelType w:val="hybridMultilevel"/>
    <w:tmpl w:val="07E6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2D0435"/>
    <w:multiLevelType w:val="hybridMultilevel"/>
    <w:tmpl w:val="2F52C1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27708C5"/>
    <w:multiLevelType w:val="hybridMultilevel"/>
    <w:tmpl w:val="D7600A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5"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9412F0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62CA2303"/>
    <w:multiLevelType w:val="hybridMultilevel"/>
    <w:tmpl w:val="875C49BC"/>
    <w:lvl w:ilvl="0" w:tplc="71F0A0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
  </w:num>
  <w:num w:numId="10">
    <w:abstractNumId w:val="6"/>
  </w:num>
  <w:num w:numId="11">
    <w:abstractNumId w:val="9"/>
  </w:num>
  <w:num w:numId="12">
    <w:abstractNumId w:val="15"/>
  </w:num>
  <w:num w:numId="13">
    <w:abstractNumId w:val="17"/>
  </w:num>
  <w:num w:numId="14">
    <w:abstractNumId w:val="14"/>
  </w:num>
  <w:num w:numId="15">
    <w:abstractNumId w:val="0"/>
  </w:num>
  <w:num w:numId="16">
    <w:abstractNumId w:val="7"/>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E23"/>
    <w:rsid w:val="00021B3A"/>
    <w:rsid w:val="00034603"/>
    <w:rsid w:val="000C33BF"/>
    <w:rsid w:val="00197BDB"/>
    <w:rsid w:val="0025399B"/>
    <w:rsid w:val="002C6048"/>
    <w:rsid w:val="00395CC8"/>
    <w:rsid w:val="00404AC5"/>
    <w:rsid w:val="004065A0"/>
    <w:rsid w:val="0045771D"/>
    <w:rsid w:val="00464621"/>
    <w:rsid w:val="00550A6E"/>
    <w:rsid w:val="00590FC6"/>
    <w:rsid w:val="00591458"/>
    <w:rsid w:val="005A3359"/>
    <w:rsid w:val="00634953"/>
    <w:rsid w:val="00656520"/>
    <w:rsid w:val="00694552"/>
    <w:rsid w:val="006D0218"/>
    <w:rsid w:val="006F03E5"/>
    <w:rsid w:val="0072060E"/>
    <w:rsid w:val="007305DD"/>
    <w:rsid w:val="00730797"/>
    <w:rsid w:val="00744842"/>
    <w:rsid w:val="0083138E"/>
    <w:rsid w:val="00863BE5"/>
    <w:rsid w:val="008A3348"/>
    <w:rsid w:val="008A72F1"/>
    <w:rsid w:val="008D23C0"/>
    <w:rsid w:val="008F5FF2"/>
    <w:rsid w:val="00917325"/>
    <w:rsid w:val="00937580"/>
    <w:rsid w:val="009574A2"/>
    <w:rsid w:val="0095774E"/>
    <w:rsid w:val="009C6F79"/>
    <w:rsid w:val="00A06D81"/>
    <w:rsid w:val="00A3465E"/>
    <w:rsid w:val="00A676D4"/>
    <w:rsid w:val="00AA72B8"/>
    <w:rsid w:val="00B50089"/>
    <w:rsid w:val="00B75494"/>
    <w:rsid w:val="00B80A0C"/>
    <w:rsid w:val="00BA08D8"/>
    <w:rsid w:val="00BA4EBD"/>
    <w:rsid w:val="00D00D28"/>
    <w:rsid w:val="00D30153"/>
    <w:rsid w:val="00D44949"/>
    <w:rsid w:val="00DC27D1"/>
    <w:rsid w:val="00E67C88"/>
    <w:rsid w:val="00E70531"/>
    <w:rsid w:val="00E77660"/>
    <w:rsid w:val="00EE18DC"/>
    <w:rsid w:val="00F0375B"/>
    <w:rsid w:val="00F125CA"/>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6E293943-C93B-4352-94AA-117E2A6D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link w:val="20"/>
    <w:uiPriority w:val="9"/>
    <w:qFormat/>
    <w:rsid w:val="00E67C88"/>
    <w:pPr>
      <w:spacing w:before="100" w:beforeAutospacing="1" w:after="100" w:afterAutospacing="1"/>
      <w:outlineLvl w:val="1"/>
    </w:pPr>
    <w:rPr>
      <w:b/>
      <w:bCs/>
      <w:sz w:val="36"/>
      <w:szCs w:val="36"/>
      <w:lang w:val="ru-RU" w:eastAsia="ru-RU"/>
    </w:rPr>
  </w:style>
  <w:style w:type="paragraph" w:styleId="4">
    <w:name w:val="heading 4"/>
    <w:basedOn w:val="a"/>
    <w:next w:val="a"/>
    <w:link w:val="40"/>
    <w:uiPriority w:val="9"/>
    <w:semiHidden/>
    <w:unhideWhenUsed/>
    <w:qFormat/>
    <w:rsid w:val="007305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21">
    <w:name w:val="Body Text Indent 2"/>
    <w:basedOn w:val="a"/>
    <w:link w:val="22"/>
    <w:unhideWhenUsed/>
    <w:rsid w:val="00F125CA"/>
    <w:pPr>
      <w:spacing w:after="120" w:line="480" w:lineRule="auto"/>
      <w:ind w:left="283"/>
    </w:pPr>
    <w:rPr>
      <w:lang w:val="x-none" w:eastAsia="x-none"/>
    </w:rPr>
  </w:style>
  <w:style w:type="character" w:customStyle="1" w:styleId="22">
    <w:name w:val="Основной текст с отступом 2 Знак"/>
    <w:basedOn w:val="a0"/>
    <w:link w:val="21"/>
    <w:rsid w:val="00F125CA"/>
    <w:rPr>
      <w:rFonts w:ascii="Times New Roman" w:eastAsia="Times New Roman" w:hAnsi="Times New Roman" w:cs="Times New Roman"/>
      <w:sz w:val="24"/>
      <w:szCs w:val="24"/>
      <w:lang w:val="x-none" w:eastAsia="x-none"/>
    </w:rPr>
  </w:style>
  <w:style w:type="paragraph" w:styleId="ac">
    <w:name w:val="No Spacing"/>
    <w:uiPriority w:val="1"/>
    <w:qFormat/>
    <w:rsid w:val="00E67C88"/>
    <w:pPr>
      <w:spacing w:after="0" w:line="240" w:lineRule="auto"/>
    </w:pPr>
    <w:rPr>
      <w:rFonts w:ascii="Calibri" w:eastAsia="Calibri" w:hAnsi="Calibri" w:cs="Times New Roman"/>
      <w:lang w:val="uk-UA"/>
    </w:rPr>
  </w:style>
  <w:style w:type="character" w:customStyle="1" w:styleId="20">
    <w:name w:val="Заголовок 2 Знак"/>
    <w:basedOn w:val="a0"/>
    <w:link w:val="2"/>
    <w:uiPriority w:val="9"/>
    <w:rsid w:val="00E67C8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7305DD"/>
    <w:rPr>
      <w:rFonts w:asciiTheme="majorHAnsi" w:eastAsiaTheme="majorEastAsia" w:hAnsiTheme="majorHAnsi" w:cstheme="majorBidi"/>
      <w:b/>
      <w:bCs/>
      <w:i/>
      <w:iCs/>
      <w:color w:val="4F81BD" w:themeColor="accent1"/>
      <w:sz w:val="24"/>
      <w:szCs w:val="24"/>
      <w:lang w:val="uk-UA" w:eastAsia="uk-UA"/>
    </w:rPr>
  </w:style>
  <w:style w:type="paragraph" w:customStyle="1" w:styleId="31">
    <w:name w:val="Основной текст с отступом 31"/>
    <w:basedOn w:val="a"/>
    <w:rsid w:val="007305DD"/>
    <w:pPr>
      <w:suppressAutoHyphens/>
      <w:ind w:firstLine="851"/>
      <w:jc w:val="both"/>
    </w:pPr>
    <w:rPr>
      <w:sz w:val="28"/>
      <w:szCs w:val="20"/>
      <w:lang w:val="ru-RU" w:eastAsia="ar-SA"/>
    </w:rPr>
  </w:style>
  <w:style w:type="character" w:customStyle="1" w:styleId="rvts23">
    <w:name w:val="rvts23"/>
    <w:basedOn w:val="a0"/>
    <w:rsid w:val="0059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47007">
      <w:bodyDiv w:val="1"/>
      <w:marLeft w:val="0"/>
      <w:marRight w:val="0"/>
      <w:marTop w:val="0"/>
      <w:marBottom w:val="0"/>
      <w:divBdr>
        <w:top w:val="none" w:sz="0" w:space="0" w:color="auto"/>
        <w:left w:val="none" w:sz="0" w:space="0" w:color="auto"/>
        <w:bottom w:val="none" w:sz="0" w:space="0" w:color="auto"/>
        <w:right w:val="none" w:sz="0" w:space="0" w:color="auto"/>
      </w:divBdr>
    </w:div>
    <w:div w:id="271211117">
      <w:bodyDiv w:val="1"/>
      <w:marLeft w:val="0"/>
      <w:marRight w:val="0"/>
      <w:marTop w:val="0"/>
      <w:marBottom w:val="0"/>
      <w:divBdr>
        <w:top w:val="none" w:sz="0" w:space="0" w:color="auto"/>
        <w:left w:val="none" w:sz="0" w:space="0" w:color="auto"/>
        <w:bottom w:val="none" w:sz="0" w:space="0" w:color="auto"/>
        <w:right w:val="none" w:sz="0" w:space="0" w:color="auto"/>
      </w:divBdr>
    </w:div>
    <w:div w:id="452332177">
      <w:bodyDiv w:val="1"/>
      <w:marLeft w:val="0"/>
      <w:marRight w:val="0"/>
      <w:marTop w:val="0"/>
      <w:marBottom w:val="0"/>
      <w:divBdr>
        <w:top w:val="none" w:sz="0" w:space="0" w:color="auto"/>
        <w:left w:val="none" w:sz="0" w:space="0" w:color="auto"/>
        <w:bottom w:val="none" w:sz="0" w:space="0" w:color="auto"/>
        <w:right w:val="none" w:sz="0" w:space="0" w:color="auto"/>
      </w:divBdr>
    </w:div>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167600424">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844776205">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3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8B64-87B6-4D29-BAF1-6340455D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2022-11-25T12:08:00Z</cp:lastPrinted>
  <dcterms:created xsi:type="dcterms:W3CDTF">2022-12-29T13:01:00Z</dcterms:created>
  <dcterms:modified xsi:type="dcterms:W3CDTF">2022-12-29T13:01:00Z</dcterms:modified>
</cp:coreProperties>
</file>