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468E01" w14:textId="60B55D15" w:rsidR="0098463A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479A3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Обґрунтування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28C0DB0D" w14:textId="30920EEE" w:rsidR="002479A3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Управління житлово – комунального господарства</w:t>
      </w:r>
    </w:p>
    <w:p w14:paraId="009B317D" w14:textId="77777777" w:rsidR="002479A3" w:rsidRPr="002479A3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2479A3">
        <w:rPr>
          <w:rFonts w:ascii="Times New Roman" w:hAnsi="Times New Roman" w:cs="Times New Roman"/>
          <w:i/>
          <w:sz w:val="24"/>
          <w:szCs w:val="24"/>
          <w:lang w:val="uk-UA"/>
        </w:rPr>
        <w:t xml:space="preserve">(Інформація щодо процедур </w:t>
      </w:r>
      <w:proofErr w:type="spellStart"/>
      <w:r w:rsidRPr="002479A3">
        <w:rPr>
          <w:rFonts w:ascii="Times New Roman" w:hAnsi="Times New Roman" w:cs="Times New Roman"/>
          <w:i/>
          <w:sz w:val="24"/>
          <w:szCs w:val="24"/>
          <w:lang w:val="uk-UA"/>
        </w:rPr>
        <w:t>закупівель</w:t>
      </w:r>
      <w:proofErr w:type="spellEnd"/>
      <w:r w:rsidRPr="002479A3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на виконання Постанови КМУ від 11.10.2016 №710 </w:t>
      </w:r>
    </w:p>
    <w:p w14:paraId="6E539162" w14:textId="3DA6519C" w:rsidR="002479A3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2479A3">
        <w:rPr>
          <w:rFonts w:ascii="Times New Roman" w:hAnsi="Times New Roman" w:cs="Times New Roman"/>
          <w:i/>
          <w:sz w:val="24"/>
          <w:szCs w:val="24"/>
          <w:lang w:val="uk-UA"/>
        </w:rPr>
        <w:t>(зі змінами))</w:t>
      </w:r>
    </w:p>
    <w:tbl>
      <w:tblPr>
        <w:tblStyle w:val="a3"/>
        <w:tblW w:w="10207" w:type="dxa"/>
        <w:tblInd w:w="-714" w:type="dxa"/>
        <w:tblLook w:val="04A0" w:firstRow="1" w:lastRow="0" w:firstColumn="1" w:lastColumn="0" w:noHBand="0" w:noVBand="1"/>
      </w:tblPr>
      <w:tblGrid>
        <w:gridCol w:w="2264"/>
        <w:gridCol w:w="1639"/>
        <w:gridCol w:w="1290"/>
        <w:gridCol w:w="2538"/>
        <w:gridCol w:w="2476"/>
      </w:tblGrid>
      <w:tr w:rsidR="00A900A7" w14:paraId="36C05F92" w14:textId="77777777" w:rsidTr="00A92D48">
        <w:tc>
          <w:tcPr>
            <w:tcW w:w="2269" w:type="dxa"/>
            <w:vMerge w:val="restart"/>
          </w:tcPr>
          <w:p w14:paraId="0CEF6940" w14:textId="53FF0494" w:rsidR="00A900A7" w:rsidRPr="00A900A7" w:rsidRDefault="00A900A7" w:rsidP="002479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900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Найменування предмету закупівлі</w:t>
            </w:r>
          </w:p>
        </w:tc>
        <w:tc>
          <w:tcPr>
            <w:tcW w:w="1559" w:type="dxa"/>
            <w:vMerge w:val="restart"/>
          </w:tcPr>
          <w:p w14:paraId="57A567A2" w14:textId="1F9DC9A3" w:rsidR="00A900A7" w:rsidRPr="00A900A7" w:rsidRDefault="00A900A7" w:rsidP="002479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900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Вид процедури закупівлі</w:t>
            </w:r>
          </w:p>
        </w:tc>
        <w:tc>
          <w:tcPr>
            <w:tcW w:w="1417" w:type="dxa"/>
            <w:vMerge w:val="restart"/>
          </w:tcPr>
          <w:p w14:paraId="7F859235" w14:textId="042CBF13" w:rsidR="00A900A7" w:rsidRPr="00A900A7" w:rsidRDefault="00A900A7" w:rsidP="002479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900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Очікувана вартість предмету закупівлі</w:t>
            </w:r>
          </w:p>
        </w:tc>
        <w:tc>
          <w:tcPr>
            <w:tcW w:w="4962" w:type="dxa"/>
            <w:gridSpan w:val="2"/>
          </w:tcPr>
          <w:p w14:paraId="35CDE469" w14:textId="452B7A3A" w:rsidR="00A900A7" w:rsidRPr="00A900A7" w:rsidRDefault="00A900A7" w:rsidP="002479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900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Обґрунтування</w:t>
            </w:r>
          </w:p>
        </w:tc>
      </w:tr>
      <w:tr w:rsidR="00A900A7" w14:paraId="54A83647" w14:textId="77777777" w:rsidTr="00A92D48">
        <w:trPr>
          <w:trHeight w:val="776"/>
        </w:trPr>
        <w:tc>
          <w:tcPr>
            <w:tcW w:w="2269" w:type="dxa"/>
            <w:vMerge/>
          </w:tcPr>
          <w:p w14:paraId="0D1F2C33" w14:textId="77777777" w:rsidR="00A900A7" w:rsidRPr="00A900A7" w:rsidRDefault="00A900A7" w:rsidP="002479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Merge/>
          </w:tcPr>
          <w:p w14:paraId="7FEF50ED" w14:textId="77777777" w:rsidR="00A900A7" w:rsidRPr="00A900A7" w:rsidRDefault="00A900A7" w:rsidP="002479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vMerge/>
          </w:tcPr>
          <w:p w14:paraId="1B00A157" w14:textId="77777777" w:rsidR="00A900A7" w:rsidRPr="00A900A7" w:rsidRDefault="00A900A7" w:rsidP="002479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096" w:type="dxa"/>
          </w:tcPr>
          <w:p w14:paraId="023A4939" w14:textId="5888013E" w:rsidR="00A900A7" w:rsidRPr="00A900A7" w:rsidRDefault="00A900A7" w:rsidP="00694C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900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Технічних та якісних характеристик предмета закупівлі</w:t>
            </w:r>
          </w:p>
        </w:tc>
        <w:tc>
          <w:tcPr>
            <w:tcW w:w="1866" w:type="dxa"/>
          </w:tcPr>
          <w:p w14:paraId="1117AF2E" w14:textId="6ED1B921" w:rsidR="00A900A7" w:rsidRPr="00A900A7" w:rsidRDefault="00A900A7" w:rsidP="002479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900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Очікувана вартість предмету закупівлі</w:t>
            </w:r>
          </w:p>
        </w:tc>
      </w:tr>
      <w:tr w:rsidR="002479A3" w:rsidRPr="000507EB" w14:paraId="3DE79312" w14:textId="77777777" w:rsidTr="00A92D48">
        <w:tc>
          <w:tcPr>
            <w:tcW w:w="2269" w:type="dxa"/>
          </w:tcPr>
          <w:p w14:paraId="7C6A9A41" w14:textId="1AFA7A1B" w:rsidR="006F41D3" w:rsidRPr="001A59B6" w:rsidRDefault="002C2B93" w:rsidP="00D62A91">
            <w:pPr>
              <w:rPr>
                <w:rFonts w:ascii="Times New Roman" w:hAnsi="Times New Roman" w:cs="Times New Roman"/>
                <w:lang w:val="uk-UA"/>
              </w:rPr>
            </w:pPr>
            <w:r w:rsidRPr="002C2B93">
              <w:rPr>
                <w:rStyle w:val="a5"/>
                <w:rFonts w:ascii="Times New Roman" w:hAnsi="Times New Roman" w:cs="Times New Roman"/>
                <w:b w:val="0"/>
                <w:color w:val="000000"/>
                <w:lang w:val="uk-UA"/>
              </w:rPr>
              <w:t>Послуга з ліквідації стихійних сміттєзвалищ</w:t>
            </w:r>
            <w:r w:rsidR="006F41D3" w:rsidRPr="001A59B6">
              <w:rPr>
                <w:rFonts w:ascii="Times New Roman" w:hAnsi="Times New Roman" w:cs="Times New Roman"/>
                <w:lang w:val="uk-UA"/>
              </w:rPr>
              <w:t xml:space="preserve">, код </w:t>
            </w:r>
            <w:r>
              <w:rPr>
                <w:rFonts w:ascii="Times New Roman" w:hAnsi="Times New Roman" w:cs="Times New Roman"/>
                <w:lang w:val="uk-UA"/>
              </w:rPr>
              <w:t>9</w:t>
            </w:r>
            <w:r>
              <w:rPr>
                <w:lang w:val="uk-UA"/>
              </w:rPr>
              <w:t>041</w:t>
            </w:r>
            <w:r w:rsidR="001A59B6" w:rsidRPr="001A59B6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</w:rPr>
              <w:t xml:space="preserve">0000-5 </w:t>
            </w:r>
            <w:r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lang w:val="uk-UA"/>
              </w:rPr>
              <w:t>Утилізація/видалення сміття та поводження зі сміттям</w:t>
            </w:r>
            <w:r w:rsidR="001A59B6" w:rsidRPr="001A59B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6F41D3" w:rsidRPr="001A59B6">
              <w:rPr>
                <w:rFonts w:ascii="Times New Roman" w:hAnsi="Times New Roman" w:cs="Times New Roman"/>
                <w:lang w:val="uk-UA"/>
              </w:rPr>
              <w:t>за ДК 021:2015 «Єдиний закупівельний словник»</w:t>
            </w:r>
          </w:p>
          <w:p w14:paraId="543725F9" w14:textId="017A93D4" w:rsidR="002479A3" w:rsidRPr="00A900A7" w:rsidRDefault="002479A3" w:rsidP="002E6989">
            <w:pPr>
              <w:ind w:left="-109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</w:tcPr>
          <w:p w14:paraId="62B895AD" w14:textId="4DD876C0" w:rsidR="002479A3" w:rsidRPr="00C34E1C" w:rsidRDefault="000E03AB" w:rsidP="002479A3">
            <w:pPr>
              <w:jc w:val="center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C34E1C">
              <w:rPr>
                <w:rFonts w:ascii="Times New Roman" w:hAnsi="Times New Roman" w:cs="Times New Roman"/>
                <w:szCs w:val="20"/>
                <w:lang w:val="uk-UA"/>
              </w:rPr>
              <w:t>Відкриті торги</w:t>
            </w:r>
            <w:r w:rsidR="002E467D" w:rsidRPr="00C34E1C">
              <w:rPr>
                <w:rFonts w:ascii="Times New Roman" w:hAnsi="Times New Roman" w:cs="Times New Roman"/>
                <w:szCs w:val="20"/>
                <w:lang w:val="uk-UA"/>
              </w:rPr>
              <w:t xml:space="preserve"> з особливостями</w:t>
            </w:r>
          </w:p>
        </w:tc>
        <w:tc>
          <w:tcPr>
            <w:tcW w:w="1417" w:type="dxa"/>
          </w:tcPr>
          <w:p w14:paraId="5E52EDFB" w14:textId="451D6CAE" w:rsidR="002479A3" w:rsidRPr="00C34E1C" w:rsidRDefault="000507EB" w:rsidP="002479A3">
            <w:pPr>
              <w:jc w:val="center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0507EB">
              <w:rPr>
                <w:rFonts w:ascii="Times New Roman" w:hAnsi="Times New Roman" w:cs="Times New Roman"/>
                <w:szCs w:val="20"/>
                <w:lang w:val="uk-UA"/>
              </w:rPr>
              <w:t>2</w:t>
            </w:r>
            <w:r w:rsidR="002C2B93">
              <w:rPr>
                <w:rFonts w:ascii="Times New Roman" w:hAnsi="Times New Roman" w:cs="Times New Roman"/>
                <w:szCs w:val="20"/>
                <w:lang w:val="uk-UA"/>
              </w:rPr>
              <w:t>40</w:t>
            </w:r>
            <w:r w:rsidRPr="000507EB">
              <w:rPr>
                <w:rFonts w:ascii="Times New Roman" w:hAnsi="Times New Roman" w:cs="Times New Roman"/>
                <w:szCs w:val="20"/>
                <w:lang w:val="uk-UA"/>
              </w:rPr>
              <w:t>000</w:t>
            </w:r>
            <w:r w:rsidR="004F46B1">
              <w:rPr>
                <w:rFonts w:ascii="Times New Roman" w:hAnsi="Times New Roman" w:cs="Times New Roman"/>
                <w:szCs w:val="20"/>
                <w:lang w:val="uk-UA"/>
              </w:rPr>
              <w:t>,</w:t>
            </w:r>
            <w:r w:rsidR="00AD39C1" w:rsidRPr="000507EB">
              <w:rPr>
                <w:rFonts w:ascii="Times New Roman" w:hAnsi="Times New Roman" w:cs="Times New Roman"/>
                <w:szCs w:val="20"/>
                <w:lang w:val="uk-UA"/>
              </w:rPr>
              <w:t>00</w:t>
            </w:r>
          </w:p>
        </w:tc>
        <w:tc>
          <w:tcPr>
            <w:tcW w:w="3096" w:type="dxa"/>
          </w:tcPr>
          <w:p w14:paraId="2E8091BF" w14:textId="54649A10" w:rsidR="00C34E1C" w:rsidRPr="002C2B93" w:rsidRDefault="00EE3617" w:rsidP="0031182B">
            <w:pPr>
              <w:pStyle w:val="a6"/>
              <w:spacing w:before="0" w:beforeAutospacing="0" w:after="0" w:afterAutospacing="0"/>
              <w:rPr>
                <w:sz w:val="22"/>
                <w:szCs w:val="22"/>
              </w:rPr>
            </w:pPr>
            <w:r w:rsidRPr="002C2B93">
              <w:rPr>
                <w:color w:val="000000"/>
                <w:sz w:val="22"/>
                <w:szCs w:val="22"/>
              </w:rPr>
              <w:t xml:space="preserve">Вибір технічних і якісних характеристик предмета закупівлі обумовлений власними потребами замовника та дотримання норм чинного законодавства, вимог нормативних документів. Якість послуг спрямована на задоволення потреб Замовника. </w:t>
            </w:r>
            <w:r w:rsidR="002C2B93" w:rsidRPr="002C2B93">
              <w:rPr>
                <w:color w:val="000000"/>
                <w:sz w:val="22"/>
                <w:szCs w:val="22"/>
              </w:rPr>
              <w:t>Послуги, які закуповує замовник, полягають в ліквідації стихійних сміттєзвалищ на території Козятинської міської територіальної громади,  що повинні надаватися згідно Законів України «Про охорону навколишнього природного середовища»; -«Про забезпечення санітарного та епідеміологічного благополуччя населення»; -«Про управління відходами» , та інших чинних нормативно-правових актів. Для зменшення екологічної небезпеки і збереження життя мешканцям громади від негативного впливу стихійних сміттєзвалищ, які були зафіксовані комісією, та складені відповідні акти.</w:t>
            </w:r>
          </w:p>
        </w:tc>
        <w:tc>
          <w:tcPr>
            <w:tcW w:w="1866" w:type="dxa"/>
          </w:tcPr>
          <w:p w14:paraId="2921136D" w14:textId="4029BB21" w:rsidR="000507EB" w:rsidRDefault="00EE3617" w:rsidP="000507EB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EE3617">
              <w:rPr>
                <w:rFonts w:ascii="Times New Roman" w:hAnsi="Times New Roman" w:cs="Times New Roman"/>
                <w:color w:val="000000"/>
                <w:lang w:val="uk-UA"/>
              </w:rPr>
              <w:t>Для розрахунку очікуваної вартості послуг</w:t>
            </w:r>
            <w:r w:rsidRPr="00EE361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E3617">
              <w:rPr>
                <w:rFonts w:ascii="Times New Roman" w:hAnsi="Times New Roman" w:cs="Times New Roman"/>
                <w:color w:val="000000"/>
                <w:lang w:val="uk-UA"/>
              </w:rPr>
              <w:t>використовувались</w:t>
            </w:r>
            <w:r w:rsidR="000507EB">
              <w:rPr>
                <w:rFonts w:ascii="Times New Roman" w:hAnsi="Times New Roman" w:cs="Times New Roman"/>
                <w:color w:val="000000"/>
                <w:lang w:val="uk-UA"/>
              </w:rPr>
              <w:t xml:space="preserve">:      - </w:t>
            </w:r>
            <w:r w:rsidRPr="00EE3617">
              <w:rPr>
                <w:rFonts w:ascii="Times New Roman" w:hAnsi="Times New Roman" w:cs="Times New Roman"/>
                <w:color w:val="000000"/>
                <w:lang w:val="uk-UA"/>
              </w:rPr>
              <w:t xml:space="preserve">ціни попередніх власних </w:t>
            </w:r>
            <w:proofErr w:type="spellStart"/>
            <w:r w:rsidRPr="00EE3617">
              <w:rPr>
                <w:rFonts w:ascii="Times New Roman" w:hAnsi="Times New Roman" w:cs="Times New Roman"/>
                <w:color w:val="000000"/>
                <w:lang w:val="uk-UA"/>
              </w:rPr>
              <w:t>закупівель</w:t>
            </w:r>
            <w:proofErr w:type="spellEnd"/>
            <w:r w:rsidRPr="00EE3617">
              <w:rPr>
                <w:rFonts w:ascii="Times New Roman" w:hAnsi="Times New Roman" w:cs="Times New Roman"/>
                <w:color w:val="000000"/>
                <w:lang w:val="uk-UA"/>
              </w:rPr>
              <w:t xml:space="preserve"> замовника (укладених договорів) аналогічних/ідентичних послуг</w:t>
            </w:r>
            <w:r w:rsidR="000507EB">
              <w:rPr>
                <w:rFonts w:ascii="Times New Roman" w:hAnsi="Times New Roman" w:cs="Times New Roman"/>
                <w:color w:val="000000"/>
                <w:lang w:val="uk-UA"/>
              </w:rPr>
              <w:t>;</w:t>
            </w:r>
          </w:p>
          <w:p w14:paraId="69071A36" w14:textId="2A01EFD4" w:rsidR="00420586" w:rsidRDefault="000507EB" w:rsidP="008E796B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-</w:t>
            </w:r>
            <w:r w:rsidR="00EE3617" w:rsidRPr="00EE3617">
              <w:rPr>
                <w:rFonts w:ascii="Times New Roman" w:hAnsi="Times New Roman" w:cs="Times New Roman"/>
                <w:color w:val="000000"/>
                <w:lang w:val="uk-UA"/>
              </w:rPr>
              <w:t>цін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>и</w:t>
            </w:r>
            <w:r w:rsidR="00EE3617" w:rsidRPr="00EE3617">
              <w:rPr>
                <w:rFonts w:ascii="Times New Roman" w:hAnsi="Times New Roman" w:cs="Times New Roman"/>
                <w:color w:val="000000"/>
                <w:lang w:val="uk-UA"/>
              </w:rPr>
              <w:t xml:space="preserve"> відповідних </w:t>
            </w:r>
            <w:proofErr w:type="spellStart"/>
            <w:r w:rsidR="00EE3617" w:rsidRPr="00EE3617">
              <w:rPr>
                <w:rFonts w:ascii="Times New Roman" w:hAnsi="Times New Roman" w:cs="Times New Roman"/>
                <w:color w:val="000000"/>
                <w:lang w:val="uk-UA"/>
              </w:rPr>
              <w:t>закупівель</w:t>
            </w:r>
            <w:proofErr w:type="spellEnd"/>
            <w:r w:rsidR="00EE3617" w:rsidRPr="00EE3617">
              <w:rPr>
                <w:rFonts w:ascii="Times New Roman" w:hAnsi="Times New Roman" w:cs="Times New Roman"/>
                <w:color w:val="000000"/>
                <w:lang w:val="uk-UA"/>
              </w:rPr>
              <w:t xml:space="preserve"> інших замовників, інформація про які міститься в електронній системі </w:t>
            </w:r>
            <w:proofErr w:type="spellStart"/>
            <w:r w:rsidR="00EE3617" w:rsidRPr="00EE3617">
              <w:rPr>
                <w:rFonts w:ascii="Times New Roman" w:hAnsi="Times New Roman" w:cs="Times New Roman"/>
                <w:color w:val="000000"/>
                <w:lang w:val="uk-UA"/>
              </w:rPr>
              <w:t>закупівель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  <w:r w:rsidR="00EE3617" w:rsidRPr="00EE3617">
              <w:rPr>
                <w:rFonts w:ascii="Times New Roman" w:hAnsi="Times New Roman" w:cs="Times New Roman"/>
                <w:color w:val="000000"/>
                <w:lang w:val="uk-UA"/>
              </w:rPr>
              <w:t>«</w:t>
            </w:r>
            <w:r w:rsidR="00EE3617" w:rsidRPr="00EE3617">
              <w:rPr>
                <w:rFonts w:ascii="Times New Roman" w:hAnsi="Times New Roman" w:cs="Times New Roman"/>
                <w:color w:val="000000"/>
              </w:rPr>
              <w:t>PROZORRO</w:t>
            </w:r>
            <w:r w:rsidR="00EE3617" w:rsidRPr="00EE3617">
              <w:rPr>
                <w:rFonts w:ascii="Times New Roman" w:hAnsi="Times New Roman" w:cs="Times New Roman"/>
                <w:color w:val="000000"/>
                <w:lang w:val="uk-UA"/>
              </w:rPr>
              <w:t>»</w:t>
            </w:r>
            <w:r w:rsidR="00DB3B05">
              <w:rPr>
                <w:rFonts w:ascii="Times New Roman" w:hAnsi="Times New Roman" w:cs="Times New Roman"/>
                <w:color w:val="000000"/>
                <w:lang w:val="uk-UA"/>
              </w:rPr>
              <w:t>.</w:t>
            </w:r>
          </w:p>
          <w:p w14:paraId="156424E1" w14:textId="0F329C35" w:rsidR="002479A3" w:rsidRPr="00EE3617" w:rsidRDefault="002479A3" w:rsidP="0031182B">
            <w:pPr>
              <w:rPr>
                <w:rFonts w:ascii="Times New Roman" w:hAnsi="Times New Roman" w:cs="Times New Roman"/>
                <w:lang w:val="uk-UA"/>
              </w:rPr>
            </w:pPr>
            <w:bookmarkStart w:id="0" w:name="_GoBack"/>
            <w:bookmarkEnd w:id="0"/>
          </w:p>
        </w:tc>
      </w:tr>
    </w:tbl>
    <w:p w14:paraId="3095AA0F" w14:textId="77777777" w:rsidR="002479A3" w:rsidRPr="002479A3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sectPr w:rsidR="002479A3" w:rsidRPr="002479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103F80"/>
    <w:multiLevelType w:val="hybridMultilevel"/>
    <w:tmpl w:val="4956E85E"/>
    <w:lvl w:ilvl="0" w:tplc="C4DA6424">
      <w:start w:val="2"/>
      <w:numFmt w:val="bullet"/>
      <w:lvlText w:val="-"/>
      <w:lvlJc w:val="left"/>
      <w:pPr>
        <w:ind w:left="321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4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6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48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0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2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4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6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081" w:hanging="360"/>
      </w:pPr>
      <w:rPr>
        <w:rFonts w:ascii="Wingdings" w:hAnsi="Wingdings" w:hint="default"/>
      </w:rPr>
    </w:lvl>
  </w:abstractNum>
  <w:abstractNum w:abstractNumId="1" w15:restartNumberingAfterBreak="0">
    <w:nsid w:val="45BC7EF7"/>
    <w:multiLevelType w:val="hybridMultilevel"/>
    <w:tmpl w:val="B1A44EB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8C3651"/>
    <w:multiLevelType w:val="hybridMultilevel"/>
    <w:tmpl w:val="B6FA2E0E"/>
    <w:lvl w:ilvl="0" w:tplc="FADEDC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336B39"/>
    <w:multiLevelType w:val="hybridMultilevel"/>
    <w:tmpl w:val="AC222F7A"/>
    <w:lvl w:ilvl="0" w:tplc="46C2D46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EA2B43"/>
    <w:multiLevelType w:val="hybridMultilevel"/>
    <w:tmpl w:val="43D49E8E"/>
    <w:lvl w:ilvl="0" w:tplc="029ED03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EDD"/>
    <w:rsid w:val="000507EB"/>
    <w:rsid w:val="000A379A"/>
    <w:rsid w:val="000E03AB"/>
    <w:rsid w:val="00150698"/>
    <w:rsid w:val="001A59B6"/>
    <w:rsid w:val="001E2683"/>
    <w:rsid w:val="001E43F6"/>
    <w:rsid w:val="00234BD4"/>
    <w:rsid w:val="002479A3"/>
    <w:rsid w:val="002C2B93"/>
    <w:rsid w:val="002E467D"/>
    <w:rsid w:val="002E6989"/>
    <w:rsid w:val="0031182B"/>
    <w:rsid w:val="003E642E"/>
    <w:rsid w:val="00404B95"/>
    <w:rsid w:val="00420586"/>
    <w:rsid w:val="004D07C8"/>
    <w:rsid w:val="004F46B1"/>
    <w:rsid w:val="006211C1"/>
    <w:rsid w:val="00621EDE"/>
    <w:rsid w:val="00663498"/>
    <w:rsid w:val="0066693F"/>
    <w:rsid w:val="00694CDB"/>
    <w:rsid w:val="006E0995"/>
    <w:rsid w:val="006F41D3"/>
    <w:rsid w:val="007016F8"/>
    <w:rsid w:val="007927F6"/>
    <w:rsid w:val="007B0E0C"/>
    <w:rsid w:val="007B17D4"/>
    <w:rsid w:val="007C4995"/>
    <w:rsid w:val="007D66EE"/>
    <w:rsid w:val="00807691"/>
    <w:rsid w:val="008D06DF"/>
    <w:rsid w:val="008E796B"/>
    <w:rsid w:val="0098463A"/>
    <w:rsid w:val="009B0511"/>
    <w:rsid w:val="00A900A7"/>
    <w:rsid w:val="00A92D48"/>
    <w:rsid w:val="00AD37F7"/>
    <w:rsid w:val="00AD39C1"/>
    <w:rsid w:val="00C03FFE"/>
    <w:rsid w:val="00C17EDD"/>
    <w:rsid w:val="00C34E1C"/>
    <w:rsid w:val="00C605BF"/>
    <w:rsid w:val="00CF11BD"/>
    <w:rsid w:val="00D62A91"/>
    <w:rsid w:val="00DB3B05"/>
    <w:rsid w:val="00EE3617"/>
    <w:rsid w:val="00F1729D"/>
    <w:rsid w:val="00F53EA8"/>
    <w:rsid w:val="00F64B1D"/>
    <w:rsid w:val="00FD5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B9EBB"/>
  <w15:chartTrackingRefBased/>
  <w15:docId w15:val="{17ED5F90-5B5A-4123-994A-B13FF1BBE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7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F41D3"/>
    <w:pPr>
      <w:ind w:left="720"/>
      <w:contextualSpacing/>
    </w:pPr>
  </w:style>
  <w:style w:type="character" w:styleId="a5">
    <w:name w:val="Strong"/>
    <w:basedOn w:val="a0"/>
    <w:uiPriority w:val="22"/>
    <w:qFormat/>
    <w:rsid w:val="001A59B6"/>
    <w:rPr>
      <w:b/>
      <w:bCs/>
    </w:rPr>
  </w:style>
  <w:style w:type="paragraph" w:styleId="a6">
    <w:name w:val="Normal (Web)"/>
    <w:basedOn w:val="a"/>
    <w:uiPriority w:val="99"/>
    <w:unhideWhenUsed/>
    <w:rsid w:val="00EE3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1131</Words>
  <Characters>645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32</cp:revision>
  <cp:lastPrinted>2024-02-02T09:31:00Z</cp:lastPrinted>
  <dcterms:created xsi:type="dcterms:W3CDTF">2022-07-07T08:57:00Z</dcterms:created>
  <dcterms:modified xsi:type="dcterms:W3CDTF">2024-05-02T06:01:00Z</dcterms:modified>
</cp:coreProperties>
</file>