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91622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256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32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916228" w:rsidRDefault="00916228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256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32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916228" w:rsidRDefault="00916228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256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32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916228" w:rsidRDefault="00916228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256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32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256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32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7F435A">
            <w:r>
              <w:t>Розпорядження міського голови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256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32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16228" w:rsidRDefault="00482578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256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32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256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32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916228">
            <w:pPr>
              <w:ind w:left="60"/>
              <w:jc w:val="center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256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32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256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32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r>
              <w:t>14.01.2021 р. № 10-р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256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32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916228" w:rsidRDefault="00916228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16228" w:rsidRDefault="00482578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16228" w:rsidRDefault="00482578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16228" w:rsidRDefault="00482578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16228" w:rsidRDefault="00482578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916228" w:rsidRDefault="0048257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916228" w:rsidRDefault="00482578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916228" w:rsidRDefault="00482578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16228" w:rsidRDefault="00482578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16228" w:rsidRDefault="00482578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16228" w:rsidRDefault="00482578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16228" w:rsidRDefault="00482578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916228" w:rsidRDefault="0048257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916228" w:rsidRDefault="00482578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916228" w:rsidRDefault="00482578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16228" w:rsidRDefault="00482578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16228" w:rsidRDefault="00482578">
            <w:pPr>
              <w:jc w:val="center"/>
            </w:pPr>
            <w:r>
              <w:rPr>
                <w:b/>
              </w:rPr>
              <w:t xml:space="preserve"> ( 0117650 )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16228" w:rsidRDefault="00482578">
            <w:pPr>
              <w:jc w:val="center"/>
            </w:pPr>
            <w:r>
              <w:t>7650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16228" w:rsidRDefault="00482578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left="60"/>
              <w:jc w:val="both"/>
            </w:pPr>
            <w:r>
              <w:t>Проведення експертної грошової оцінки земельної ділянки чи права на неї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16228" w:rsidRDefault="00482578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16228" w:rsidRDefault="00482578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30000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30000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r>
              <w:t>Конституція України(Закон України від 28.06.1996р.№254к(96-ВР))</w:t>
            </w:r>
            <w:r>
              <w:br/>
            </w:r>
            <w:r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деякі питання запровадження програмно-цільового методу складання та </w:t>
            </w:r>
            <w:r>
              <w:t>виконання місцевих бюджетів», в новій редакції</w:t>
            </w:r>
            <w:r>
              <w:br/>
              <w:t xml:space="preserve">5.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  <w:t xml:space="preserve">6. Наказ Міністерства фінансів України «Про затвердження </w:t>
            </w:r>
            <w:r>
              <w:t>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  <w:t>7. Наказ Міністерства фінансів України «Про затвердження Прим</w:t>
            </w:r>
            <w:r>
              <w:t>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змінами від 30.11.2012 р. № 1260)</w:t>
            </w:r>
            <w:r>
              <w:br/>
              <w:t>8.Рішення 3 сесії 8  скликання К</w:t>
            </w:r>
            <w:r>
              <w:t>озятинської міської ради Вінницької обл. № 68-VIII від 24.12.2020р. «Про бюджет Козятинської міської територіальної громади на 2021 р.»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16228" w:rsidRDefault="00916228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5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left="60"/>
            </w:pPr>
            <w:r>
              <w:t>Забезпечення реалізації конституційного права жителів членів територіальних громад — на здійснення місцевого самоврядування щодо земельних питань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6228" w:rsidRDefault="00482578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roofErr w:type="spellStart"/>
            <w:r>
              <w:t>Забезпенчення</w:t>
            </w:r>
            <w:proofErr w:type="spellEnd"/>
            <w:r>
              <w:t xml:space="preserve"> проведення експертної грошової оцінки земельної ділянки чи права на неї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5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16228" w:rsidRDefault="00482578">
            <w:pPr>
              <w:ind w:left="60"/>
            </w:pPr>
            <w:r>
              <w:t>Забезпечення виготовлення експертних оцінок на земельні ділянки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5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left="60"/>
            </w:pPr>
            <w:r>
              <w:t>Виготовлення експертної оцінки земельних ділянок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30 000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30 000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rPr>
                <w:b/>
              </w:rPr>
              <w:t>30 000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rPr>
                <w:b/>
              </w:rPr>
              <w:t>30 000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5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left="60"/>
            </w:pPr>
            <w:r>
              <w:t>Програма про основні напрямки земельної реформи в Козятинській міській раді на 2017-2021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30 000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30 000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916228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rPr>
                <w:b/>
              </w:rPr>
              <w:t>30 000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rPr>
                <w:b/>
              </w:rPr>
              <w:t>30 000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16228" w:rsidRDefault="00482578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16228" w:rsidRDefault="00482578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left="60"/>
            </w:pPr>
            <w:r>
              <w:t>Кошти, передбачені для виготовлення експертної оцінки земельних ділянок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30000,00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30000,00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16228" w:rsidRDefault="00482578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16228" w:rsidRDefault="00482578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left="60"/>
            </w:pPr>
            <w:r>
              <w:t>Кількість земельних ділянок, що потребують виготовлення експертної оцінки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</w:pPr>
            <w:r>
              <w:t>запит служби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9,00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16228" w:rsidRDefault="00482578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16228" w:rsidRDefault="00482578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5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16228" w:rsidRDefault="00916228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left="60"/>
            </w:pPr>
            <w:r>
              <w:t>Середня вартість експертної оцінки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3333,00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3333,00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16228" w:rsidRDefault="00482578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16228" w:rsidRDefault="00482578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91622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pPr>
              <w:ind w:left="60"/>
            </w:pPr>
            <w:r>
              <w:t>Забезпечення виготовлення експертної оцінки земельних ділянок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r>
              <w:t>Тетяна ЄРМОЛАЄВА</w:t>
            </w: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916228"/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228" w:rsidRDefault="00482578">
            <w:r>
              <w:t>Павло ХОЛКОВСЬКИЙ</w:t>
            </w: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6228" w:rsidRDefault="00482578">
            <w:r>
              <w:rPr>
                <w:b/>
              </w:rPr>
              <w:t>17.01.2021 р.</w:t>
            </w: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  <w:tr w:rsidR="009162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228" w:rsidRDefault="00482578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1800" w:type="dxa"/>
          </w:tcPr>
          <w:p w:rsidR="00916228" w:rsidRDefault="00916228">
            <w:pPr>
              <w:pStyle w:val="EMPTYCELLSTYLE"/>
            </w:pPr>
          </w:p>
        </w:tc>
        <w:tc>
          <w:tcPr>
            <w:tcW w:w="400" w:type="dxa"/>
          </w:tcPr>
          <w:p w:rsidR="00916228" w:rsidRDefault="00916228">
            <w:pPr>
              <w:pStyle w:val="EMPTYCELLSTYLE"/>
            </w:pPr>
          </w:p>
        </w:tc>
      </w:tr>
    </w:tbl>
    <w:p w:rsidR="00482578" w:rsidRDefault="00482578"/>
    <w:sectPr w:rsidR="00482578" w:rsidSect="0091622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916228"/>
    <w:rsid w:val="00482578"/>
    <w:rsid w:val="007F435A"/>
    <w:rsid w:val="0091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916228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3137</Words>
  <Characters>1789</Characters>
  <Application>Microsoft Office Word</Application>
  <DocSecurity>0</DocSecurity>
  <Lines>14</Lines>
  <Paragraphs>9</Paragraphs>
  <ScaleCrop>false</ScaleCrop>
  <Company>Reanimator Extreme Edition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2021-01-18T15:30:00Z</dcterms:created>
  <dcterms:modified xsi:type="dcterms:W3CDTF">2021-01-18T15:30:00Z</dcterms:modified>
</cp:coreProperties>
</file>