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056EE5DD"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0C08734" w14:textId="3877CB28" w:rsidR="00E27D3B" w:rsidRPr="005126D4" w:rsidRDefault="00E27D3B" w:rsidP="00E27D3B">
      <w:pPr>
        <w:tabs>
          <w:tab w:val="left" w:pos="2611"/>
          <w:tab w:val="left" w:pos="4363"/>
        </w:tabs>
        <w:spacing w:before="1"/>
        <w:rPr>
          <w:sz w:val="28"/>
        </w:rPr>
      </w:pPr>
      <w:bookmarkStart w:id="0" w:name="_Hlk91670999"/>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1026</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rPr>
        <w:t xml:space="preserve">    </w:t>
      </w:r>
      <w:r w:rsidRPr="005126D4">
        <w:rPr>
          <w:sz w:val="28"/>
        </w:rPr>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3328C113" w14:textId="117AD816" w:rsidR="00EE18DC" w:rsidRPr="00E27D3B" w:rsidRDefault="00EE18DC" w:rsidP="00EE18DC">
      <w:pPr>
        <w:pStyle w:val="a7"/>
        <w:rPr>
          <w:bCs/>
          <w:sz w:val="28"/>
          <w:szCs w:val="28"/>
          <w:lang w:val="uk-UA"/>
        </w:rPr>
      </w:pPr>
    </w:p>
    <w:p w14:paraId="7FEEF553" w14:textId="77777777" w:rsidR="00863BE5" w:rsidRPr="00EE18DC" w:rsidRDefault="00863BE5" w:rsidP="00863BE5">
      <w:pPr>
        <w:ind w:right="-1"/>
        <w:rPr>
          <w:sz w:val="28"/>
          <w:szCs w:val="28"/>
          <w:lang w:val="x-none"/>
        </w:rPr>
      </w:pPr>
      <w:bookmarkStart w:id="1" w:name="_GoBack"/>
      <w:bookmarkEnd w:id="0"/>
      <w:bookmarkEnd w:id="1"/>
    </w:p>
    <w:p w14:paraId="5D9D3670" w14:textId="77777777" w:rsidR="004B6129" w:rsidRDefault="004B6129" w:rsidP="004B6129">
      <w:pPr>
        <w:rPr>
          <w:sz w:val="28"/>
          <w:szCs w:val="28"/>
        </w:rPr>
      </w:pPr>
      <w:r>
        <w:rPr>
          <w:sz w:val="28"/>
          <w:szCs w:val="28"/>
        </w:rPr>
        <w:t xml:space="preserve">Про надання дозволу на розроблення технічної </w:t>
      </w:r>
    </w:p>
    <w:p w14:paraId="733E3FED" w14:textId="77777777" w:rsidR="004B6129" w:rsidRDefault="004B6129" w:rsidP="004B6129">
      <w:pPr>
        <w:rPr>
          <w:sz w:val="28"/>
          <w:szCs w:val="28"/>
        </w:rPr>
      </w:pPr>
      <w:r>
        <w:rPr>
          <w:sz w:val="28"/>
          <w:szCs w:val="28"/>
        </w:rPr>
        <w:t xml:space="preserve">документації із землеустрою щодо інвентаризації </w:t>
      </w:r>
    </w:p>
    <w:p w14:paraId="21B6345C" w14:textId="5C21A347" w:rsidR="004B6129" w:rsidRDefault="004B6129" w:rsidP="007317D7">
      <w:pPr>
        <w:rPr>
          <w:sz w:val="28"/>
          <w:szCs w:val="28"/>
        </w:rPr>
      </w:pPr>
      <w:r>
        <w:rPr>
          <w:sz w:val="28"/>
          <w:szCs w:val="28"/>
        </w:rPr>
        <w:t>земель</w:t>
      </w:r>
      <w:r w:rsidR="006E2053">
        <w:rPr>
          <w:sz w:val="28"/>
          <w:szCs w:val="28"/>
        </w:rPr>
        <w:t>ної ділянки комунальної власності</w:t>
      </w:r>
      <w:r>
        <w:rPr>
          <w:sz w:val="28"/>
          <w:szCs w:val="28"/>
        </w:rPr>
        <w:t xml:space="preserve"> </w:t>
      </w:r>
    </w:p>
    <w:p w14:paraId="468B1F29" w14:textId="77777777" w:rsidR="007317D7" w:rsidRDefault="007317D7" w:rsidP="007317D7">
      <w:pPr>
        <w:rPr>
          <w:sz w:val="28"/>
          <w:szCs w:val="28"/>
        </w:rPr>
      </w:pPr>
    </w:p>
    <w:p w14:paraId="660366BD" w14:textId="04F0F4FA" w:rsidR="004B6129" w:rsidRDefault="004B6129" w:rsidP="004B6129">
      <w:pPr>
        <w:jc w:val="both"/>
        <w:rPr>
          <w:sz w:val="28"/>
          <w:szCs w:val="28"/>
        </w:rPr>
      </w:pPr>
      <w:r>
        <w:rPr>
          <w:sz w:val="28"/>
          <w:szCs w:val="28"/>
        </w:rPr>
        <w:t xml:space="preserve">          </w:t>
      </w:r>
      <w:r w:rsidR="007317D7">
        <w:rPr>
          <w:sz w:val="28"/>
          <w:szCs w:val="28"/>
        </w:rPr>
        <w:t xml:space="preserve">Розглянувши заяву </w:t>
      </w:r>
      <w:r w:rsidR="006E2053">
        <w:rPr>
          <w:sz w:val="28"/>
          <w:szCs w:val="28"/>
        </w:rPr>
        <w:t>Панасюка О.І., Витяг з реєстру речових прав на нерухоме майно про реєстрацію права власності № 228507117 від 19.10.2020 року</w:t>
      </w:r>
      <w:r w:rsidR="007317D7">
        <w:rPr>
          <w:sz w:val="28"/>
          <w:szCs w:val="28"/>
        </w:rPr>
        <w:t>,</w:t>
      </w:r>
      <w:r>
        <w:rPr>
          <w:color w:val="000000"/>
          <w:sz w:val="28"/>
          <w:szCs w:val="28"/>
          <w:shd w:val="clear" w:color="auto" w:fill="FFFFFF"/>
        </w:rPr>
        <w:t xml:space="preserve"> враховуючи </w:t>
      </w:r>
      <w:r>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Pr>
          <w:color w:val="000000"/>
          <w:sz w:val="28"/>
          <w:szCs w:val="28"/>
          <w:shd w:val="clear" w:color="auto" w:fill="FFFFFF"/>
        </w:rPr>
        <w:t>к</w:t>
      </w:r>
      <w:r>
        <w:rPr>
          <w:sz w:val="28"/>
          <w:szCs w:val="28"/>
        </w:rPr>
        <w:t xml:space="preserve">еруючись </w:t>
      </w:r>
      <w:r w:rsidR="006E2053">
        <w:rPr>
          <w:sz w:val="28"/>
          <w:szCs w:val="28"/>
        </w:rPr>
        <w:t>ст.ст.12,83, п</w:t>
      </w:r>
      <w:r>
        <w:rPr>
          <w:sz w:val="28"/>
          <w:szCs w:val="28"/>
        </w:rPr>
        <w:t>п.</w:t>
      </w:r>
      <w:r w:rsidR="006E2053">
        <w:rPr>
          <w:sz w:val="28"/>
          <w:szCs w:val="28"/>
        </w:rPr>
        <w:t xml:space="preserve">27,28 Розділу Х «Перехідні положення» Земельного кодексу України, </w:t>
      </w:r>
      <w:r>
        <w:rPr>
          <w:sz w:val="28"/>
          <w:szCs w:val="28"/>
        </w:rPr>
        <w:t xml:space="preserve"> </w:t>
      </w:r>
      <w:r w:rsidR="006E2053">
        <w:rPr>
          <w:sz w:val="28"/>
          <w:szCs w:val="28"/>
        </w:rPr>
        <w:t>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 2145-</w:t>
      </w:r>
      <w:r w:rsidR="006E2053">
        <w:rPr>
          <w:sz w:val="28"/>
          <w:szCs w:val="28"/>
          <w:lang w:val="en-US"/>
        </w:rPr>
        <w:t>IX</w:t>
      </w:r>
      <w:r w:rsidR="006E2053">
        <w:rPr>
          <w:sz w:val="28"/>
          <w:szCs w:val="28"/>
        </w:rPr>
        <w:t xml:space="preserve"> від 24.03.2022 року , Законом України «Про землеустрій», </w:t>
      </w:r>
      <w:r>
        <w:rPr>
          <w:sz w:val="28"/>
          <w:szCs w:val="28"/>
        </w:rPr>
        <w:t>Закон</w:t>
      </w:r>
      <w:r w:rsidR="006E2053">
        <w:rPr>
          <w:sz w:val="28"/>
          <w:szCs w:val="28"/>
        </w:rPr>
        <w:t>ом</w:t>
      </w:r>
      <w:r>
        <w:rPr>
          <w:sz w:val="28"/>
          <w:szCs w:val="28"/>
        </w:rPr>
        <w:t xml:space="preserve"> України «Про місцеве самоврядування в Україні», міська рада </w:t>
      </w:r>
    </w:p>
    <w:p w14:paraId="2B895F24" w14:textId="77777777" w:rsidR="004B6129" w:rsidRDefault="004B6129" w:rsidP="004B6129">
      <w:pPr>
        <w:jc w:val="both"/>
        <w:rPr>
          <w:sz w:val="28"/>
          <w:szCs w:val="28"/>
        </w:rPr>
      </w:pPr>
    </w:p>
    <w:p w14:paraId="5013B2EE" w14:textId="77777777" w:rsidR="004B6129" w:rsidRDefault="004B6129" w:rsidP="004B6129">
      <w:pPr>
        <w:jc w:val="center"/>
        <w:rPr>
          <w:sz w:val="28"/>
          <w:szCs w:val="28"/>
        </w:rPr>
      </w:pPr>
      <w:r>
        <w:rPr>
          <w:sz w:val="28"/>
          <w:szCs w:val="28"/>
        </w:rPr>
        <w:t>В И Р І Ш И Л А:</w:t>
      </w:r>
    </w:p>
    <w:p w14:paraId="1EC43FE9" w14:textId="77777777" w:rsidR="004B6129" w:rsidRDefault="004B6129" w:rsidP="004B6129">
      <w:pPr>
        <w:jc w:val="center"/>
        <w:rPr>
          <w:sz w:val="28"/>
          <w:szCs w:val="28"/>
        </w:rPr>
      </w:pPr>
    </w:p>
    <w:p w14:paraId="69D49340" w14:textId="54DEE11D" w:rsidR="004B6129" w:rsidRDefault="004B6129" w:rsidP="004B6129">
      <w:pPr>
        <w:pStyle w:val="aa"/>
        <w:numPr>
          <w:ilvl w:val="0"/>
          <w:numId w:val="5"/>
        </w:numPr>
        <w:contextualSpacing/>
        <w:jc w:val="both"/>
        <w:rPr>
          <w:sz w:val="16"/>
          <w:szCs w:val="16"/>
        </w:rPr>
      </w:pPr>
      <w:r>
        <w:rPr>
          <w:sz w:val="28"/>
          <w:szCs w:val="28"/>
        </w:rPr>
        <w:t>Надати дозвіл на розроблення технічної документації із землеустрою щодо інвентаризації земель</w:t>
      </w:r>
      <w:r w:rsidR="007317D7">
        <w:rPr>
          <w:sz w:val="28"/>
          <w:szCs w:val="28"/>
        </w:rPr>
        <w:t xml:space="preserve"> </w:t>
      </w:r>
      <w:r w:rsidR="006E2053">
        <w:rPr>
          <w:sz w:val="28"/>
          <w:szCs w:val="28"/>
        </w:rPr>
        <w:t>комунальної власності не наданих у власність чи користування</w:t>
      </w:r>
      <w:r>
        <w:rPr>
          <w:sz w:val="28"/>
          <w:szCs w:val="28"/>
        </w:rPr>
        <w:t xml:space="preserve"> </w:t>
      </w:r>
      <w:r w:rsidR="007317D7">
        <w:rPr>
          <w:sz w:val="28"/>
          <w:szCs w:val="28"/>
        </w:rPr>
        <w:t xml:space="preserve">на території </w:t>
      </w:r>
      <w:r>
        <w:rPr>
          <w:sz w:val="28"/>
          <w:szCs w:val="28"/>
        </w:rPr>
        <w:t xml:space="preserve"> Козятинської міської територіальної громади</w:t>
      </w:r>
      <w:r w:rsidR="007317D7">
        <w:rPr>
          <w:sz w:val="28"/>
          <w:szCs w:val="28"/>
        </w:rPr>
        <w:t xml:space="preserve"> </w:t>
      </w:r>
      <w:r w:rsidR="006E2053">
        <w:rPr>
          <w:sz w:val="28"/>
          <w:szCs w:val="28"/>
        </w:rPr>
        <w:t xml:space="preserve">Кордишівський </w:t>
      </w:r>
      <w:r w:rsidR="007317D7">
        <w:rPr>
          <w:sz w:val="28"/>
          <w:szCs w:val="28"/>
        </w:rPr>
        <w:t xml:space="preserve">старостинський округ з подальшим наданням </w:t>
      </w:r>
      <w:r w:rsidR="007602F1">
        <w:rPr>
          <w:sz w:val="28"/>
          <w:szCs w:val="28"/>
        </w:rPr>
        <w:t xml:space="preserve">її </w:t>
      </w:r>
      <w:r w:rsidR="007317D7">
        <w:rPr>
          <w:sz w:val="28"/>
          <w:szCs w:val="28"/>
        </w:rPr>
        <w:t>в оренду для ведення товарного сільськогосподарського виробництва</w:t>
      </w:r>
      <w:r w:rsidR="007602F1">
        <w:rPr>
          <w:sz w:val="28"/>
          <w:szCs w:val="28"/>
        </w:rPr>
        <w:t>.</w:t>
      </w:r>
    </w:p>
    <w:p w14:paraId="1B21F4A4" w14:textId="77777777" w:rsidR="004B6129" w:rsidRDefault="004B6129" w:rsidP="004B6129">
      <w:pPr>
        <w:jc w:val="both"/>
        <w:rPr>
          <w:sz w:val="16"/>
          <w:szCs w:val="16"/>
        </w:rPr>
      </w:pPr>
    </w:p>
    <w:p w14:paraId="6AE4CA46" w14:textId="77777777" w:rsidR="004B6129" w:rsidRDefault="004B6129" w:rsidP="004B6129">
      <w:pPr>
        <w:jc w:val="both"/>
        <w:rPr>
          <w:sz w:val="28"/>
          <w:szCs w:val="28"/>
        </w:rPr>
      </w:pPr>
    </w:p>
    <w:p w14:paraId="6630C94D" w14:textId="77777777" w:rsidR="004B6129" w:rsidRDefault="004B6129" w:rsidP="004B6129">
      <w:pPr>
        <w:pStyle w:val="a7"/>
        <w:numPr>
          <w:ilvl w:val="0"/>
          <w:numId w:val="5"/>
        </w:numPr>
        <w:tabs>
          <w:tab w:val="left" w:pos="426"/>
          <w:tab w:val="center" w:pos="709"/>
        </w:tabs>
        <w:jc w:val="both"/>
        <w:rPr>
          <w:sz w:val="28"/>
          <w:szCs w:val="28"/>
        </w:rPr>
      </w:pP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депутатську</w:t>
      </w:r>
      <w:proofErr w:type="spellEnd"/>
      <w:r>
        <w:rPr>
          <w:sz w:val="28"/>
          <w:szCs w:val="28"/>
        </w:rPr>
        <w:t xml:space="preserve"> </w:t>
      </w:r>
      <w:proofErr w:type="spellStart"/>
      <w:r>
        <w:rPr>
          <w:sz w:val="28"/>
          <w:szCs w:val="28"/>
        </w:rPr>
        <w:t>комісію</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регулювання</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відносин</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приватизації</w:t>
      </w:r>
      <w:proofErr w:type="spellEnd"/>
      <w:r>
        <w:rPr>
          <w:sz w:val="28"/>
          <w:szCs w:val="28"/>
        </w:rPr>
        <w:t>.</w:t>
      </w:r>
    </w:p>
    <w:p w14:paraId="78A78DAC" w14:textId="77777777" w:rsidR="004B6129" w:rsidRDefault="004B6129" w:rsidP="004B6129">
      <w:pPr>
        <w:pStyle w:val="a7"/>
        <w:tabs>
          <w:tab w:val="left" w:pos="708"/>
        </w:tabs>
        <w:jc w:val="both"/>
        <w:rPr>
          <w:sz w:val="28"/>
          <w:szCs w:val="28"/>
        </w:rPr>
      </w:pPr>
    </w:p>
    <w:p w14:paraId="6E4E9C06" w14:textId="77777777" w:rsidR="008A3348" w:rsidRPr="004B6129" w:rsidRDefault="008A3348" w:rsidP="008A3348">
      <w:pPr>
        <w:pStyle w:val="a7"/>
        <w:tabs>
          <w:tab w:val="left" w:pos="708"/>
        </w:tabs>
        <w:jc w:val="center"/>
        <w:rPr>
          <w:sz w:val="28"/>
          <w:szCs w:val="28"/>
        </w:rPr>
      </w:pPr>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D21C6C1" w14:textId="7810B345" w:rsidR="009C6F79" w:rsidRDefault="00E27D3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7570E7B2"/>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1E3876"/>
    <w:rsid w:val="0045771D"/>
    <w:rsid w:val="004B6129"/>
    <w:rsid w:val="00591458"/>
    <w:rsid w:val="005A3359"/>
    <w:rsid w:val="00634953"/>
    <w:rsid w:val="00694552"/>
    <w:rsid w:val="006D0218"/>
    <w:rsid w:val="006E2053"/>
    <w:rsid w:val="007317D7"/>
    <w:rsid w:val="007602F1"/>
    <w:rsid w:val="0083138E"/>
    <w:rsid w:val="00863BE5"/>
    <w:rsid w:val="008A3348"/>
    <w:rsid w:val="008A72F1"/>
    <w:rsid w:val="00937580"/>
    <w:rsid w:val="009C6F79"/>
    <w:rsid w:val="00A3465E"/>
    <w:rsid w:val="00B50089"/>
    <w:rsid w:val="00BA08D8"/>
    <w:rsid w:val="00D00D28"/>
    <w:rsid w:val="00D44949"/>
    <w:rsid w:val="00DC27D1"/>
    <w:rsid w:val="00E27D3B"/>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14E3D8D7-01B0-4582-89B8-36A489F0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976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3</cp:revision>
  <cp:lastPrinted>2022-08-03T07:27:00Z</cp:lastPrinted>
  <dcterms:created xsi:type="dcterms:W3CDTF">2022-12-26T08:43:00Z</dcterms:created>
  <dcterms:modified xsi:type="dcterms:W3CDTF">2022-12-29T12:36:00Z</dcterms:modified>
</cp:coreProperties>
</file>