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1817D54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55EC09D" w14:textId="77777777" w:rsidR="00F400E9" w:rsidRDefault="00F400E9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04155F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43980A06" w:rsidR="004B2A36" w:rsidRPr="007C3878" w:rsidRDefault="007C3878" w:rsidP="00687DA4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  </w:t>
            </w:r>
            <w:hyperlink r:id="rId5" w:history="1"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Нове будівництво зливової каналізації по вул. Винниченка в </w:t>
              </w:r>
              <w:proofErr w:type="spellStart"/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м.Козятин</w:t>
              </w:r>
              <w:proofErr w:type="spellEnd"/>
              <w:r w:rsidRPr="00687DA4">
                <w:rPr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 Хмільницького району Вінницької області</w:t>
              </w:r>
            </w:hyperlink>
            <w:r w:rsidR="004B2A36" w:rsidRPr="007C3878">
              <w:rPr>
                <w:rFonts w:ascii="Times New Roman" w:hAnsi="Times New Roman" w:cs="Times New Roman"/>
                <w:szCs w:val="20"/>
                <w:lang w:val="uk-UA"/>
              </w:rPr>
              <w:t xml:space="preserve">, код </w:t>
            </w:r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45230000-8 – Будівництво трубопроводів, ліній зв’язку та електропередач, шосе, доріг, аеродромів і залізничних доріг; вирівнювання поверхонь </w:t>
            </w:r>
            <w:r w:rsidR="004B2A36"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05D5DE64" w:rsidR="004B2A36" w:rsidRPr="0004155F" w:rsidRDefault="0004155F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4155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UA-2025-03-20-005838-a</w:t>
            </w:r>
            <w:bookmarkStart w:id="0" w:name="_GoBack"/>
            <w:bookmarkEnd w:id="0"/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C3878" w14:paraId="07D099BD" w14:textId="77777777" w:rsidTr="007C3878">
        <w:trPr>
          <w:trHeight w:val="71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6956E2ED" w14:textId="77777777" w:rsidR="004B2A36" w:rsidRDefault="007C3878" w:rsidP="007C3878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5 437 268,00 (</w:t>
            </w:r>
            <w:proofErr w:type="spellStart"/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пʼять</w:t>
            </w:r>
            <w:proofErr w:type="spellEnd"/>
            <w:r w:rsidRPr="007C3878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мільйонів чотириста тридцять сім тисяч двісті шістдесят вісім грн, 00 коп.) грн</w:t>
            </w:r>
            <w:r w:rsidRPr="007C387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F98C9E3" w14:textId="77777777" w:rsidR="007C3878" w:rsidRPr="008648D1" w:rsidRDefault="007C3878" w:rsidP="007C3878">
            <w:pPr>
              <w:widowContro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8648D1">
              <w:rPr>
                <w:rFonts w:ascii="Times New Roman" w:hAnsi="Times New Roman" w:cs="Times New Roman"/>
                <w:sz w:val="24"/>
                <w:szCs w:val="20"/>
              </w:rPr>
              <w:t xml:space="preserve">в тому </w:t>
            </w:r>
            <w:proofErr w:type="spellStart"/>
            <w:r w:rsidRPr="008648D1">
              <w:rPr>
                <w:rFonts w:ascii="Times New Roman" w:hAnsi="Times New Roman" w:cs="Times New Roman"/>
                <w:sz w:val="24"/>
                <w:szCs w:val="20"/>
              </w:rPr>
              <w:t>числі</w:t>
            </w:r>
            <w:proofErr w:type="spellEnd"/>
            <w:r w:rsidRPr="008648D1">
              <w:rPr>
                <w:rFonts w:ascii="Times New Roman" w:hAnsi="Times New Roman" w:cs="Times New Roman"/>
                <w:sz w:val="24"/>
                <w:szCs w:val="20"/>
              </w:rPr>
              <w:t xml:space="preserve">: </w:t>
            </w:r>
          </w:p>
          <w:p w14:paraId="7385CC4C" w14:textId="77777777" w:rsidR="007C3878" w:rsidRPr="00337AE3" w:rsidRDefault="007C3878" w:rsidP="007C3878">
            <w:pPr>
              <w:pStyle w:val="a4"/>
              <w:widowControl w:val="0"/>
              <w:numPr>
                <w:ilvl w:val="0"/>
                <w:numId w:val="4"/>
              </w:numPr>
              <w:ind w:left="208" w:hanging="2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104 209,00 (сто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чотири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тисячі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двісті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дев’ять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00 коп)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з ПДВ –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покриття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ризику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4EA303" w14:textId="2B3E46DC" w:rsidR="007C3878" w:rsidRPr="007C3878" w:rsidRDefault="007C3878" w:rsidP="007C3878">
            <w:pPr>
              <w:pStyle w:val="a4"/>
              <w:widowControl w:val="0"/>
              <w:numPr>
                <w:ilvl w:val="0"/>
                <w:numId w:val="4"/>
              </w:numPr>
              <w:ind w:left="176" w:hanging="142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5 000,00 (п’ять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тисяч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00 коп)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зворотні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суми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враховують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реалізацію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матеріалів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розмірі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визначається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розрахунком</w:t>
            </w:r>
            <w:proofErr w:type="spellEnd"/>
            <w:r w:rsidRPr="00337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42BBF34C" w14:textId="77777777" w:rsidR="00337AE3" w:rsidRDefault="007C3878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="004B2A36"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01C7B7E2" w:rsidR="004B2A36" w:rsidRPr="004B2A36" w:rsidRDefault="00337AE3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="004B2A36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будівництва зливової каналізації по вул. Винниченка в </w:t>
              </w:r>
              <w:proofErr w:type="spellStart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м.Козятин</w:t>
              </w:r>
              <w:proofErr w:type="spellEnd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 Хмільницького району Вінницької області</w:t>
              </w:r>
              <w:r w:rsid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.</w:t>
              </w:r>
            </w:hyperlink>
          </w:p>
        </w:tc>
      </w:tr>
      <w:tr w:rsidR="004B2A36" w:rsidRPr="00687DA4" w14:paraId="066A3D40" w14:textId="77777777" w:rsidTr="00687DA4">
        <w:trPr>
          <w:trHeight w:val="1605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94FFB92" w:rsidR="004B2A36" w:rsidRPr="005858CA" w:rsidRDefault="00687DA4" w:rsidP="007C3878">
            <w:pPr>
              <w:widowControl w:val="0"/>
              <w:autoSpaceDE w:val="0"/>
              <w:autoSpaceDN w:val="0"/>
              <w:adjustRightInd w:val="0"/>
              <w:ind w:hanging="104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4B2A36"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="004B2A36"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="004B2A36"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7C3878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Нове будівництво зливової каналізації по вул. Винниченка в </w:t>
              </w:r>
              <w:proofErr w:type="spellStart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>м.Козятин</w:t>
              </w:r>
              <w:proofErr w:type="spellEnd"/>
              <w:r w:rsidR="007C3878" w:rsidRPr="007C3878">
                <w:rPr>
                  <w:rFonts w:ascii="Times New Roman" w:hAnsi="Times New Roman" w:cs="Times New Roman"/>
                  <w:sz w:val="24"/>
                  <w:szCs w:val="20"/>
                  <w:lang w:val="uk-UA"/>
                </w:rPr>
                <w:t xml:space="preserve"> Хмільницького району Вінницької області»</w:t>
              </w:r>
            </w:hyperlink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437A5"/>
    <w:multiLevelType w:val="hybridMultilevel"/>
    <w:tmpl w:val="A52CF246"/>
    <w:lvl w:ilvl="0" w:tplc="128273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4155F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37AE3"/>
    <w:rsid w:val="003C7087"/>
    <w:rsid w:val="003D0431"/>
    <w:rsid w:val="003E642E"/>
    <w:rsid w:val="00404B95"/>
    <w:rsid w:val="00420586"/>
    <w:rsid w:val="004A46F8"/>
    <w:rsid w:val="004B2899"/>
    <w:rsid w:val="004B2A36"/>
    <w:rsid w:val="004D07C8"/>
    <w:rsid w:val="004D1C7C"/>
    <w:rsid w:val="005858CA"/>
    <w:rsid w:val="005A7688"/>
    <w:rsid w:val="005D17BD"/>
    <w:rsid w:val="00621EDE"/>
    <w:rsid w:val="0066693F"/>
    <w:rsid w:val="00687DA4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3878"/>
    <w:rsid w:val="007C4995"/>
    <w:rsid w:val="007D66EE"/>
    <w:rsid w:val="00807691"/>
    <w:rsid w:val="008648D1"/>
    <w:rsid w:val="008D06DF"/>
    <w:rsid w:val="008E796B"/>
    <w:rsid w:val="0094209E"/>
    <w:rsid w:val="009504E1"/>
    <w:rsid w:val="0098463A"/>
    <w:rsid w:val="009B0511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400E9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  <w:style w:type="paragraph" w:styleId="a8">
    <w:name w:val="Body Text"/>
    <w:basedOn w:val="a"/>
    <w:link w:val="a9"/>
    <w:rsid w:val="007C3878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9">
    <w:name w:val="Основной текст Знак"/>
    <w:basedOn w:val="a0"/>
    <w:link w:val="a8"/>
    <w:rsid w:val="007C387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ntStyle12">
    <w:name w:val="Font Style12"/>
    <w:rsid w:val="007C387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2025-02-12T13:26:00Z</cp:lastPrinted>
  <dcterms:created xsi:type="dcterms:W3CDTF">2022-07-07T08:57:00Z</dcterms:created>
  <dcterms:modified xsi:type="dcterms:W3CDTF">2025-03-20T10:18:00Z</dcterms:modified>
</cp:coreProperties>
</file>