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603" w:rsidRPr="0076216A" w:rsidRDefault="0067201B" w:rsidP="009B1603">
      <w:pPr>
        <w:pStyle w:val="1"/>
        <w:tabs>
          <w:tab w:val="right" w:pos="9355"/>
        </w:tabs>
        <w:ind w:left="5954" w:firstLine="0"/>
        <w:rPr>
          <w:sz w:val="24"/>
          <w:szCs w:val="24"/>
        </w:rPr>
      </w:pPr>
      <w:r>
        <w:rPr>
          <w:sz w:val="24"/>
          <w:szCs w:val="24"/>
        </w:rPr>
        <w:t xml:space="preserve">                                                                                                                        </w:t>
      </w:r>
      <w:r w:rsidR="00CA5D35">
        <w:rPr>
          <w:sz w:val="24"/>
          <w:szCs w:val="24"/>
        </w:rPr>
        <w:t xml:space="preserve">               </w:t>
      </w:r>
      <w:r w:rsidR="009B1603" w:rsidRPr="0076216A">
        <w:rPr>
          <w:sz w:val="24"/>
          <w:szCs w:val="24"/>
        </w:rPr>
        <w:t xml:space="preserve">Додаток  </w:t>
      </w:r>
      <w:r w:rsidR="009B1603">
        <w:rPr>
          <w:sz w:val="24"/>
          <w:szCs w:val="24"/>
        </w:rPr>
        <w:t xml:space="preserve"> </w:t>
      </w:r>
    </w:p>
    <w:p w:rsidR="009B1603" w:rsidRPr="0076216A" w:rsidRDefault="009B1603" w:rsidP="009B1603">
      <w:pPr>
        <w:pStyle w:val="1"/>
        <w:tabs>
          <w:tab w:val="right" w:pos="9355"/>
        </w:tabs>
        <w:ind w:left="5954" w:firstLine="0"/>
        <w:rPr>
          <w:sz w:val="24"/>
          <w:szCs w:val="24"/>
        </w:rPr>
      </w:pPr>
      <w:r>
        <w:rPr>
          <w:sz w:val="24"/>
          <w:szCs w:val="24"/>
        </w:rPr>
        <w:t xml:space="preserve">                                                                                                                   </w:t>
      </w:r>
      <w:r w:rsidRPr="0076216A">
        <w:rPr>
          <w:sz w:val="24"/>
          <w:szCs w:val="24"/>
        </w:rPr>
        <w:t xml:space="preserve">до рішення   </w:t>
      </w:r>
      <w:r w:rsidRPr="0076216A">
        <w:rPr>
          <w:sz w:val="24"/>
          <w:szCs w:val="24"/>
          <w:u w:val="single"/>
        </w:rPr>
        <w:t>42</w:t>
      </w:r>
      <w:r w:rsidRPr="0076216A">
        <w:rPr>
          <w:sz w:val="24"/>
          <w:szCs w:val="24"/>
        </w:rPr>
        <w:t xml:space="preserve">    сесії</w:t>
      </w:r>
    </w:p>
    <w:p w:rsidR="009B1603" w:rsidRPr="0076216A" w:rsidRDefault="009B1603" w:rsidP="009B1603">
      <w:pPr>
        <w:pStyle w:val="1"/>
        <w:tabs>
          <w:tab w:val="right" w:pos="9355"/>
        </w:tabs>
        <w:ind w:left="5954" w:firstLine="0"/>
        <w:rPr>
          <w:sz w:val="24"/>
          <w:szCs w:val="24"/>
        </w:rPr>
      </w:pPr>
      <w:r>
        <w:rPr>
          <w:sz w:val="24"/>
          <w:szCs w:val="24"/>
        </w:rPr>
        <w:t xml:space="preserve">                                                                                                            </w:t>
      </w:r>
      <w:r w:rsidRPr="0076216A">
        <w:rPr>
          <w:sz w:val="24"/>
          <w:szCs w:val="24"/>
        </w:rPr>
        <w:t xml:space="preserve">міської  ради </w:t>
      </w:r>
      <w:r w:rsidRPr="0076216A">
        <w:rPr>
          <w:sz w:val="24"/>
          <w:szCs w:val="24"/>
          <w:u w:val="single"/>
        </w:rPr>
        <w:t>7</w:t>
      </w:r>
      <w:r w:rsidRPr="0076216A">
        <w:rPr>
          <w:sz w:val="24"/>
          <w:szCs w:val="24"/>
        </w:rPr>
        <w:t xml:space="preserve"> скликання </w:t>
      </w:r>
    </w:p>
    <w:p w:rsidR="009B1603" w:rsidRPr="0076216A" w:rsidRDefault="009B1603" w:rsidP="009B1603">
      <w:pPr>
        <w:pStyle w:val="1"/>
        <w:tabs>
          <w:tab w:val="right" w:pos="9355"/>
        </w:tabs>
        <w:ind w:left="5954" w:firstLine="0"/>
        <w:rPr>
          <w:sz w:val="24"/>
          <w:szCs w:val="24"/>
          <w:u w:val="single"/>
        </w:rPr>
      </w:pPr>
      <w:r>
        <w:rPr>
          <w:sz w:val="24"/>
          <w:szCs w:val="24"/>
        </w:rPr>
        <w:t xml:space="preserve">                                                                                                      </w:t>
      </w:r>
      <w:r w:rsidRPr="0076216A">
        <w:rPr>
          <w:sz w:val="24"/>
          <w:szCs w:val="24"/>
        </w:rPr>
        <w:t xml:space="preserve">№ </w:t>
      </w:r>
      <w:r>
        <w:rPr>
          <w:sz w:val="24"/>
          <w:szCs w:val="24"/>
        </w:rPr>
        <w:t xml:space="preserve"> </w:t>
      </w:r>
      <w:r w:rsidRPr="0076216A">
        <w:rPr>
          <w:sz w:val="24"/>
          <w:szCs w:val="24"/>
          <w:u w:val="single"/>
        </w:rPr>
        <w:t>17</w:t>
      </w:r>
      <w:r>
        <w:rPr>
          <w:sz w:val="24"/>
          <w:szCs w:val="24"/>
          <w:u w:val="single"/>
        </w:rPr>
        <w:t>60</w:t>
      </w:r>
      <w:r w:rsidRPr="0076216A">
        <w:rPr>
          <w:sz w:val="24"/>
          <w:szCs w:val="24"/>
          <w:u w:val="single"/>
        </w:rPr>
        <w:t>-</w:t>
      </w:r>
      <w:r w:rsidRPr="0076216A">
        <w:rPr>
          <w:sz w:val="24"/>
          <w:szCs w:val="24"/>
          <w:u w:val="single"/>
          <w:lang w:val="en-US"/>
        </w:rPr>
        <w:t>V</w:t>
      </w:r>
      <w:r w:rsidRPr="0076216A">
        <w:rPr>
          <w:sz w:val="24"/>
          <w:szCs w:val="24"/>
          <w:u w:val="single"/>
        </w:rPr>
        <w:t>ІІ</w:t>
      </w:r>
      <w:r w:rsidRPr="0076216A">
        <w:rPr>
          <w:sz w:val="24"/>
          <w:szCs w:val="24"/>
        </w:rPr>
        <w:t xml:space="preserve"> від  </w:t>
      </w:r>
      <w:r w:rsidRPr="0076216A">
        <w:rPr>
          <w:sz w:val="24"/>
          <w:szCs w:val="24"/>
          <w:u w:val="single"/>
        </w:rPr>
        <w:t>14.02.2020</w:t>
      </w:r>
      <w:r>
        <w:rPr>
          <w:sz w:val="24"/>
          <w:szCs w:val="24"/>
        </w:rPr>
        <w:t xml:space="preserve"> р.</w:t>
      </w:r>
    </w:p>
    <w:p w:rsidR="0067201B" w:rsidRPr="009B1603" w:rsidRDefault="0067201B" w:rsidP="009B1603">
      <w:pPr>
        <w:spacing w:after="0" w:line="240" w:lineRule="auto"/>
        <w:jc w:val="center"/>
        <w:rPr>
          <w:rFonts w:ascii="Times New Roman" w:hAnsi="Times New Roman"/>
          <w:sz w:val="32"/>
          <w:szCs w:val="32"/>
        </w:rPr>
      </w:pPr>
      <w:r w:rsidRPr="009B1603">
        <w:rPr>
          <w:rFonts w:ascii="Times New Roman" w:hAnsi="Times New Roman"/>
          <w:sz w:val="32"/>
          <w:szCs w:val="32"/>
        </w:rPr>
        <w:t xml:space="preserve">Перелік </w:t>
      </w:r>
    </w:p>
    <w:p w:rsidR="0067201B" w:rsidRPr="009B1603" w:rsidRDefault="0067201B" w:rsidP="0067201B">
      <w:pPr>
        <w:spacing w:after="0" w:line="240" w:lineRule="auto"/>
        <w:jc w:val="center"/>
        <w:rPr>
          <w:rFonts w:ascii="Times New Roman" w:hAnsi="Times New Roman"/>
          <w:sz w:val="28"/>
          <w:szCs w:val="28"/>
        </w:rPr>
      </w:pPr>
      <w:r w:rsidRPr="009B1603">
        <w:rPr>
          <w:rFonts w:ascii="Times New Roman" w:hAnsi="Times New Roman"/>
          <w:sz w:val="28"/>
          <w:szCs w:val="28"/>
        </w:rPr>
        <w:t xml:space="preserve">адміністративних послуг, що надаються через </w:t>
      </w:r>
    </w:p>
    <w:p w:rsidR="0067201B" w:rsidRPr="009B1603" w:rsidRDefault="0067201B" w:rsidP="0067201B">
      <w:pPr>
        <w:spacing w:after="0" w:line="240" w:lineRule="auto"/>
        <w:jc w:val="center"/>
        <w:rPr>
          <w:rFonts w:ascii="Times New Roman" w:hAnsi="Times New Roman"/>
          <w:sz w:val="28"/>
          <w:szCs w:val="28"/>
        </w:rPr>
      </w:pPr>
      <w:r w:rsidRPr="009B1603">
        <w:rPr>
          <w:rFonts w:ascii="Times New Roman" w:hAnsi="Times New Roman"/>
          <w:sz w:val="28"/>
          <w:szCs w:val="28"/>
        </w:rPr>
        <w:t>Управління «Центр надання адміністративних послуг у м. Козятині»</w:t>
      </w:r>
    </w:p>
    <w:p w:rsidR="0067201B" w:rsidRDefault="0067201B"/>
    <w:tbl>
      <w:tblPr>
        <w:tblStyle w:val="a3"/>
        <w:tblW w:w="0" w:type="auto"/>
        <w:tblLook w:val="04A0" w:firstRow="1" w:lastRow="0" w:firstColumn="1" w:lastColumn="0" w:noHBand="0" w:noVBand="1"/>
      </w:tblPr>
      <w:tblGrid>
        <w:gridCol w:w="1242"/>
        <w:gridCol w:w="2268"/>
        <w:gridCol w:w="8004"/>
        <w:gridCol w:w="3838"/>
      </w:tblGrid>
      <w:tr w:rsidR="005A3949" w:rsidRPr="002E0F62" w:rsidTr="00AC14CB">
        <w:tc>
          <w:tcPr>
            <w:tcW w:w="1242" w:type="dxa"/>
          </w:tcPr>
          <w:p w:rsidR="005A3949" w:rsidRPr="002E0F62" w:rsidRDefault="005A3949" w:rsidP="0050350D">
            <w:pPr>
              <w:jc w:val="center"/>
              <w:rPr>
                <w:rFonts w:ascii="Times New Roman" w:hAnsi="Times New Roman" w:cs="Times New Roman"/>
                <w:b/>
                <w:sz w:val="26"/>
                <w:szCs w:val="26"/>
              </w:rPr>
            </w:pPr>
            <w:r w:rsidRPr="002E0F62">
              <w:rPr>
                <w:rFonts w:ascii="Times New Roman" w:hAnsi="Times New Roman" w:cs="Times New Roman"/>
                <w:b/>
                <w:sz w:val="26"/>
                <w:szCs w:val="26"/>
              </w:rPr>
              <w:t>№ п/п</w:t>
            </w:r>
          </w:p>
        </w:tc>
        <w:tc>
          <w:tcPr>
            <w:tcW w:w="2268" w:type="dxa"/>
          </w:tcPr>
          <w:p w:rsidR="005A3949" w:rsidRPr="002E0F62" w:rsidRDefault="005A3949" w:rsidP="0050350D">
            <w:pPr>
              <w:jc w:val="center"/>
              <w:rPr>
                <w:rFonts w:ascii="Times New Roman" w:hAnsi="Times New Roman" w:cs="Times New Roman"/>
                <w:b/>
                <w:sz w:val="26"/>
                <w:szCs w:val="26"/>
              </w:rPr>
            </w:pPr>
            <w:r w:rsidRPr="002E0F62">
              <w:rPr>
                <w:rFonts w:ascii="Times New Roman" w:hAnsi="Times New Roman" w:cs="Times New Roman"/>
                <w:b/>
                <w:sz w:val="26"/>
                <w:szCs w:val="26"/>
              </w:rPr>
              <w:t>Код послуги</w:t>
            </w:r>
          </w:p>
        </w:tc>
        <w:tc>
          <w:tcPr>
            <w:tcW w:w="8004" w:type="dxa"/>
          </w:tcPr>
          <w:p w:rsidR="005A3949" w:rsidRPr="002E0F62" w:rsidRDefault="005A3949" w:rsidP="00BB4A0F">
            <w:pPr>
              <w:jc w:val="center"/>
              <w:rPr>
                <w:rFonts w:ascii="Times New Roman" w:hAnsi="Times New Roman" w:cs="Times New Roman"/>
                <w:b/>
                <w:sz w:val="26"/>
                <w:szCs w:val="26"/>
              </w:rPr>
            </w:pPr>
            <w:r w:rsidRPr="002E0F62">
              <w:rPr>
                <w:rFonts w:ascii="Times New Roman" w:hAnsi="Times New Roman" w:cs="Times New Roman"/>
                <w:b/>
                <w:sz w:val="26"/>
                <w:szCs w:val="26"/>
              </w:rPr>
              <w:t>На</w:t>
            </w:r>
            <w:r w:rsidR="00BB4A0F" w:rsidRPr="002E0F62">
              <w:rPr>
                <w:rFonts w:ascii="Times New Roman" w:hAnsi="Times New Roman" w:cs="Times New Roman"/>
                <w:b/>
                <w:sz w:val="26"/>
                <w:szCs w:val="26"/>
              </w:rPr>
              <w:t>йменування</w:t>
            </w:r>
            <w:r w:rsidRPr="002E0F62">
              <w:rPr>
                <w:rFonts w:ascii="Times New Roman" w:hAnsi="Times New Roman" w:cs="Times New Roman"/>
                <w:b/>
                <w:sz w:val="26"/>
                <w:szCs w:val="26"/>
              </w:rPr>
              <w:t xml:space="preserve"> адміністративної послуги</w:t>
            </w:r>
          </w:p>
        </w:tc>
        <w:tc>
          <w:tcPr>
            <w:tcW w:w="3838" w:type="dxa"/>
          </w:tcPr>
          <w:p w:rsidR="005A3949" w:rsidRPr="002E0F62" w:rsidRDefault="00BB4A0F" w:rsidP="00BB4A0F">
            <w:pPr>
              <w:jc w:val="center"/>
              <w:rPr>
                <w:rFonts w:ascii="Times New Roman" w:hAnsi="Times New Roman" w:cs="Times New Roman"/>
                <w:b/>
                <w:sz w:val="26"/>
                <w:szCs w:val="26"/>
              </w:rPr>
            </w:pPr>
            <w:r w:rsidRPr="002E0F62">
              <w:rPr>
                <w:rFonts w:ascii="Times New Roman" w:hAnsi="Times New Roman" w:cs="Times New Roman"/>
                <w:b/>
                <w:color w:val="000000"/>
                <w:sz w:val="26"/>
                <w:szCs w:val="26"/>
                <w:shd w:val="clear" w:color="auto" w:fill="FFFFFF"/>
              </w:rPr>
              <w:t>Правові підстави для надання адміністративної послуги</w:t>
            </w:r>
          </w:p>
        </w:tc>
      </w:tr>
      <w:tr w:rsidR="005A3949" w:rsidRPr="002E0F62" w:rsidTr="009B0961">
        <w:tc>
          <w:tcPr>
            <w:tcW w:w="15352" w:type="dxa"/>
            <w:gridSpan w:val="4"/>
          </w:tcPr>
          <w:p w:rsidR="005A3949" w:rsidRPr="002E0F62" w:rsidRDefault="005A3949" w:rsidP="007E6026">
            <w:pPr>
              <w:rPr>
                <w:rFonts w:ascii="Times New Roman" w:eastAsia="Times New Roman" w:hAnsi="Times New Roman" w:cs="Times New Roman"/>
                <w:b/>
                <w:bCs/>
                <w:color w:val="000000"/>
                <w:sz w:val="26"/>
                <w:szCs w:val="26"/>
                <w:lang w:eastAsia="ru-RU"/>
              </w:rPr>
            </w:pPr>
          </w:p>
          <w:p w:rsidR="00DA4900" w:rsidRDefault="00DA4900" w:rsidP="00BB4A0F">
            <w:pPr>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ВК-01 Виконавчий комітет Козятинської міської ради</w:t>
            </w:r>
          </w:p>
          <w:p w:rsidR="005A3949" w:rsidRPr="002E0F62" w:rsidRDefault="00DA4900" w:rsidP="00BB4A0F">
            <w:pPr>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(Управління </w:t>
            </w:r>
            <w:r w:rsidR="00FE341F" w:rsidRPr="002E0F62">
              <w:rPr>
                <w:rFonts w:ascii="Times New Roman" w:eastAsia="Times New Roman" w:hAnsi="Times New Roman" w:cs="Times New Roman"/>
                <w:b/>
                <w:bCs/>
                <w:color w:val="000000"/>
                <w:sz w:val="26"/>
                <w:szCs w:val="26"/>
                <w:lang w:eastAsia="ru-RU"/>
              </w:rPr>
              <w:t xml:space="preserve">ЦНАП у </w:t>
            </w:r>
            <w:proofErr w:type="spellStart"/>
            <w:r w:rsidR="00FE341F" w:rsidRPr="002E0F62">
              <w:rPr>
                <w:rFonts w:ascii="Times New Roman" w:eastAsia="Times New Roman" w:hAnsi="Times New Roman" w:cs="Times New Roman"/>
                <w:b/>
                <w:bCs/>
                <w:color w:val="000000"/>
                <w:sz w:val="26"/>
                <w:szCs w:val="26"/>
                <w:lang w:eastAsia="ru-RU"/>
              </w:rPr>
              <w:t>м.Козятині</w:t>
            </w:r>
            <w:proofErr w:type="spellEnd"/>
            <w:r>
              <w:rPr>
                <w:rFonts w:ascii="Times New Roman" w:eastAsia="Times New Roman" w:hAnsi="Times New Roman" w:cs="Times New Roman"/>
                <w:b/>
                <w:bCs/>
                <w:color w:val="000000"/>
                <w:sz w:val="26"/>
                <w:szCs w:val="26"/>
                <w:lang w:eastAsia="ru-RU"/>
              </w:rPr>
              <w:t>)</w:t>
            </w:r>
          </w:p>
          <w:p w:rsidR="005A3949" w:rsidRPr="002E0F62" w:rsidRDefault="005A3949" w:rsidP="007E6026">
            <w:pPr>
              <w:rPr>
                <w:rFonts w:ascii="Times New Roman" w:eastAsia="Times New Roman" w:hAnsi="Times New Roman" w:cs="Times New Roman"/>
                <w:b/>
                <w:bCs/>
                <w:color w:val="000000"/>
                <w:sz w:val="26"/>
                <w:szCs w:val="26"/>
                <w:lang w:eastAsia="ru-RU"/>
              </w:rPr>
            </w:pPr>
          </w:p>
        </w:tc>
      </w:tr>
      <w:tr w:rsidR="003E7060" w:rsidRPr="002E0F62" w:rsidTr="00AC14CB">
        <w:tc>
          <w:tcPr>
            <w:tcW w:w="1242" w:type="dxa"/>
          </w:tcPr>
          <w:p w:rsidR="003E7060" w:rsidRPr="002E0F62" w:rsidRDefault="0050350D"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p>
        </w:tc>
        <w:tc>
          <w:tcPr>
            <w:tcW w:w="2268" w:type="dxa"/>
          </w:tcPr>
          <w:p w:rsidR="003E7060" w:rsidRPr="002E0F62" w:rsidRDefault="00DA4900" w:rsidP="0050350D">
            <w:pPr>
              <w:jc w:val="center"/>
              <w:rPr>
                <w:rFonts w:ascii="Times New Roman" w:hAnsi="Times New Roman" w:cs="Times New Roman"/>
                <w:sz w:val="26"/>
                <w:szCs w:val="26"/>
              </w:rPr>
            </w:pPr>
            <w:r>
              <w:rPr>
                <w:rFonts w:ascii="Times New Roman" w:eastAsia="Times New Roman" w:hAnsi="Times New Roman" w:cs="Times New Roman"/>
                <w:bCs/>
                <w:sz w:val="26"/>
                <w:szCs w:val="26"/>
                <w:lang w:eastAsia="ru-RU"/>
              </w:rPr>
              <w:t>ВК</w:t>
            </w:r>
            <w:r w:rsidR="003E7060" w:rsidRPr="002E0F62">
              <w:rPr>
                <w:rFonts w:ascii="Times New Roman" w:eastAsia="Times New Roman" w:hAnsi="Times New Roman" w:cs="Times New Roman"/>
                <w:bCs/>
                <w:sz w:val="26"/>
                <w:szCs w:val="26"/>
                <w:lang w:eastAsia="ru-RU"/>
              </w:rPr>
              <w:t>-01-01</w:t>
            </w:r>
          </w:p>
        </w:tc>
        <w:tc>
          <w:tcPr>
            <w:tcW w:w="8004" w:type="dxa"/>
          </w:tcPr>
          <w:p w:rsidR="003E7060" w:rsidRPr="002E0F62" w:rsidRDefault="003E7060" w:rsidP="009B0961">
            <w:pPr>
              <w:jc w:val="both"/>
              <w:rPr>
                <w:rFonts w:ascii="Times New Roman" w:hAnsi="Times New Roman" w:cs="Times New Roman"/>
                <w:sz w:val="26"/>
                <w:szCs w:val="26"/>
              </w:rPr>
            </w:pPr>
            <w:r w:rsidRPr="002E0F62">
              <w:rPr>
                <w:rFonts w:ascii="Times New Roman" w:eastAsia="Times New Roman" w:hAnsi="Times New Roman" w:cs="Times New Roman"/>
                <w:sz w:val="26"/>
                <w:szCs w:val="26"/>
                <w:lang w:eastAsia="ru-RU"/>
              </w:rPr>
              <w:t>Державна реєстрація фізичної особи  підприємцем</w:t>
            </w:r>
          </w:p>
        </w:tc>
        <w:tc>
          <w:tcPr>
            <w:tcW w:w="3838" w:type="dxa"/>
          </w:tcPr>
          <w:p w:rsidR="003E7060" w:rsidRPr="002E0F62" w:rsidRDefault="009B1603" w:rsidP="007E6026">
            <w:pPr>
              <w:rPr>
                <w:rFonts w:ascii="Times New Roman" w:hAnsi="Times New Roman" w:cs="Times New Roman"/>
                <w:sz w:val="26"/>
                <w:szCs w:val="26"/>
              </w:rPr>
            </w:pPr>
            <w:hyperlink r:id="rId7" w:tgtFrame="_blank" w:history="1">
              <w:r w:rsidR="007E6026" w:rsidRPr="002E0F62">
                <w:rPr>
                  <w:rStyle w:val="a9"/>
                  <w:rFonts w:ascii="Times New Roman" w:hAnsi="Times New Roman" w:cs="Times New Roman"/>
                  <w:color w:val="000099"/>
                  <w:sz w:val="26"/>
                  <w:szCs w:val="26"/>
                  <w:shd w:val="clear" w:color="auto" w:fill="FFFFFF"/>
                </w:rPr>
                <w:t>Закон України</w:t>
              </w:r>
            </w:hyperlink>
            <w:r w:rsidR="007E6026" w:rsidRPr="002E0F62">
              <w:rPr>
                <w:rFonts w:ascii="Times New Roman" w:hAnsi="Times New Roman" w:cs="Times New Roman"/>
                <w:color w:val="000000"/>
                <w:sz w:val="26"/>
                <w:szCs w:val="26"/>
                <w:shd w:val="clear" w:color="auto" w:fill="FFFFFF"/>
              </w:rPr>
              <w:t> “Про державну реєстрацію юридичних осіб, фізичних осіб - підприємців та громадських формувань”</w:t>
            </w:r>
          </w:p>
        </w:tc>
      </w:tr>
      <w:tr w:rsidR="007E6026" w:rsidRPr="002E0F62" w:rsidTr="00AC14CB">
        <w:tc>
          <w:tcPr>
            <w:tcW w:w="1242" w:type="dxa"/>
          </w:tcPr>
          <w:p w:rsidR="007E6026" w:rsidRPr="002E0F62" w:rsidRDefault="007E6026"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p>
          <w:p w:rsidR="007E6026" w:rsidRPr="002E0F62" w:rsidRDefault="007E6026" w:rsidP="0050350D">
            <w:pPr>
              <w:rPr>
                <w:rFonts w:ascii="Times New Roman" w:hAnsi="Times New Roman" w:cs="Times New Roman"/>
                <w:sz w:val="26"/>
                <w:szCs w:val="26"/>
              </w:rPr>
            </w:pPr>
          </w:p>
        </w:tc>
        <w:tc>
          <w:tcPr>
            <w:tcW w:w="2268" w:type="dxa"/>
          </w:tcPr>
          <w:p w:rsidR="007E6026" w:rsidRPr="002E0F62" w:rsidRDefault="00DA4900" w:rsidP="0050350D">
            <w:pPr>
              <w:jc w:val="center"/>
              <w:rPr>
                <w:rFonts w:ascii="Times New Roman" w:hAnsi="Times New Roman" w:cs="Times New Roman"/>
                <w:sz w:val="26"/>
                <w:szCs w:val="26"/>
              </w:rPr>
            </w:pPr>
            <w:r>
              <w:rPr>
                <w:rFonts w:ascii="Times New Roman" w:eastAsia="Times New Roman" w:hAnsi="Times New Roman" w:cs="Times New Roman"/>
                <w:bCs/>
                <w:sz w:val="26"/>
                <w:szCs w:val="26"/>
                <w:lang w:eastAsia="ru-RU"/>
              </w:rPr>
              <w:t>ВК</w:t>
            </w:r>
            <w:r w:rsidR="007E6026" w:rsidRPr="002E0F62">
              <w:rPr>
                <w:rFonts w:ascii="Times New Roman" w:eastAsia="Times New Roman" w:hAnsi="Times New Roman" w:cs="Times New Roman"/>
                <w:bCs/>
                <w:sz w:val="26"/>
                <w:szCs w:val="26"/>
                <w:lang w:eastAsia="ru-RU"/>
              </w:rPr>
              <w:t>-01-02</w:t>
            </w:r>
          </w:p>
        </w:tc>
        <w:tc>
          <w:tcPr>
            <w:tcW w:w="8004" w:type="dxa"/>
          </w:tcPr>
          <w:p w:rsidR="007E6026" w:rsidRPr="002E0F62" w:rsidRDefault="007E6026"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Державна реєстрація припинення підприємницької діяльності фізичної особи - підприємця за її рішенням</w:t>
            </w:r>
          </w:p>
        </w:tc>
        <w:tc>
          <w:tcPr>
            <w:tcW w:w="3838" w:type="dxa"/>
          </w:tcPr>
          <w:p w:rsidR="007E6026" w:rsidRPr="002E0F62" w:rsidRDefault="00A139A9" w:rsidP="00A139A9">
            <w:pPr>
              <w:jc w:val="center"/>
              <w:rPr>
                <w:rFonts w:ascii="Times New Roman" w:hAnsi="Times New Roman" w:cs="Times New Roman"/>
                <w:color w:val="000000"/>
                <w:sz w:val="26"/>
                <w:szCs w:val="26"/>
                <w:shd w:val="clear" w:color="auto" w:fill="FFFFFF"/>
              </w:rPr>
            </w:pPr>
            <w:r w:rsidRPr="002E0F62">
              <w:rPr>
                <w:rFonts w:ascii="Times New Roman" w:hAnsi="Times New Roman" w:cs="Times New Roman"/>
                <w:sz w:val="26"/>
                <w:szCs w:val="26"/>
              </w:rPr>
              <w:t>-//-</w:t>
            </w:r>
          </w:p>
        </w:tc>
      </w:tr>
      <w:tr w:rsidR="007E6026" w:rsidRPr="002E0F62" w:rsidTr="00AC14CB">
        <w:tc>
          <w:tcPr>
            <w:tcW w:w="1242" w:type="dxa"/>
          </w:tcPr>
          <w:p w:rsidR="007E6026" w:rsidRPr="002E0F62" w:rsidRDefault="007E6026" w:rsidP="0050350D">
            <w:pPr>
              <w:jc w:val="center"/>
              <w:rPr>
                <w:rFonts w:ascii="Times New Roman" w:hAnsi="Times New Roman" w:cs="Times New Roman"/>
                <w:sz w:val="26"/>
                <w:szCs w:val="26"/>
              </w:rPr>
            </w:pPr>
            <w:r w:rsidRPr="002E0F62">
              <w:rPr>
                <w:rFonts w:ascii="Times New Roman" w:hAnsi="Times New Roman" w:cs="Times New Roman"/>
                <w:sz w:val="26"/>
                <w:szCs w:val="26"/>
              </w:rPr>
              <w:t>3</w:t>
            </w:r>
          </w:p>
        </w:tc>
        <w:tc>
          <w:tcPr>
            <w:tcW w:w="2268" w:type="dxa"/>
          </w:tcPr>
          <w:p w:rsidR="007E6026" w:rsidRPr="002E0F62" w:rsidRDefault="00DA4900" w:rsidP="0050350D">
            <w:pPr>
              <w:jc w:val="center"/>
              <w:rPr>
                <w:rFonts w:ascii="Times New Roman" w:hAnsi="Times New Roman" w:cs="Times New Roman"/>
                <w:sz w:val="26"/>
                <w:szCs w:val="26"/>
              </w:rPr>
            </w:pPr>
            <w:r>
              <w:rPr>
                <w:rFonts w:ascii="Times New Roman" w:eastAsia="Times New Roman" w:hAnsi="Times New Roman" w:cs="Times New Roman"/>
                <w:bCs/>
                <w:sz w:val="26"/>
                <w:szCs w:val="26"/>
                <w:lang w:eastAsia="ru-RU"/>
              </w:rPr>
              <w:t>ВК</w:t>
            </w:r>
            <w:r w:rsidR="00FE341F" w:rsidRPr="002E0F62">
              <w:rPr>
                <w:rFonts w:ascii="Times New Roman" w:eastAsia="Times New Roman" w:hAnsi="Times New Roman" w:cs="Times New Roman"/>
                <w:bCs/>
                <w:sz w:val="26"/>
                <w:szCs w:val="26"/>
                <w:lang w:eastAsia="ru-RU"/>
              </w:rPr>
              <w:t xml:space="preserve"> </w:t>
            </w:r>
            <w:r w:rsidR="007E6026" w:rsidRPr="002E0F62">
              <w:rPr>
                <w:rFonts w:ascii="Times New Roman" w:eastAsia="Times New Roman" w:hAnsi="Times New Roman" w:cs="Times New Roman"/>
                <w:bCs/>
                <w:sz w:val="26"/>
                <w:szCs w:val="26"/>
                <w:lang w:eastAsia="ru-RU"/>
              </w:rPr>
              <w:t>-01-03</w:t>
            </w:r>
          </w:p>
        </w:tc>
        <w:tc>
          <w:tcPr>
            <w:tcW w:w="8004" w:type="dxa"/>
          </w:tcPr>
          <w:p w:rsidR="007E6026" w:rsidRPr="002E0F62" w:rsidRDefault="007E6026"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3838" w:type="dxa"/>
          </w:tcPr>
          <w:p w:rsidR="00A139A9" w:rsidRPr="002E0F62" w:rsidRDefault="00A139A9" w:rsidP="00A139A9">
            <w:pPr>
              <w:jc w:val="center"/>
              <w:rPr>
                <w:rFonts w:ascii="Times New Roman" w:hAnsi="Times New Roman" w:cs="Times New Roman"/>
                <w:sz w:val="26"/>
                <w:szCs w:val="26"/>
              </w:rPr>
            </w:pPr>
          </w:p>
          <w:p w:rsidR="007E6026" w:rsidRPr="002E0F62" w:rsidRDefault="00A139A9" w:rsidP="00A139A9">
            <w:pPr>
              <w:jc w:val="center"/>
              <w:rPr>
                <w:rFonts w:ascii="Times New Roman" w:hAnsi="Times New Roman" w:cs="Times New Roman"/>
                <w:color w:val="000000"/>
                <w:sz w:val="26"/>
                <w:szCs w:val="26"/>
                <w:shd w:val="clear" w:color="auto" w:fill="FFFFFF"/>
              </w:rPr>
            </w:pPr>
            <w:r w:rsidRPr="002E0F62">
              <w:rPr>
                <w:rFonts w:ascii="Times New Roman" w:hAnsi="Times New Roman" w:cs="Times New Roman"/>
                <w:sz w:val="26"/>
                <w:szCs w:val="26"/>
              </w:rPr>
              <w:t>-//-</w:t>
            </w:r>
          </w:p>
        </w:tc>
      </w:tr>
      <w:tr w:rsidR="007E6026" w:rsidRPr="002E0F62" w:rsidTr="00AC14CB">
        <w:tc>
          <w:tcPr>
            <w:tcW w:w="1242" w:type="dxa"/>
          </w:tcPr>
          <w:p w:rsidR="007E6026" w:rsidRPr="002E0F62" w:rsidRDefault="007E6026" w:rsidP="0050350D">
            <w:pPr>
              <w:jc w:val="center"/>
              <w:rPr>
                <w:rFonts w:ascii="Times New Roman" w:hAnsi="Times New Roman" w:cs="Times New Roman"/>
                <w:sz w:val="26"/>
                <w:szCs w:val="26"/>
              </w:rPr>
            </w:pPr>
            <w:r w:rsidRPr="002E0F62">
              <w:rPr>
                <w:rFonts w:ascii="Times New Roman" w:hAnsi="Times New Roman" w:cs="Times New Roman"/>
                <w:sz w:val="26"/>
                <w:szCs w:val="26"/>
              </w:rPr>
              <w:t>4</w:t>
            </w:r>
          </w:p>
        </w:tc>
        <w:tc>
          <w:tcPr>
            <w:tcW w:w="2268" w:type="dxa"/>
          </w:tcPr>
          <w:p w:rsidR="007E6026" w:rsidRPr="002E0F62" w:rsidRDefault="00DA4900" w:rsidP="0050350D">
            <w:pPr>
              <w:jc w:val="center"/>
              <w:rPr>
                <w:rFonts w:ascii="Times New Roman" w:hAnsi="Times New Roman" w:cs="Times New Roman"/>
                <w:sz w:val="26"/>
                <w:szCs w:val="26"/>
              </w:rPr>
            </w:pPr>
            <w:r>
              <w:rPr>
                <w:rFonts w:ascii="Times New Roman" w:eastAsia="Times New Roman" w:hAnsi="Times New Roman" w:cs="Times New Roman"/>
                <w:bCs/>
                <w:sz w:val="26"/>
                <w:szCs w:val="26"/>
                <w:lang w:eastAsia="ru-RU"/>
              </w:rPr>
              <w:t>ВК</w:t>
            </w:r>
            <w:r w:rsidR="00FE341F" w:rsidRPr="002E0F62">
              <w:rPr>
                <w:rFonts w:ascii="Times New Roman" w:eastAsia="Times New Roman" w:hAnsi="Times New Roman" w:cs="Times New Roman"/>
                <w:bCs/>
                <w:sz w:val="26"/>
                <w:szCs w:val="26"/>
                <w:lang w:eastAsia="ru-RU"/>
              </w:rPr>
              <w:t xml:space="preserve"> </w:t>
            </w:r>
            <w:r w:rsidR="007E6026" w:rsidRPr="002E0F62">
              <w:rPr>
                <w:rFonts w:ascii="Times New Roman" w:eastAsia="Times New Roman" w:hAnsi="Times New Roman" w:cs="Times New Roman"/>
                <w:bCs/>
                <w:sz w:val="26"/>
                <w:szCs w:val="26"/>
                <w:lang w:eastAsia="ru-RU"/>
              </w:rPr>
              <w:t>-01-04</w:t>
            </w:r>
          </w:p>
        </w:tc>
        <w:tc>
          <w:tcPr>
            <w:tcW w:w="8004" w:type="dxa"/>
          </w:tcPr>
          <w:p w:rsidR="007E6026" w:rsidRPr="002E0F62" w:rsidRDefault="007E6026" w:rsidP="009B0961">
            <w:pPr>
              <w:jc w:val="both"/>
              <w:rPr>
                <w:rFonts w:ascii="Times New Roman" w:eastAsia="Times New Roman" w:hAnsi="Times New Roman" w:cs="Times New Roman"/>
                <w:sz w:val="26"/>
                <w:szCs w:val="26"/>
                <w:lang w:eastAsia="ru-RU"/>
              </w:rPr>
            </w:pPr>
            <w:r w:rsidRPr="002E0F62">
              <w:rPr>
                <w:rFonts w:ascii="Times New Roman" w:hAnsi="Times New Roman" w:cs="Times New Roman"/>
                <w:sz w:val="26"/>
                <w:szCs w:val="26"/>
              </w:rPr>
              <w:t>Державна реєстрація включення відомостей про фізичну особу – підприємця, зареєстровану до 01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3838" w:type="dxa"/>
          </w:tcPr>
          <w:p w:rsidR="00A139A9" w:rsidRPr="002E0F62" w:rsidRDefault="00A139A9" w:rsidP="00A139A9">
            <w:pPr>
              <w:jc w:val="center"/>
              <w:rPr>
                <w:rFonts w:ascii="Times New Roman" w:hAnsi="Times New Roman" w:cs="Times New Roman"/>
                <w:sz w:val="26"/>
                <w:szCs w:val="26"/>
              </w:rPr>
            </w:pPr>
          </w:p>
          <w:p w:rsidR="007E6026" w:rsidRPr="002E0F62" w:rsidRDefault="00A139A9" w:rsidP="00A139A9">
            <w:pPr>
              <w:jc w:val="center"/>
              <w:rPr>
                <w:rFonts w:ascii="Times New Roman" w:hAnsi="Times New Roman" w:cs="Times New Roman"/>
                <w:color w:val="000000"/>
                <w:sz w:val="26"/>
                <w:szCs w:val="26"/>
                <w:shd w:val="clear" w:color="auto" w:fill="FFFFFF"/>
              </w:rPr>
            </w:pPr>
            <w:r w:rsidRPr="002E0F62">
              <w:rPr>
                <w:rFonts w:ascii="Times New Roman" w:hAnsi="Times New Roman" w:cs="Times New Roman"/>
                <w:sz w:val="26"/>
                <w:szCs w:val="26"/>
              </w:rPr>
              <w:t>-//-</w:t>
            </w:r>
          </w:p>
        </w:tc>
      </w:tr>
      <w:tr w:rsidR="007E6026" w:rsidRPr="002E0F62" w:rsidTr="00AC14CB">
        <w:tc>
          <w:tcPr>
            <w:tcW w:w="1242" w:type="dxa"/>
          </w:tcPr>
          <w:p w:rsidR="007E6026" w:rsidRPr="002E0F62" w:rsidRDefault="007E6026" w:rsidP="0050350D">
            <w:pPr>
              <w:jc w:val="center"/>
              <w:rPr>
                <w:rFonts w:ascii="Times New Roman" w:hAnsi="Times New Roman" w:cs="Times New Roman"/>
                <w:sz w:val="26"/>
                <w:szCs w:val="26"/>
              </w:rPr>
            </w:pPr>
            <w:r w:rsidRPr="002E0F62">
              <w:rPr>
                <w:rFonts w:ascii="Times New Roman" w:hAnsi="Times New Roman" w:cs="Times New Roman"/>
                <w:sz w:val="26"/>
                <w:szCs w:val="26"/>
              </w:rPr>
              <w:t>5</w:t>
            </w:r>
          </w:p>
        </w:tc>
        <w:tc>
          <w:tcPr>
            <w:tcW w:w="2268" w:type="dxa"/>
          </w:tcPr>
          <w:p w:rsidR="007E6026" w:rsidRPr="002E0F62" w:rsidRDefault="00DA4900" w:rsidP="0050350D">
            <w:pPr>
              <w:jc w:val="center"/>
              <w:rPr>
                <w:rFonts w:ascii="Times New Roman" w:hAnsi="Times New Roman" w:cs="Times New Roman"/>
                <w:sz w:val="26"/>
                <w:szCs w:val="26"/>
              </w:rPr>
            </w:pPr>
            <w:r>
              <w:rPr>
                <w:rFonts w:ascii="Times New Roman" w:eastAsia="Times New Roman" w:hAnsi="Times New Roman" w:cs="Times New Roman"/>
                <w:bCs/>
                <w:sz w:val="26"/>
                <w:szCs w:val="26"/>
                <w:lang w:eastAsia="ru-RU"/>
              </w:rPr>
              <w:t>ВК</w:t>
            </w:r>
            <w:r w:rsidR="00FE341F" w:rsidRPr="002E0F62">
              <w:rPr>
                <w:rFonts w:ascii="Times New Roman" w:eastAsia="Times New Roman" w:hAnsi="Times New Roman" w:cs="Times New Roman"/>
                <w:bCs/>
                <w:sz w:val="26"/>
                <w:szCs w:val="26"/>
                <w:lang w:eastAsia="ru-RU"/>
              </w:rPr>
              <w:t xml:space="preserve"> </w:t>
            </w:r>
            <w:r w:rsidR="007E6026" w:rsidRPr="002E0F62">
              <w:rPr>
                <w:rFonts w:ascii="Times New Roman" w:eastAsia="Times New Roman" w:hAnsi="Times New Roman" w:cs="Times New Roman"/>
                <w:bCs/>
                <w:sz w:val="26"/>
                <w:szCs w:val="26"/>
                <w:lang w:eastAsia="ru-RU"/>
              </w:rPr>
              <w:t>-01-05</w:t>
            </w:r>
          </w:p>
        </w:tc>
        <w:tc>
          <w:tcPr>
            <w:tcW w:w="8004" w:type="dxa"/>
          </w:tcPr>
          <w:p w:rsidR="007E6026" w:rsidRPr="002E0F62" w:rsidRDefault="007E6026"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Державна реєстрація створення юридичної особи (крім громадського формування).</w:t>
            </w:r>
          </w:p>
        </w:tc>
        <w:tc>
          <w:tcPr>
            <w:tcW w:w="3838" w:type="dxa"/>
          </w:tcPr>
          <w:p w:rsidR="007E6026" w:rsidRPr="002E0F62" w:rsidRDefault="00A139A9" w:rsidP="00A139A9">
            <w:pPr>
              <w:jc w:val="center"/>
              <w:rPr>
                <w:rFonts w:ascii="Times New Roman" w:hAnsi="Times New Roman" w:cs="Times New Roman"/>
                <w:color w:val="000000"/>
                <w:sz w:val="26"/>
                <w:szCs w:val="26"/>
                <w:shd w:val="clear" w:color="auto" w:fill="FFFFFF"/>
              </w:rPr>
            </w:pPr>
            <w:r w:rsidRPr="002E0F62">
              <w:rPr>
                <w:rFonts w:ascii="Times New Roman" w:hAnsi="Times New Roman" w:cs="Times New Roman"/>
                <w:sz w:val="26"/>
                <w:szCs w:val="26"/>
              </w:rPr>
              <w:t>-//-</w:t>
            </w:r>
          </w:p>
        </w:tc>
      </w:tr>
      <w:tr w:rsidR="007E6026" w:rsidRPr="002E0F62" w:rsidTr="00AC14CB">
        <w:tc>
          <w:tcPr>
            <w:tcW w:w="1242" w:type="dxa"/>
          </w:tcPr>
          <w:p w:rsidR="007E6026" w:rsidRPr="002E0F62" w:rsidRDefault="007E6026" w:rsidP="0050350D">
            <w:pPr>
              <w:jc w:val="center"/>
              <w:rPr>
                <w:rFonts w:ascii="Times New Roman" w:hAnsi="Times New Roman" w:cs="Times New Roman"/>
                <w:sz w:val="26"/>
                <w:szCs w:val="26"/>
              </w:rPr>
            </w:pPr>
            <w:r w:rsidRPr="002E0F62">
              <w:rPr>
                <w:rFonts w:ascii="Times New Roman" w:hAnsi="Times New Roman" w:cs="Times New Roman"/>
                <w:sz w:val="26"/>
                <w:szCs w:val="26"/>
              </w:rPr>
              <w:t>6</w:t>
            </w:r>
          </w:p>
        </w:tc>
        <w:tc>
          <w:tcPr>
            <w:tcW w:w="2268" w:type="dxa"/>
          </w:tcPr>
          <w:p w:rsidR="007E6026" w:rsidRPr="002E0F62" w:rsidRDefault="00DA4900" w:rsidP="0050350D">
            <w:pPr>
              <w:jc w:val="center"/>
              <w:rPr>
                <w:rFonts w:ascii="Times New Roman" w:hAnsi="Times New Roman" w:cs="Times New Roman"/>
                <w:sz w:val="26"/>
                <w:szCs w:val="26"/>
              </w:rPr>
            </w:pPr>
            <w:r>
              <w:rPr>
                <w:rFonts w:ascii="Times New Roman" w:eastAsia="Times New Roman" w:hAnsi="Times New Roman" w:cs="Times New Roman"/>
                <w:bCs/>
                <w:sz w:val="26"/>
                <w:szCs w:val="26"/>
                <w:lang w:eastAsia="ru-RU"/>
              </w:rPr>
              <w:t>ВК</w:t>
            </w:r>
            <w:r w:rsidR="00FE341F" w:rsidRPr="002E0F62">
              <w:rPr>
                <w:rFonts w:ascii="Times New Roman" w:eastAsia="Times New Roman" w:hAnsi="Times New Roman" w:cs="Times New Roman"/>
                <w:bCs/>
                <w:sz w:val="26"/>
                <w:szCs w:val="26"/>
                <w:lang w:eastAsia="ru-RU"/>
              </w:rPr>
              <w:t xml:space="preserve"> </w:t>
            </w:r>
            <w:r w:rsidR="007E6026" w:rsidRPr="002E0F62">
              <w:rPr>
                <w:rFonts w:ascii="Times New Roman" w:eastAsia="Times New Roman" w:hAnsi="Times New Roman" w:cs="Times New Roman"/>
                <w:bCs/>
                <w:sz w:val="26"/>
                <w:szCs w:val="26"/>
                <w:lang w:eastAsia="ru-RU"/>
              </w:rPr>
              <w:t>-01-06</w:t>
            </w:r>
          </w:p>
        </w:tc>
        <w:tc>
          <w:tcPr>
            <w:tcW w:w="8004" w:type="dxa"/>
          </w:tcPr>
          <w:p w:rsidR="007E6026" w:rsidRPr="002E0F62" w:rsidRDefault="007E6026"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змін до відомостей про юридичну особу,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w:t>
            </w:r>
          </w:p>
        </w:tc>
        <w:tc>
          <w:tcPr>
            <w:tcW w:w="3838" w:type="dxa"/>
          </w:tcPr>
          <w:p w:rsidR="00A139A9" w:rsidRPr="002E0F62" w:rsidRDefault="00A139A9" w:rsidP="00A139A9">
            <w:pPr>
              <w:jc w:val="center"/>
              <w:rPr>
                <w:rFonts w:ascii="Times New Roman" w:hAnsi="Times New Roman" w:cs="Times New Roman"/>
                <w:sz w:val="26"/>
                <w:szCs w:val="26"/>
              </w:rPr>
            </w:pPr>
          </w:p>
          <w:p w:rsidR="007E6026" w:rsidRPr="002E0F62" w:rsidRDefault="00A139A9" w:rsidP="00A139A9">
            <w:pPr>
              <w:jc w:val="center"/>
              <w:rPr>
                <w:rFonts w:ascii="Times New Roman" w:hAnsi="Times New Roman" w:cs="Times New Roman"/>
                <w:color w:val="000000"/>
                <w:sz w:val="26"/>
                <w:szCs w:val="26"/>
                <w:shd w:val="clear" w:color="auto" w:fill="FFFFFF"/>
              </w:rPr>
            </w:pPr>
            <w:r w:rsidRPr="002E0F62">
              <w:rPr>
                <w:rFonts w:ascii="Times New Roman" w:hAnsi="Times New Roman" w:cs="Times New Roman"/>
                <w:sz w:val="26"/>
                <w:szCs w:val="26"/>
              </w:rPr>
              <w:t>-//-</w:t>
            </w:r>
          </w:p>
        </w:tc>
      </w:tr>
      <w:tr w:rsidR="007E6026" w:rsidRPr="002E0F62" w:rsidTr="00AC14CB">
        <w:tc>
          <w:tcPr>
            <w:tcW w:w="1242" w:type="dxa"/>
          </w:tcPr>
          <w:p w:rsidR="007E6026" w:rsidRPr="002E0F62" w:rsidRDefault="007E6026" w:rsidP="0050350D">
            <w:pPr>
              <w:jc w:val="center"/>
              <w:rPr>
                <w:rFonts w:ascii="Times New Roman" w:hAnsi="Times New Roman" w:cs="Times New Roman"/>
                <w:sz w:val="26"/>
                <w:szCs w:val="26"/>
              </w:rPr>
            </w:pPr>
            <w:r w:rsidRPr="002E0F62">
              <w:rPr>
                <w:rFonts w:ascii="Times New Roman" w:hAnsi="Times New Roman" w:cs="Times New Roman"/>
                <w:sz w:val="26"/>
                <w:szCs w:val="26"/>
              </w:rPr>
              <w:t>7</w:t>
            </w:r>
          </w:p>
        </w:tc>
        <w:tc>
          <w:tcPr>
            <w:tcW w:w="2268" w:type="dxa"/>
          </w:tcPr>
          <w:p w:rsidR="007E6026" w:rsidRPr="002E0F62" w:rsidRDefault="00DA4900" w:rsidP="0050350D">
            <w:pPr>
              <w:jc w:val="center"/>
              <w:rPr>
                <w:rFonts w:ascii="Times New Roman" w:hAnsi="Times New Roman" w:cs="Times New Roman"/>
                <w:sz w:val="26"/>
                <w:szCs w:val="26"/>
              </w:rPr>
            </w:pPr>
            <w:r>
              <w:rPr>
                <w:rFonts w:ascii="Times New Roman" w:eastAsia="Times New Roman" w:hAnsi="Times New Roman" w:cs="Times New Roman"/>
                <w:bCs/>
                <w:sz w:val="26"/>
                <w:szCs w:val="26"/>
                <w:lang w:eastAsia="ru-RU"/>
              </w:rPr>
              <w:t>ВК</w:t>
            </w:r>
            <w:r w:rsidR="00FE341F" w:rsidRPr="002E0F62">
              <w:rPr>
                <w:rFonts w:ascii="Times New Roman" w:eastAsia="Times New Roman" w:hAnsi="Times New Roman" w:cs="Times New Roman"/>
                <w:bCs/>
                <w:sz w:val="26"/>
                <w:szCs w:val="26"/>
                <w:lang w:eastAsia="ru-RU"/>
              </w:rPr>
              <w:t xml:space="preserve"> </w:t>
            </w:r>
            <w:r w:rsidR="007E6026" w:rsidRPr="002E0F62">
              <w:rPr>
                <w:rFonts w:ascii="Times New Roman" w:eastAsia="Times New Roman" w:hAnsi="Times New Roman" w:cs="Times New Roman"/>
                <w:bCs/>
                <w:sz w:val="26"/>
                <w:szCs w:val="26"/>
                <w:lang w:eastAsia="ru-RU"/>
              </w:rPr>
              <w:t>-01-07</w:t>
            </w:r>
          </w:p>
        </w:tc>
        <w:tc>
          <w:tcPr>
            <w:tcW w:w="8004" w:type="dxa"/>
          </w:tcPr>
          <w:p w:rsidR="007E6026" w:rsidRPr="002E0F62" w:rsidRDefault="007E6026" w:rsidP="009B0961">
            <w:pPr>
              <w:jc w:val="both"/>
              <w:rPr>
                <w:rFonts w:ascii="Times New Roman" w:eastAsia="Times New Roman" w:hAnsi="Times New Roman" w:cs="Times New Roman"/>
                <w:sz w:val="26"/>
                <w:szCs w:val="26"/>
                <w:lang w:eastAsia="ru-RU"/>
              </w:rPr>
            </w:pPr>
            <w:r w:rsidRPr="002E0F62">
              <w:rPr>
                <w:rFonts w:ascii="Times New Roman" w:hAnsi="Times New Roman" w:cs="Times New Roman"/>
                <w:sz w:val="26"/>
                <w:szCs w:val="26"/>
              </w:rPr>
              <w:t xml:space="preserve">Державна реєстрація включення відомостей про юридичну особу, </w:t>
            </w:r>
            <w:r w:rsidRPr="002E0F62">
              <w:rPr>
                <w:rFonts w:ascii="Times New Roman" w:hAnsi="Times New Roman" w:cs="Times New Roman"/>
                <w:sz w:val="26"/>
                <w:szCs w:val="26"/>
              </w:rPr>
              <w:lastRenderedPageBreak/>
              <w:t>зареєстровану до 01 липня 2004 року, відомості про яку не містяться в Єдиному державному реєстрі юридичних осіб, фізичних осіб – підприємців та громадських формувань (крім громадського формування)</w:t>
            </w:r>
          </w:p>
        </w:tc>
        <w:tc>
          <w:tcPr>
            <w:tcW w:w="3838" w:type="dxa"/>
          </w:tcPr>
          <w:p w:rsidR="00A139A9" w:rsidRPr="002E0F62" w:rsidRDefault="00A139A9" w:rsidP="00A139A9">
            <w:pPr>
              <w:jc w:val="center"/>
              <w:rPr>
                <w:rFonts w:ascii="Times New Roman" w:hAnsi="Times New Roman" w:cs="Times New Roman"/>
                <w:sz w:val="26"/>
                <w:szCs w:val="26"/>
              </w:rPr>
            </w:pPr>
          </w:p>
          <w:p w:rsidR="00A139A9" w:rsidRPr="002E0F62" w:rsidRDefault="00A139A9" w:rsidP="00A139A9">
            <w:pPr>
              <w:jc w:val="center"/>
              <w:rPr>
                <w:rFonts w:ascii="Times New Roman" w:hAnsi="Times New Roman" w:cs="Times New Roman"/>
                <w:sz w:val="26"/>
                <w:szCs w:val="26"/>
              </w:rPr>
            </w:pPr>
          </w:p>
          <w:p w:rsidR="007E6026" w:rsidRPr="002E0F62" w:rsidRDefault="00A139A9" w:rsidP="00A139A9">
            <w:pPr>
              <w:jc w:val="center"/>
              <w:rPr>
                <w:rFonts w:ascii="Times New Roman" w:hAnsi="Times New Roman" w:cs="Times New Roman"/>
                <w:color w:val="000000"/>
                <w:sz w:val="26"/>
                <w:szCs w:val="26"/>
                <w:shd w:val="clear" w:color="auto" w:fill="FFFFFF"/>
              </w:rPr>
            </w:pPr>
            <w:r w:rsidRPr="002E0F62">
              <w:rPr>
                <w:rFonts w:ascii="Times New Roman" w:hAnsi="Times New Roman" w:cs="Times New Roman"/>
                <w:sz w:val="26"/>
                <w:szCs w:val="26"/>
              </w:rPr>
              <w:t>-//-</w:t>
            </w:r>
          </w:p>
        </w:tc>
      </w:tr>
      <w:tr w:rsidR="007E6026" w:rsidRPr="002E0F62" w:rsidTr="00AC14CB">
        <w:tc>
          <w:tcPr>
            <w:tcW w:w="1242" w:type="dxa"/>
          </w:tcPr>
          <w:p w:rsidR="007E6026" w:rsidRPr="002E0F62" w:rsidRDefault="007E6026" w:rsidP="0050350D">
            <w:pPr>
              <w:jc w:val="center"/>
              <w:rPr>
                <w:rFonts w:ascii="Times New Roman" w:hAnsi="Times New Roman" w:cs="Times New Roman"/>
                <w:sz w:val="26"/>
                <w:szCs w:val="26"/>
              </w:rPr>
            </w:pPr>
            <w:r w:rsidRPr="002E0F62">
              <w:rPr>
                <w:rFonts w:ascii="Times New Roman" w:hAnsi="Times New Roman" w:cs="Times New Roman"/>
                <w:sz w:val="26"/>
                <w:szCs w:val="26"/>
              </w:rPr>
              <w:lastRenderedPageBreak/>
              <w:t>8</w:t>
            </w:r>
          </w:p>
        </w:tc>
        <w:tc>
          <w:tcPr>
            <w:tcW w:w="2268" w:type="dxa"/>
          </w:tcPr>
          <w:p w:rsidR="007E6026" w:rsidRPr="002E0F62" w:rsidRDefault="00013D84" w:rsidP="0050350D">
            <w:pPr>
              <w:jc w:val="center"/>
              <w:rPr>
                <w:rFonts w:ascii="Times New Roman" w:hAnsi="Times New Roman" w:cs="Times New Roman"/>
                <w:sz w:val="26"/>
                <w:szCs w:val="26"/>
              </w:rPr>
            </w:pPr>
            <w:r>
              <w:rPr>
                <w:rFonts w:ascii="Times New Roman" w:eastAsia="Times New Roman" w:hAnsi="Times New Roman" w:cs="Times New Roman"/>
                <w:bCs/>
                <w:sz w:val="26"/>
                <w:szCs w:val="26"/>
                <w:lang w:eastAsia="ru-RU"/>
              </w:rPr>
              <w:t>ВК</w:t>
            </w:r>
            <w:r w:rsidR="00FE341F" w:rsidRPr="002E0F62">
              <w:rPr>
                <w:rFonts w:ascii="Times New Roman" w:eastAsia="Times New Roman" w:hAnsi="Times New Roman" w:cs="Times New Roman"/>
                <w:bCs/>
                <w:sz w:val="26"/>
                <w:szCs w:val="26"/>
                <w:lang w:eastAsia="ru-RU"/>
              </w:rPr>
              <w:t xml:space="preserve"> </w:t>
            </w:r>
            <w:r w:rsidR="007E6026" w:rsidRPr="002E0F62">
              <w:rPr>
                <w:rFonts w:ascii="Times New Roman" w:eastAsia="Times New Roman" w:hAnsi="Times New Roman" w:cs="Times New Roman"/>
                <w:bCs/>
                <w:sz w:val="26"/>
                <w:szCs w:val="26"/>
                <w:lang w:eastAsia="ru-RU"/>
              </w:rPr>
              <w:t>-01-08</w:t>
            </w:r>
          </w:p>
        </w:tc>
        <w:tc>
          <w:tcPr>
            <w:tcW w:w="8004" w:type="dxa"/>
          </w:tcPr>
          <w:p w:rsidR="007E6026" w:rsidRPr="002E0F62" w:rsidRDefault="007E6026" w:rsidP="009B0961">
            <w:pPr>
              <w:tabs>
                <w:tab w:val="left" w:pos="3969"/>
              </w:tabs>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Державна реєстрація</w:t>
            </w:r>
            <w:r w:rsidRPr="002E0F62">
              <w:rPr>
                <w:rFonts w:ascii="Times New Roman" w:hAnsi="Times New Roman" w:cs="Times New Roman"/>
                <w:sz w:val="26"/>
                <w:szCs w:val="26"/>
              </w:rPr>
              <w:t xml:space="preserve"> припинення юридичної особи в результаті її реорганізації (крім громадського формування)</w:t>
            </w:r>
            <w:r w:rsidRPr="002E0F62">
              <w:rPr>
                <w:rFonts w:ascii="Times New Roman" w:eastAsia="Times New Roman" w:hAnsi="Times New Roman" w:cs="Times New Roman"/>
                <w:sz w:val="26"/>
                <w:szCs w:val="26"/>
                <w:lang w:eastAsia="ru-RU"/>
              </w:rPr>
              <w:t xml:space="preserve"> </w:t>
            </w:r>
          </w:p>
        </w:tc>
        <w:tc>
          <w:tcPr>
            <w:tcW w:w="3838" w:type="dxa"/>
          </w:tcPr>
          <w:p w:rsidR="007E6026" w:rsidRPr="002E0F62" w:rsidRDefault="00A139A9" w:rsidP="00A139A9">
            <w:pPr>
              <w:jc w:val="center"/>
              <w:rPr>
                <w:rFonts w:ascii="Times New Roman" w:hAnsi="Times New Roman" w:cs="Times New Roman"/>
                <w:color w:val="000000"/>
                <w:sz w:val="26"/>
                <w:szCs w:val="26"/>
                <w:shd w:val="clear" w:color="auto" w:fill="FFFFFF"/>
              </w:rPr>
            </w:pPr>
            <w:r w:rsidRPr="002E0F62">
              <w:rPr>
                <w:rFonts w:ascii="Times New Roman" w:hAnsi="Times New Roman" w:cs="Times New Roman"/>
                <w:sz w:val="26"/>
                <w:szCs w:val="26"/>
              </w:rPr>
              <w:t>-//-</w:t>
            </w:r>
          </w:p>
        </w:tc>
      </w:tr>
      <w:tr w:rsidR="007E6026" w:rsidRPr="002E0F62" w:rsidTr="00AC14CB">
        <w:tc>
          <w:tcPr>
            <w:tcW w:w="1242" w:type="dxa"/>
          </w:tcPr>
          <w:p w:rsidR="007E6026" w:rsidRPr="002E0F62" w:rsidRDefault="007E6026" w:rsidP="0050350D">
            <w:pPr>
              <w:jc w:val="center"/>
              <w:rPr>
                <w:rFonts w:ascii="Times New Roman" w:hAnsi="Times New Roman" w:cs="Times New Roman"/>
                <w:sz w:val="26"/>
                <w:szCs w:val="26"/>
              </w:rPr>
            </w:pPr>
            <w:r w:rsidRPr="002E0F62">
              <w:rPr>
                <w:rFonts w:ascii="Times New Roman" w:hAnsi="Times New Roman" w:cs="Times New Roman"/>
                <w:sz w:val="26"/>
                <w:szCs w:val="26"/>
              </w:rPr>
              <w:t>9</w:t>
            </w:r>
          </w:p>
        </w:tc>
        <w:tc>
          <w:tcPr>
            <w:tcW w:w="2268" w:type="dxa"/>
          </w:tcPr>
          <w:p w:rsidR="007E6026" w:rsidRPr="002E0F62" w:rsidRDefault="00013D84" w:rsidP="0050350D">
            <w:pPr>
              <w:jc w:val="center"/>
              <w:rPr>
                <w:rFonts w:ascii="Times New Roman" w:hAnsi="Times New Roman" w:cs="Times New Roman"/>
                <w:sz w:val="26"/>
                <w:szCs w:val="26"/>
              </w:rPr>
            </w:pPr>
            <w:r>
              <w:rPr>
                <w:rFonts w:ascii="Times New Roman" w:eastAsia="Times New Roman" w:hAnsi="Times New Roman" w:cs="Times New Roman"/>
                <w:bCs/>
                <w:sz w:val="26"/>
                <w:szCs w:val="26"/>
                <w:lang w:eastAsia="ru-RU"/>
              </w:rPr>
              <w:t>ВК</w:t>
            </w:r>
            <w:r w:rsidR="00FE341F" w:rsidRPr="002E0F62">
              <w:rPr>
                <w:rFonts w:ascii="Times New Roman" w:eastAsia="Times New Roman" w:hAnsi="Times New Roman" w:cs="Times New Roman"/>
                <w:bCs/>
                <w:sz w:val="26"/>
                <w:szCs w:val="26"/>
                <w:lang w:eastAsia="ru-RU"/>
              </w:rPr>
              <w:t xml:space="preserve"> </w:t>
            </w:r>
            <w:r w:rsidR="007E6026" w:rsidRPr="002E0F62">
              <w:rPr>
                <w:rFonts w:ascii="Times New Roman" w:eastAsia="Times New Roman" w:hAnsi="Times New Roman" w:cs="Times New Roman"/>
                <w:bCs/>
                <w:sz w:val="26"/>
                <w:szCs w:val="26"/>
                <w:lang w:eastAsia="ru-RU"/>
              </w:rPr>
              <w:t>-01-09</w:t>
            </w:r>
          </w:p>
        </w:tc>
        <w:tc>
          <w:tcPr>
            <w:tcW w:w="8004" w:type="dxa"/>
          </w:tcPr>
          <w:p w:rsidR="007E6026" w:rsidRPr="002E0F62" w:rsidRDefault="007E6026"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Державна реєстрація</w:t>
            </w:r>
            <w:r w:rsidRPr="002E0F62">
              <w:rPr>
                <w:rFonts w:ascii="Times New Roman" w:hAnsi="Times New Roman" w:cs="Times New Roman"/>
                <w:sz w:val="26"/>
                <w:szCs w:val="26"/>
              </w:rPr>
              <w:t xml:space="preserve"> припинення юридичної особи в результаті її ліквідації (крім громадського формування)</w:t>
            </w:r>
            <w:r w:rsidRPr="002E0F62">
              <w:rPr>
                <w:rFonts w:ascii="Times New Roman" w:eastAsia="Times New Roman" w:hAnsi="Times New Roman" w:cs="Times New Roman"/>
                <w:sz w:val="26"/>
                <w:szCs w:val="26"/>
                <w:lang w:eastAsia="ru-RU"/>
              </w:rPr>
              <w:t xml:space="preserve"> </w:t>
            </w:r>
          </w:p>
        </w:tc>
        <w:tc>
          <w:tcPr>
            <w:tcW w:w="3838" w:type="dxa"/>
          </w:tcPr>
          <w:p w:rsidR="007E6026" w:rsidRPr="002E0F62" w:rsidRDefault="00A139A9" w:rsidP="00A139A9">
            <w:pPr>
              <w:jc w:val="center"/>
              <w:rPr>
                <w:rFonts w:ascii="Times New Roman" w:hAnsi="Times New Roman" w:cs="Times New Roman"/>
                <w:color w:val="000000"/>
                <w:sz w:val="26"/>
                <w:szCs w:val="26"/>
                <w:shd w:val="clear" w:color="auto" w:fill="FFFFFF"/>
              </w:rPr>
            </w:pPr>
            <w:r w:rsidRPr="002E0F62">
              <w:rPr>
                <w:rFonts w:ascii="Times New Roman" w:hAnsi="Times New Roman" w:cs="Times New Roman"/>
                <w:sz w:val="26"/>
                <w:szCs w:val="26"/>
              </w:rPr>
              <w:t>-//-</w:t>
            </w:r>
          </w:p>
        </w:tc>
      </w:tr>
      <w:tr w:rsidR="007E6026" w:rsidRPr="002E0F62" w:rsidTr="00AC14CB">
        <w:tc>
          <w:tcPr>
            <w:tcW w:w="1242" w:type="dxa"/>
          </w:tcPr>
          <w:p w:rsidR="007E6026" w:rsidRPr="002E0F62" w:rsidRDefault="007E6026" w:rsidP="0050350D">
            <w:pPr>
              <w:jc w:val="center"/>
              <w:rPr>
                <w:rFonts w:ascii="Times New Roman" w:hAnsi="Times New Roman" w:cs="Times New Roman"/>
                <w:sz w:val="26"/>
                <w:szCs w:val="26"/>
              </w:rPr>
            </w:pPr>
            <w:r w:rsidRPr="002E0F62">
              <w:rPr>
                <w:rFonts w:ascii="Times New Roman" w:hAnsi="Times New Roman" w:cs="Times New Roman"/>
                <w:sz w:val="26"/>
                <w:szCs w:val="26"/>
              </w:rPr>
              <w:t>10</w:t>
            </w:r>
          </w:p>
        </w:tc>
        <w:tc>
          <w:tcPr>
            <w:tcW w:w="2268" w:type="dxa"/>
          </w:tcPr>
          <w:p w:rsidR="007E6026" w:rsidRPr="002E0F62" w:rsidRDefault="00013D84" w:rsidP="0050350D">
            <w:pPr>
              <w:jc w:val="center"/>
              <w:rPr>
                <w:rFonts w:ascii="Times New Roman" w:hAnsi="Times New Roman" w:cs="Times New Roman"/>
                <w:sz w:val="26"/>
                <w:szCs w:val="26"/>
              </w:rPr>
            </w:pPr>
            <w:r>
              <w:rPr>
                <w:rFonts w:ascii="Times New Roman" w:eastAsia="Times New Roman" w:hAnsi="Times New Roman" w:cs="Times New Roman"/>
                <w:bCs/>
                <w:sz w:val="26"/>
                <w:szCs w:val="26"/>
                <w:lang w:eastAsia="ru-RU"/>
              </w:rPr>
              <w:t>ВК</w:t>
            </w:r>
            <w:r w:rsidR="00FE341F" w:rsidRPr="002E0F62">
              <w:rPr>
                <w:rFonts w:ascii="Times New Roman" w:eastAsia="Times New Roman" w:hAnsi="Times New Roman" w:cs="Times New Roman"/>
                <w:bCs/>
                <w:sz w:val="26"/>
                <w:szCs w:val="26"/>
                <w:lang w:eastAsia="ru-RU"/>
              </w:rPr>
              <w:t xml:space="preserve"> </w:t>
            </w:r>
            <w:r w:rsidR="007E6026" w:rsidRPr="002E0F62">
              <w:rPr>
                <w:rFonts w:ascii="Times New Roman" w:eastAsia="Times New Roman" w:hAnsi="Times New Roman" w:cs="Times New Roman"/>
                <w:bCs/>
                <w:sz w:val="26"/>
                <w:szCs w:val="26"/>
                <w:lang w:eastAsia="ru-RU"/>
              </w:rPr>
              <w:t>-01-10</w:t>
            </w:r>
          </w:p>
        </w:tc>
        <w:tc>
          <w:tcPr>
            <w:tcW w:w="8004" w:type="dxa"/>
          </w:tcPr>
          <w:p w:rsidR="007E6026" w:rsidRPr="002E0F62" w:rsidRDefault="007E6026"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Державна реєстрація</w:t>
            </w:r>
            <w:r w:rsidRPr="002E0F62">
              <w:rPr>
                <w:rFonts w:ascii="Times New Roman" w:hAnsi="Times New Roman" w:cs="Times New Roman"/>
                <w:sz w:val="26"/>
                <w:szCs w:val="26"/>
              </w:rPr>
              <w:t xml:space="preserve"> </w:t>
            </w:r>
            <w:r w:rsidRPr="002E0F62">
              <w:rPr>
                <w:rFonts w:ascii="Times New Roman" w:eastAsia="Times New Roman" w:hAnsi="Times New Roman" w:cs="Times New Roman"/>
                <w:sz w:val="26"/>
                <w:szCs w:val="26"/>
                <w:lang w:eastAsia="ru-RU"/>
              </w:rPr>
              <w:t xml:space="preserve">створення відокремленого підрозділу юридичної особи </w:t>
            </w:r>
            <w:r w:rsidRPr="002E0F62">
              <w:rPr>
                <w:rFonts w:ascii="Times New Roman" w:hAnsi="Times New Roman" w:cs="Times New Roman"/>
                <w:sz w:val="26"/>
                <w:szCs w:val="26"/>
              </w:rPr>
              <w:t>(крім громадського формування)</w:t>
            </w:r>
            <w:r w:rsidRPr="002E0F62">
              <w:rPr>
                <w:rFonts w:ascii="Times New Roman" w:eastAsia="Times New Roman" w:hAnsi="Times New Roman" w:cs="Times New Roman"/>
                <w:sz w:val="26"/>
                <w:szCs w:val="26"/>
                <w:lang w:eastAsia="ru-RU"/>
              </w:rPr>
              <w:t xml:space="preserve">  </w:t>
            </w:r>
          </w:p>
        </w:tc>
        <w:tc>
          <w:tcPr>
            <w:tcW w:w="3838" w:type="dxa"/>
          </w:tcPr>
          <w:p w:rsidR="007E6026" w:rsidRPr="002E0F62" w:rsidRDefault="00A139A9" w:rsidP="00A139A9">
            <w:pPr>
              <w:jc w:val="center"/>
              <w:rPr>
                <w:rFonts w:ascii="Times New Roman" w:hAnsi="Times New Roman" w:cs="Times New Roman"/>
                <w:color w:val="000000"/>
                <w:sz w:val="26"/>
                <w:szCs w:val="26"/>
                <w:shd w:val="clear" w:color="auto" w:fill="FFFFFF"/>
              </w:rPr>
            </w:pPr>
            <w:r w:rsidRPr="002E0F62">
              <w:rPr>
                <w:rFonts w:ascii="Times New Roman" w:hAnsi="Times New Roman" w:cs="Times New Roman"/>
                <w:sz w:val="26"/>
                <w:szCs w:val="26"/>
              </w:rPr>
              <w:t>-//-</w:t>
            </w:r>
          </w:p>
        </w:tc>
      </w:tr>
      <w:tr w:rsidR="007E6026" w:rsidRPr="002E0F62" w:rsidTr="00AC14CB">
        <w:tc>
          <w:tcPr>
            <w:tcW w:w="1242" w:type="dxa"/>
          </w:tcPr>
          <w:p w:rsidR="007E6026" w:rsidRPr="002E0F62" w:rsidRDefault="007E6026" w:rsidP="0050350D">
            <w:pPr>
              <w:jc w:val="center"/>
              <w:rPr>
                <w:rFonts w:ascii="Times New Roman" w:hAnsi="Times New Roman" w:cs="Times New Roman"/>
                <w:sz w:val="26"/>
                <w:szCs w:val="26"/>
              </w:rPr>
            </w:pPr>
            <w:r w:rsidRPr="002E0F62">
              <w:rPr>
                <w:rFonts w:ascii="Times New Roman" w:hAnsi="Times New Roman" w:cs="Times New Roman"/>
                <w:sz w:val="26"/>
                <w:szCs w:val="26"/>
              </w:rPr>
              <w:t>11</w:t>
            </w:r>
          </w:p>
        </w:tc>
        <w:tc>
          <w:tcPr>
            <w:tcW w:w="2268" w:type="dxa"/>
          </w:tcPr>
          <w:p w:rsidR="007E6026" w:rsidRPr="002E0F62" w:rsidRDefault="00013D84" w:rsidP="0050350D">
            <w:pPr>
              <w:jc w:val="center"/>
              <w:rPr>
                <w:rFonts w:ascii="Times New Roman" w:hAnsi="Times New Roman" w:cs="Times New Roman"/>
                <w:sz w:val="26"/>
                <w:szCs w:val="26"/>
              </w:rPr>
            </w:pPr>
            <w:r>
              <w:rPr>
                <w:rFonts w:ascii="Times New Roman" w:eastAsia="Times New Roman" w:hAnsi="Times New Roman" w:cs="Times New Roman"/>
                <w:bCs/>
                <w:sz w:val="26"/>
                <w:szCs w:val="26"/>
                <w:lang w:eastAsia="ru-RU"/>
              </w:rPr>
              <w:t>ВК</w:t>
            </w:r>
            <w:r w:rsidR="00FE341F" w:rsidRPr="002E0F62">
              <w:rPr>
                <w:rFonts w:ascii="Times New Roman" w:eastAsia="Times New Roman" w:hAnsi="Times New Roman" w:cs="Times New Roman"/>
                <w:bCs/>
                <w:sz w:val="26"/>
                <w:szCs w:val="26"/>
                <w:lang w:eastAsia="ru-RU"/>
              </w:rPr>
              <w:t xml:space="preserve"> </w:t>
            </w:r>
            <w:r w:rsidR="007E6026" w:rsidRPr="002E0F62">
              <w:rPr>
                <w:rFonts w:ascii="Times New Roman" w:eastAsia="Times New Roman" w:hAnsi="Times New Roman" w:cs="Times New Roman"/>
                <w:bCs/>
                <w:sz w:val="26"/>
                <w:szCs w:val="26"/>
                <w:lang w:eastAsia="ru-RU"/>
              </w:rPr>
              <w:t>-01-11</w:t>
            </w:r>
          </w:p>
        </w:tc>
        <w:tc>
          <w:tcPr>
            <w:tcW w:w="8004" w:type="dxa"/>
          </w:tcPr>
          <w:p w:rsidR="007E6026" w:rsidRPr="002E0F62" w:rsidRDefault="007E6026"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Державна реєстрація</w:t>
            </w:r>
            <w:r w:rsidRPr="002E0F62">
              <w:rPr>
                <w:rFonts w:ascii="Times New Roman" w:hAnsi="Times New Roman" w:cs="Times New Roman"/>
                <w:sz w:val="26"/>
                <w:szCs w:val="26"/>
              </w:rPr>
              <w:t xml:space="preserve">  внесення змін до відомостей про </w:t>
            </w:r>
            <w:r w:rsidRPr="002E0F62">
              <w:rPr>
                <w:rFonts w:ascii="Times New Roman" w:eastAsia="Times New Roman" w:hAnsi="Times New Roman" w:cs="Times New Roman"/>
                <w:sz w:val="26"/>
                <w:szCs w:val="26"/>
                <w:lang w:eastAsia="ru-RU"/>
              </w:rPr>
              <w:t xml:space="preserve">відокремлений підрозділ юридичної особи </w:t>
            </w:r>
            <w:r w:rsidRPr="002E0F62">
              <w:rPr>
                <w:rFonts w:ascii="Times New Roman" w:hAnsi="Times New Roman" w:cs="Times New Roman"/>
                <w:sz w:val="26"/>
                <w:szCs w:val="26"/>
              </w:rPr>
              <w:t>(крім громадського формування)</w:t>
            </w:r>
            <w:r w:rsidRPr="002E0F62">
              <w:rPr>
                <w:rFonts w:ascii="Times New Roman" w:eastAsia="Times New Roman" w:hAnsi="Times New Roman" w:cs="Times New Roman"/>
                <w:sz w:val="26"/>
                <w:szCs w:val="26"/>
                <w:lang w:eastAsia="ru-RU"/>
              </w:rPr>
              <w:t xml:space="preserve">  </w:t>
            </w:r>
          </w:p>
        </w:tc>
        <w:tc>
          <w:tcPr>
            <w:tcW w:w="3838" w:type="dxa"/>
          </w:tcPr>
          <w:p w:rsidR="007E6026" w:rsidRPr="002E0F62" w:rsidRDefault="00A139A9" w:rsidP="00A139A9">
            <w:pPr>
              <w:jc w:val="center"/>
              <w:rPr>
                <w:rFonts w:ascii="Times New Roman" w:hAnsi="Times New Roman" w:cs="Times New Roman"/>
                <w:color w:val="000000"/>
                <w:sz w:val="26"/>
                <w:szCs w:val="26"/>
                <w:shd w:val="clear" w:color="auto" w:fill="FFFFFF"/>
              </w:rPr>
            </w:pPr>
            <w:r w:rsidRPr="002E0F62">
              <w:rPr>
                <w:rFonts w:ascii="Times New Roman" w:hAnsi="Times New Roman" w:cs="Times New Roman"/>
                <w:sz w:val="26"/>
                <w:szCs w:val="26"/>
              </w:rPr>
              <w:t>-//-</w:t>
            </w:r>
          </w:p>
        </w:tc>
      </w:tr>
      <w:tr w:rsidR="007E6026" w:rsidRPr="002E0F62" w:rsidTr="00AC14CB">
        <w:tc>
          <w:tcPr>
            <w:tcW w:w="1242" w:type="dxa"/>
          </w:tcPr>
          <w:p w:rsidR="007E6026" w:rsidRPr="002E0F62" w:rsidRDefault="007E6026" w:rsidP="0050350D">
            <w:pPr>
              <w:jc w:val="center"/>
              <w:rPr>
                <w:rFonts w:ascii="Times New Roman" w:hAnsi="Times New Roman" w:cs="Times New Roman"/>
                <w:sz w:val="26"/>
                <w:szCs w:val="26"/>
              </w:rPr>
            </w:pPr>
            <w:r w:rsidRPr="002E0F62">
              <w:rPr>
                <w:rFonts w:ascii="Times New Roman" w:hAnsi="Times New Roman" w:cs="Times New Roman"/>
                <w:sz w:val="26"/>
                <w:szCs w:val="26"/>
              </w:rPr>
              <w:t>12</w:t>
            </w:r>
          </w:p>
        </w:tc>
        <w:tc>
          <w:tcPr>
            <w:tcW w:w="2268" w:type="dxa"/>
          </w:tcPr>
          <w:p w:rsidR="007E6026" w:rsidRPr="002E0F62" w:rsidRDefault="00013D84" w:rsidP="0050350D">
            <w:pPr>
              <w:jc w:val="center"/>
              <w:rPr>
                <w:rFonts w:ascii="Times New Roman" w:hAnsi="Times New Roman" w:cs="Times New Roman"/>
                <w:sz w:val="26"/>
                <w:szCs w:val="26"/>
              </w:rPr>
            </w:pPr>
            <w:r>
              <w:rPr>
                <w:rFonts w:ascii="Times New Roman" w:eastAsia="Times New Roman" w:hAnsi="Times New Roman" w:cs="Times New Roman"/>
                <w:bCs/>
                <w:sz w:val="26"/>
                <w:szCs w:val="26"/>
                <w:lang w:eastAsia="ru-RU"/>
              </w:rPr>
              <w:t>ВК</w:t>
            </w:r>
            <w:r w:rsidR="00FE341F" w:rsidRPr="002E0F62">
              <w:rPr>
                <w:rFonts w:ascii="Times New Roman" w:eastAsia="Times New Roman" w:hAnsi="Times New Roman" w:cs="Times New Roman"/>
                <w:bCs/>
                <w:sz w:val="26"/>
                <w:szCs w:val="26"/>
                <w:lang w:eastAsia="ru-RU"/>
              </w:rPr>
              <w:t xml:space="preserve"> </w:t>
            </w:r>
            <w:r w:rsidR="007E6026" w:rsidRPr="002E0F62">
              <w:rPr>
                <w:rFonts w:ascii="Times New Roman" w:eastAsia="Times New Roman" w:hAnsi="Times New Roman" w:cs="Times New Roman"/>
                <w:bCs/>
                <w:sz w:val="26"/>
                <w:szCs w:val="26"/>
                <w:lang w:eastAsia="ru-RU"/>
              </w:rPr>
              <w:t>-01-12</w:t>
            </w:r>
          </w:p>
        </w:tc>
        <w:tc>
          <w:tcPr>
            <w:tcW w:w="8004" w:type="dxa"/>
          </w:tcPr>
          <w:p w:rsidR="007E6026" w:rsidRPr="002E0F62" w:rsidRDefault="007E6026"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Державна реєстрація</w:t>
            </w:r>
            <w:r w:rsidRPr="002E0F62">
              <w:rPr>
                <w:rFonts w:ascii="Times New Roman" w:hAnsi="Times New Roman" w:cs="Times New Roman"/>
                <w:sz w:val="26"/>
                <w:szCs w:val="26"/>
              </w:rPr>
              <w:t xml:space="preserve"> </w:t>
            </w:r>
            <w:r w:rsidRPr="002E0F62">
              <w:rPr>
                <w:rFonts w:ascii="Times New Roman" w:eastAsia="Times New Roman" w:hAnsi="Times New Roman" w:cs="Times New Roman"/>
                <w:sz w:val="26"/>
                <w:szCs w:val="26"/>
                <w:lang w:eastAsia="ru-RU"/>
              </w:rPr>
              <w:t xml:space="preserve">припинення відокремленого підрозділу юридичної особи </w:t>
            </w:r>
            <w:r w:rsidRPr="002E0F62">
              <w:rPr>
                <w:rFonts w:ascii="Times New Roman" w:hAnsi="Times New Roman" w:cs="Times New Roman"/>
                <w:sz w:val="26"/>
                <w:szCs w:val="26"/>
              </w:rPr>
              <w:t>(крім громадського формування)</w:t>
            </w:r>
            <w:r w:rsidRPr="002E0F62">
              <w:rPr>
                <w:rFonts w:ascii="Times New Roman" w:eastAsia="Times New Roman" w:hAnsi="Times New Roman" w:cs="Times New Roman"/>
                <w:sz w:val="26"/>
                <w:szCs w:val="26"/>
                <w:lang w:eastAsia="ru-RU"/>
              </w:rPr>
              <w:t xml:space="preserve">  </w:t>
            </w:r>
          </w:p>
        </w:tc>
        <w:tc>
          <w:tcPr>
            <w:tcW w:w="3838" w:type="dxa"/>
          </w:tcPr>
          <w:p w:rsidR="007E6026" w:rsidRPr="002E0F62" w:rsidRDefault="00A139A9" w:rsidP="00A139A9">
            <w:pPr>
              <w:jc w:val="center"/>
              <w:rPr>
                <w:rFonts w:ascii="Times New Roman" w:hAnsi="Times New Roman" w:cs="Times New Roman"/>
                <w:color w:val="000000"/>
                <w:sz w:val="26"/>
                <w:szCs w:val="26"/>
                <w:shd w:val="clear" w:color="auto" w:fill="FFFFFF"/>
              </w:rPr>
            </w:pPr>
            <w:r w:rsidRPr="002E0F62">
              <w:rPr>
                <w:rFonts w:ascii="Times New Roman" w:hAnsi="Times New Roman" w:cs="Times New Roman"/>
                <w:sz w:val="26"/>
                <w:szCs w:val="26"/>
              </w:rPr>
              <w:t>-//-</w:t>
            </w:r>
          </w:p>
        </w:tc>
      </w:tr>
      <w:tr w:rsidR="007E6026" w:rsidRPr="002E0F62" w:rsidTr="00AC14CB">
        <w:tc>
          <w:tcPr>
            <w:tcW w:w="1242" w:type="dxa"/>
          </w:tcPr>
          <w:p w:rsidR="007E6026" w:rsidRPr="002E0F62" w:rsidRDefault="007E6026" w:rsidP="0050350D">
            <w:pPr>
              <w:jc w:val="center"/>
              <w:rPr>
                <w:rFonts w:ascii="Times New Roman" w:hAnsi="Times New Roman" w:cs="Times New Roman"/>
                <w:sz w:val="26"/>
                <w:szCs w:val="26"/>
              </w:rPr>
            </w:pPr>
            <w:r w:rsidRPr="002E0F62">
              <w:rPr>
                <w:rFonts w:ascii="Times New Roman" w:hAnsi="Times New Roman" w:cs="Times New Roman"/>
                <w:sz w:val="26"/>
                <w:szCs w:val="26"/>
              </w:rPr>
              <w:t>13</w:t>
            </w:r>
          </w:p>
        </w:tc>
        <w:tc>
          <w:tcPr>
            <w:tcW w:w="2268" w:type="dxa"/>
          </w:tcPr>
          <w:p w:rsidR="007E6026" w:rsidRPr="002E0F62" w:rsidRDefault="00013D84" w:rsidP="0050350D">
            <w:pPr>
              <w:jc w:val="center"/>
              <w:rPr>
                <w:rFonts w:ascii="Times New Roman" w:hAnsi="Times New Roman" w:cs="Times New Roman"/>
                <w:sz w:val="26"/>
                <w:szCs w:val="26"/>
              </w:rPr>
            </w:pPr>
            <w:r>
              <w:rPr>
                <w:rFonts w:ascii="Times New Roman" w:eastAsia="Times New Roman" w:hAnsi="Times New Roman" w:cs="Times New Roman"/>
                <w:bCs/>
                <w:sz w:val="26"/>
                <w:szCs w:val="26"/>
                <w:lang w:eastAsia="ru-RU"/>
              </w:rPr>
              <w:t>ВК</w:t>
            </w:r>
            <w:r w:rsidR="00FE341F" w:rsidRPr="002E0F62">
              <w:rPr>
                <w:rFonts w:ascii="Times New Roman" w:eastAsia="Times New Roman" w:hAnsi="Times New Roman" w:cs="Times New Roman"/>
                <w:bCs/>
                <w:sz w:val="26"/>
                <w:szCs w:val="26"/>
                <w:lang w:eastAsia="ru-RU"/>
              </w:rPr>
              <w:t xml:space="preserve"> </w:t>
            </w:r>
            <w:r w:rsidR="007E6026" w:rsidRPr="002E0F62">
              <w:rPr>
                <w:rFonts w:ascii="Times New Roman" w:eastAsia="Times New Roman" w:hAnsi="Times New Roman" w:cs="Times New Roman"/>
                <w:bCs/>
                <w:sz w:val="26"/>
                <w:szCs w:val="26"/>
                <w:lang w:eastAsia="ru-RU"/>
              </w:rPr>
              <w:t>-01-13</w:t>
            </w:r>
          </w:p>
        </w:tc>
        <w:tc>
          <w:tcPr>
            <w:tcW w:w="8004" w:type="dxa"/>
          </w:tcPr>
          <w:p w:rsidR="007E6026" w:rsidRPr="002E0F62" w:rsidRDefault="007E6026"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Державна реєстрація</w:t>
            </w:r>
            <w:r w:rsidRPr="002E0F62">
              <w:rPr>
                <w:rFonts w:ascii="Times New Roman" w:hAnsi="Times New Roman" w:cs="Times New Roman"/>
                <w:sz w:val="26"/>
                <w:szCs w:val="26"/>
              </w:rPr>
              <w:t xml:space="preserve"> переходу юридичної особи з модельного статуту на діяльність на підставі власного установчого документа (крім громадського формування)</w:t>
            </w:r>
            <w:r w:rsidRPr="002E0F62">
              <w:rPr>
                <w:rFonts w:ascii="Times New Roman" w:eastAsia="Times New Roman" w:hAnsi="Times New Roman" w:cs="Times New Roman"/>
                <w:sz w:val="26"/>
                <w:szCs w:val="26"/>
                <w:lang w:eastAsia="ru-RU"/>
              </w:rPr>
              <w:t xml:space="preserve"> </w:t>
            </w:r>
          </w:p>
        </w:tc>
        <w:tc>
          <w:tcPr>
            <w:tcW w:w="3838" w:type="dxa"/>
          </w:tcPr>
          <w:p w:rsidR="00A139A9" w:rsidRPr="002E0F62" w:rsidRDefault="00A139A9" w:rsidP="00A139A9">
            <w:pPr>
              <w:jc w:val="center"/>
              <w:rPr>
                <w:rFonts w:ascii="Times New Roman" w:hAnsi="Times New Roman" w:cs="Times New Roman"/>
                <w:sz w:val="26"/>
                <w:szCs w:val="26"/>
              </w:rPr>
            </w:pPr>
          </w:p>
          <w:p w:rsidR="007E6026" w:rsidRPr="002E0F62" w:rsidRDefault="00A139A9" w:rsidP="00A139A9">
            <w:pPr>
              <w:jc w:val="center"/>
              <w:rPr>
                <w:rFonts w:ascii="Times New Roman" w:hAnsi="Times New Roman" w:cs="Times New Roman"/>
                <w:color w:val="000000"/>
                <w:sz w:val="26"/>
                <w:szCs w:val="26"/>
                <w:shd w:val="clear" w:color="auto" w:fill="FFFFFF"/>
              </w:rPr>
            </w:pPr>
            <w:r w:rsidRPr="002E0F62">
              <w:rPr>
                <w:rFonts w:ascii="Times New Roman" w:hAnsi="Times New Roman" w:cs="Times New Roman"/>
                <w:sz w:val="26"/>
                <w:szCs w:val="26"/>
              </w:rPr>
              <w:t>-//-</w:t>
            </w:r>
          </w:p>
        </w:tc>
      </w:tr>
      <w:tr w:rsidR="007E6026" w:rsidRPr="002E0F62" w:rsidTr="00AC14CB">
        <w:tc>
          <w:tcPr>
            <w:tcW w:w="1242" w:type="dxa"/>
          </w:tcPr>
          <w:p w:rsidR="007E6026" w:rsidRPr="002E0F62" w:rsidRDefault="007E6026" w:rsidP="0050350D">
            <w:pPr>
              <w:jc w:val="center"/>
              <w:rPr>
                <w:rFonts w:ascii="Times New Roman" w:hAnsi="Times New Roman" w:cs="Times New Roman"/>
                <w:sz w:val="26"/>
                <w:szCs w:val="26"/>
              </w:rPr>
            </w:pPr>
            <w:r w:rsidRPr="002E0F62">
              <w:rPr>
                <w:rFonts w:ascii="Times New Roman" w:hAnsi="Times New Roman" w:cs="Times New Roman"/>
                <w:sz w:val="26"/>
                <w:szCs w:val="26"/>
              </w:rPr>
              <w:t>14</w:t>
            </w:r>
          </w:p>
        </w:tc>
        <w:tc>
          <w:tcPr>
            <w:tcW w:w="2268" w:type="dxa"/>
          </w:tcPr>
          <w:p w:rsidR="007E6026" w:rsidRPr="002E0F62" w:rsidRDefault="00013D84" w:rsidP="0050350D">
            <w:pPr>
              <w:jc w:val="center"/>
              <w:rPr>
                <w:rFonts w:ascii="Times New Roman" w:hAnsi="Times New Roman" w:cs="Times New Roman"/>
                <w:sz w:val="26"/>
                <w:szCs w:val="26"/>
              </w:rPr>
            </w:pPr>
            <w:r>
              <w:rPr>
                <w:rFonts w:ascii="Times New Roman" w:eastAsia="Times New Roman" w:hAnsi="Times New Roman" w:cs="Times New Roman"/>
                <w:bCs/>
                <w:sz w:val="26"/>
                <w:szCs w:val="26"/>
                <w:lang w:eastAsia="ru-RU"/>
              </w:rPr>
              <w:t>ВК</w:t>
            </w:r>
            <w:r w:rsidR="00FE341F" w:rsidRPr="002E0F62">
              <w:rPr>
                <w:rFonts w:ascii="Times New Roman" w:eastAsia="Times New Roman" w:hAnsi="Times New Roman" w:cs="Times New Roman"/>
                <w:bCs/>
                <w:sz w:val="26"/>
                <w:szCs w:val="26"/>
                <w:lang w:eastAsia="ru-RU"/>
              </w:rPr>
              <w:t xml:space="preserve"> </w:t>
            </w:r>
            <w:r w:rsidR="007E6026" w:rsidRPr="002E0F62">
              <w:rPr>
                <w:rFonts w:ascii="Times New Roman" w:eastAsia="Times New Roman" w:hAnsi="Times New Roman" w:cs="Times New Roman"/>
                <w:bCs/>
                <w:sz w:val="26"/>
                <w:szCs w:val="26"/>
                <w:lang w:eastAsia="ru-RU"/>
              </w:rPr>
              <w:t>-01-14</w:t>
            </w:r>
          </w:p>
        </w:tc>
        <w:tc>
          <w:tcPr>
            <w:tcW w:w="8004" w:type="dxa"/>
          </w:tcPr>
          <w:p w:rsidR="007E6026" w:rsidRPr="002E0F62" w:rsidRDefault="007E6026" w:rsidP="009B0961">
            <w:pPr>
              <w:tabs>
                <w:tab w:val="left" w:pos="3969"/>
              </w:tabs>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переходу юридичної особи на діяльність на підставі модельного статуту (крім громадського формування)</w:t>
            </w:r>
          </w:p>
        </w:tc>
        <w:tc>
          <w:tcPr>
            <w:tcW w:w="3838" w:type="dxa"/>
          </w:tcPr>
          <w:p w:rsidR="007E6026" w:rsidRPr="002E0F62" w:rsidRDefault="00A139A9" w:rsidP="00A139A9">
            <w:pPr>
              <w:jc w:val="center"/>
              <w:rPr>
                <w:rFonts w:ascii="Times New Roman" w:hAnsi="Times New Roman" w:cs="Times New Roman"/>
                <w:color w:val="000000"/>
                <w:sz w:val="26"/>
                <w:szCs w:val="26"/>
                <w:shd w:val="clear" w:color="auto" w:fill="FFFFFF"/>
              </w:rPr>
            </w:pPr>
            <w:r w:rsidRPr="002E0F62">
              <w:rPr>
                <w:rFonts w:ascii="Times New Roman" w:hAnsi="Times New Roman" w:cs="Times New Roman"/>
                <w:sz w:val="26"/>
                <w:szCs w:val="26"/>
              </w:rPr>
              <w:t>-//-</w:t>
            </w:r>
          </w:p>
        </w:tc>
      </w:tr>
      <w:tr w:rsidR="007E6026" w:rsidRPr="002E0F62" w:rsidTr="00AC14CB">
        <w:tc>
          <w:tcPr>
            <w:tcW w:w="1242" w:type="dxa"/>
          </w:tcPr>
          <w:p w:rsidR="007E6026" w:rsidRPr="002E0F62" w:rsidRDefault="007E6026" w:rsidP="0050350D">
            <w:pPr>
              <w:jc w:val="center"/>
              <w:rPr>
                <w:rFonts w:ascii="Times New Roman" w:hAnsi="Times New Roman" w:cs="Times New Roman"/>
                <w:sz w:val="26"/>
                <w:szCs w:val="26"/>
              </w:rPr>
            </w:pPr>
            <w:r w:rsidRPr="002E0F62">
              <w:rPr>
                <w:rFonts w:ascii="Times New Roman" w:hAnsi="Times New Roman" w:cs="Times New Roman"/>
                <w:sz w:val="26"/>
                <w:szCs w:val="26"/>
              </w:rPr>
              <w:t>15</w:t>
            </w:r>
          </w:p>
        </w:tc>
        <w:tc>
          <w:tcPr>
            <w:tcW w:w="2268" w:type="dxa"/>
          </w:tcPr>
          <w:p w:rsidR="007E6026" w:rsidRPr="002E0F62" w:rsidRDefault="00013D84" w:rsidP="0050350D">
            <w:pPr>
              <w:jc w:val="center"/>
              <w:rPr>
                <w:rFonts w:ascii="Times New Roman" w:hAnsi="Times New Roman" w:cs="Times New Roman"/>
                <w:sz w:val="26"/>
                <w:szCs w:val="26"/>
              </w:rPr>
            </w:pPr>
            <w:r>
              <w:rPr>
                <w:rFonts w:ascii="Times New Roman" w:eastAsia="Times New Roman" w:hAnsi="Times New Roman" w:cs="Times New Roman"/>
                <w:bCs/>
                <w:sz w:val="26"/>
                <w:szCs w:val="26"/>
                <w:lang w:eastAsia="ru-RU"/>
              </w:rPr>
              <w:t>ВК</w:t>
            </w:r>
            <w:r w:rsidR="00FE341F" w:rsidRPr="002E0F62">
              <w:rPr>
                <w:rFonts w:ascii="Times New Roman" w:eastAsia="Times New Roman" w:hAnsi="Times New Roman" w:cs="Times New Roman"/>
                <w:bCs/>
                <w:sz w:val="26"/>
                <w:szCs w:val="26"/>
                <w:lang w:eastAsia="ru-RU"/>
              </w:rPr>
              <w:t xml:space="preserve"> </w:t>
            </w:r>
            <w:r w:rsidR="007E6026" w:rsidRPr="002E0F62">
              <w:rPr>
                <w:rFonts w:ascii="Times New Roman" w:eastAsia="Times New Roman" w:hAnsi="Times New Roman" w:cs="Times New Roman"/>
                <w:bCs/>
                <w:sz w:val="26"/>
                <w:szCs w:val="26"/>
                <w:lang w:eastAsia="ru-RU"/>
              </w:rPr>
              <w:t>-01-15</w:t>
            </w:r>
          </w:p>
        </w:tc>
        <w:tc>
          <w:tcPr>
            <w:tcW w:w="8004" w:type="dxa"/>
          </w:tcPr>
          <w:p w:rsidR="007E6026" w:rsidRPr="002E0F62" w:rsidRDefault="007E6026" w:rsidP="009B0961">
            <w:pPr>
              <w:tabs>
                <w:tab w:val="left" w:pos="3969"/>
              </w:tabs>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рішення про виділ юридичної особи (крім громадського формування)</w:t>
            </w:r>
          </w:p>
        </w:tc>
        <w:tc>
          <w:tcPr>
            <w:tcW w:w="3838" w:type="dxa"/>
          </w:tcPr>
          <w:p w:rsidR="007E6026" w:rsidRPr="002E0F62" w:rsidRDefault="00A139A9" w:rsidP="00A139A9">
            <w:pPr>
              <w:jc w:val="center"/>
              <w:rPr>
                <w:rFonts w:ascii="Times New Roman" w:hAnsi="Times New Roman" w:cs="Times New Roman"/>
                <w:color w:val="000000"/>
                <w:sz w:val="26"/>
                <w:szCs w:val="26"/>
                <w:shd w:val="clear" w:color="auto" w:fill="FFFFFF"/>
              </w:rPr>
            </w:pPr>
            <w:r w:rsidRPr="002E0F62">
              <w:rPr>
                <w:rFonts w:ascii="Times New Roman" w:hAnsi="Times New Roman" w:cs="Times New Roman"/>
                <w:sz w:val="26"/>
                <w:szCs w:val="26"/>
              </w:rPr>
              <w:t>-//-</w:t>
            </w:r>
          </w:p>
        </w:tc>
      </w:tr>
      <w:tr w:rsidR="007E6026" w:rsidRPr="002E0F62" w:rsidTr="00AC14CB">
        <w:tc>
          <w:tcPr>
            <w:tcW w:w="1242" w:type="dxa"/>
          </w:tcPr>
          <w:p w:rsidR="007E6026" w:rsidRPr="002E0F62" w:rsidRDefault="007E6026" w:rsidP="0050350D">
            <w:pPr>
              <w:jc w:val="center"/>
              <w:rPr>
                <w:rFonts w:ascii="Times New Roman" w:hAnsi="Times New Roman" w:cs="Times New Roman"/>
                <w:sz w:val="26"/>
                <w:szCs w:val="26"/>
              </w:rPr>
            </w:pPr>
            <w:r w:rsidRPr="002E0F62">
              <w:rPr>
                <w:rFonts w:ascii="Times New Roman" w:hAnsi="Times New Roman" w:cs="Times New Roman"/>
                <w:sz w:val="26"/>
                <w:szCs w:val="26"/>
              </w:rPr>
              <w:t>16</w:t>
            </w:r>
          </w:p>
        </w:tc>
        <w:tc>
          <w:tcPr>
            <w:tcW w:w="2268" w:type="dxa"/>
          </w:tcPr>
          <w:p w:rsidR="007E6026" w:rsidRPr="002E0F62" w:rsidRDefault="00013D84" w:rsidP="0050350D">
            <w:pPr>
              <w:jc w:val="center"/>
              <w:rPr>
                <w:rFonts w:ascii="Times New Roman" w:hAnsi="Times New Roman" w:cs="Times New Roman"/>
                <w:sz w:val="26"/>
                <w:szCs w:val="26"/>
              </w:rPr>
            </w:pPr>
            <w:r>
              <w:rPr>
                <w:rFonts w:ascii="Times New Roman" w:eastAsia="Times New Roman" w:hAnsi="Times New Roman" w:cs="Times New Roman"/>
                <w:bCs/>
                <w:sz w:val="26"/>
                <w:szCs w:val="26"/>
                <w:lang w:eastAsia="ru-RU"/>
              </w:rPr>
              <w:t>ВК</w:t>
            </w:r>
            <w:r w:rsidR="00FE341F" w:rsidRPr="002E0F62">
              <w:rPr>
                <w:rFonts w:ascii="Times New Roman" w:eastAsia="Times New Roman" w:hAnsi="Times New Roman" w:cs="Times New Roman"/>
                <w:bCs/>
                <w:sz w:val="26"/>
                <w:szCs w:val="26"/>
                <w:lang w:eastAsia="ru-RU"/>
              </w:rPr>
              <w:t xml:space="preserve"> </w:t>
            </w:r>
            <w:r w:rsidR="007E6026" w:rsidRPr="002E0F62">
              <w:rPr>
                <w:rFonts w:ascii="Times New Roman" w:eastAsia="Times New Roman" w:hAnsi="Times New Roman" w:cs="Times New Roman"/>
                <w:bCs/>
                <w:sz w:val="26"/>
                <w:szCs w:val="26"/>
                <w:lang w:eastAsia="ru-RU"/>
              </w:rPr>
              <w:t>-01-16</w:t>
            </w:r>
          </w:p>
        </w:tc>
        <w:tc>
          <w:tcPr>
            <w:tcW w:w="8004" w:type="dxa"/>
          </w:tcPr>
          <w:p w:rsidR="007E6026" w:rsidRPr="002E0F62" w:rsidRDefault="007E6026" w:rsidP="009B0961">
            <w:pPr>
              <w:tabs>
                <w:tab w:val="left" w:pos="3969"/>
              </w:tabs>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рішення про відміну рішення про припинення юридичної особи (крім громадського формування)</w:t>
            </w:r>
          </w:p>
        </w:tc>
        <w:tc>
          <w:tcPr>
            <w:tcW w:w="3838" w:type="dxa"/>
          </w:tcPr>
          <w:p w:rsidR="007E6026" w:rsidRPr="002E0F62" w:rsidRDefault="00A139A9" w:rsidP="00A139A9">
            <w:pPr>
              <w:jc w:val="center"/>
              <w:rPr>
                <w:rFonts w:ascii="Times New Roman" w:hAnsi="Times New Roman" w:cs="Times New Roman"/>
                <w:color w:val="000000"/>
                <w:sz w:val="26"/>
                <w:szCs w:val="26"/>
                <w:shd w:val="clear" w:color="auto" w:fill="FFFFFF"/>
              </w:rPr>
            </w:pPr>
            <w:r w:rsidRPr="002E0F62">
              <w:rPr>
                <w:rFonts w:ascii="Times New Roman" w:hAnsi="Times New Roman" w:cs="Times New Roman"/>
                <w:sz w:val="26"/>
                <w:szCs w:val="26"/>
              </w:rPr>
              <w:t>-//-</w:t>
            </w:r>
          </w:p>
        </w:tc>
      </w:tr>
      <w:tr w:rsidR="007E6026" w:rsidRPr="002E0F62" w:rsidTr="00AC14CB">
        <w:tc>
          <w:tcPr>
            <w:tcW w:w="1242" w:type="dxa"/>
          </w:tcPr>
          <w:p w:rsidR="007E6026" w:rsidRPr="002E0F62" w:rsidRDefault="007E6026" w:rsidP="0050350D">
            <w:pPr>
              <w:jc w:val="center"/>
              <w:rPr>
                <w:rFonts w:ascii="Times New Roman" w:hAnsi="Times New Roman" w:cs="Times New Roman"/>
                <w:sz w:val="26"/>
                <w:szCs w:val="26"/>
              </w:rPr>
            </w:pPr>
            <w:r w:rsidRPr="002E0F62">
              <w:rPr>
                <w:rFonts w:ascii="Times New Roman" w:hAnsi="Times New Roman" w:cs="Times New Roman"/>
                <w:sz w:val="26"/>
                <w:szCs w:val="26"/>
              </w:rPr>
              <w:t>17</w:t>
            </w:r>
          </w:p>
        </w:tc>
        <w:tc>
          <w:tcPr>
            <w:tcW w:w="2268" w:type="dxa"/>
          </w:tcPr>
          <w:p w:rsidR="007E6026" w:rsidRPr="002E0F62" w:rsidRDefault="00013D84" w:rsidP="0050350D">
            <w:pPr>
              <w:jc w:val="center"/>
              <w:rPr>
                <w:rFonts w:ascii="Times New Roman" w:hAnsi="Times New Roman" w:cs="Times New Roman"/>
                <w:sz w:val="26"/>
                <w:szCs w:val="26"/>
              </w:rPr>
            </w:pPr>
            <w:r>
              <w:rPr>
                <w:rFonts w:ascii="Times New Roman" w:eastAsia="Times New Roman" w:hAnsi="Times New Roman" w:cs="Times New Roman"/>
                <w:bCs/>
                <w:sz w:val="26"/>
                <w:szCs w:val="26"/>
                <w:lang w:eastAsia="ru-RU"/>
              </w:rPr>
              <w:t>ВК</w:t>
            </w:r>
            <w:r w:rsidR="00FE341F" w:rsidRPr="002E0F62">
              <w:rPr>
                <w:rFonts w:ascii="Times New Roman" w:eastAsia="Times New Roman" w:hAnsi="Times New Roman" w:cs="Times New Roman"/>
                <w:bCs/>
                <w:sz w:val="26"/>
                <w:szCs w:val="26"/>
                <w:lang w:eastAsia="ru-RU"/>
              </w:rPr>
              <w:t xml:space="preserve"> </w:t>
            </w:r>
            <w:r w:rsidR="007E6026" w:rsidRPr="002E0F62">
              <w:rPr>
                <w:rFonts w:ascii="Times New Roman" w:eastAsia="Times New Roman" w:hAnsi="Times New Roman" w:cs="Times New Roman"/>
                <w:bCs/>
                <w:sz w:val="26"/>
                <w:szCs w:val="26"/>
                <w:lang w:eastAsia="ru-RU"/>
              </w:rPr>
              <w:t>-01-17</w:t>
            </w:r>
          </w:p>
        </w:tc>
        <w:tc>
          <w:tcPr>
            <w:tcW w:w="8004" w:type="dxa"/>
          </w:tcPr>
          <w:p w:rsidR="007E6026" w:rsidRPr="002E0F62" w:rsidRDefault="007E6026" w:rsidP="009B0961">
            <w:pPr>
              <w:tabs>
                <w:tab w:val="left" w:pos="3969"/>
              </w:tabs>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зміни складу комісії з припинення (комісії з реорганізації, ліквідаційної комісії) юридичної особи (крім громадського формування)</w:t>
            </w:r>
          </w:p>
        </w:tc>
        <w:tc>
          <w:tcPr>
            <w:tcW w:w="3838" w:type="dxa"/>
          </w:tcPr>
          <w:p w:rsidR="00A139A9" w:rsidRPr="002E0F62" w:rsidRDefault="00A139A9" w:rsidP="00A139A9">
            <w:pPr>
              <w:jc w:val="center"/>
              <w:rPr>
                <w:rFonts w:ascii="Times New Roman" w:hAnsi="Times New Roman" w:cs="Times New Roman"/>
                <w:sz w:val="26"/>
                <w:szCs w:val="26"/>
              </w:rPr>
            </w:pPr>
          </w:p>
          <w:p w:rsidR="007E6026" w:rsidRPr="002E0F62" w:rsidRDefault="00A139A9" w:rsidP="00A139A9">
            <w:pPr>
              <w:jc w:val="center"/>
              <w:rPr>
                <w:rFonts w:ascii="Times New Roman" w:hAnsi="Times New Roman" w:cs="Times New Roman"/>
                <w:color w:val="000000"/>
                <w:sz w:val="26"/>
                <w:szCs w:val="26"/>
                <w:shd w:val="clear" w:color="auto" w:fill="FFFFFF"/>
              </w:rPr>
            </w:pPr>
            <w:r w:rsidRPr="002E0F62">
              <w:rPr>
                <w:rFonts w:ascii="Times New Roman" w:hAnsi="Times New Roman" w:cs="Times New Roman"/>
                <w:sz w:val="26"/>
                <w:szCs w:val="26"/>
              </w:rPr>
              <w:t>-//-</w:t>
            </w:r>
          </w:p>
        </w:tc>
      </w:tr>
      <w:tr w:rsidR="007E6026" w:rsidRPr="002E0F62" w:rsidTr="00AC14CB">
        <w:tc>
          <w:tcPr>
            <w:tcW w:w="1242" w:type="dxa"/>
          </w:tcPr>
          <w:p w:rsidR="007E6026" w:rsidRPr="002E0F62" w:rsidRDefault="007E6026" w:rsidP="0050350D">
            <w:pPr>
              <w:jc w:val="center"/>
              <w:rPr>
                <w:rFonts w:ascii="Times New Roman" w:hAnsi="Times New Roman" w:cs="Times New Roman"/>
                <w:sz w:val="26"/>
                <w:szCs w:val="26"/>
              </w:rPr>
            </w:pPr>
            <w:r w:rsidRPr="002E0F62">
              <w:rPr>
                <w:rFonts w:ascii="Times New Roman" w:hAnsi="Times New Roman" w:cs="Times New Roman"/>
                <w:sz w:val="26"/>
                <w:szCs w:val="26"/>
              </w:rPr>
              <w:t>18</w:t>
            </w:r>
          </w:p>
        </w:tc>
        <w:tc>
          <w:tcPr>
            <w:tcW w:w="2268" w:type="dxa"/>
          </w:tcPr>
          <w:p w:rsidR="007E6026" w:rsidRPr="002E0F62" w:rsidRDefault="00013D84" w:rsidP="0050350D">
            <w:pPr>
              <w:jc w:val="center"/>
              <w:rPr>
                <w:rFonts w:ascii="Times New Roman" w:hAnsi="Times New Roman" w:cs="Times New Roman"/>
                <w:sz w:val="26"/>
                <w:szCs w:val="26"/>
              </w:rPr>
            </w:pPr>
            <w:r>
              <w:rPr>
                <w:rFonts w:ascii="Times New Roman" w:eastAsia="Times New Roman" w:hAnsi="Times New Roman" w:cs="Times New Roman"/>
                <w:bCs/>
                <w:sz w:val="26"/>
                <w:szCs w:val="26"/>
                <w:lang w:eastAsia="ru-RU"/>
              </w:rPr>
              <w:t>ВК</w:t>
            </w:r>
            <w:r w:rsidR="00FE341F" w:rsidRPr="002E0F62">
              <w:rPr>
                <w:rFonts w:ascii="Times New Roman" w:eastAsia="Times New Roman" w:hAnsi="Times New Roman" w:cs="Times New Roman"/>
                <w:bCs/>
                <w:sz w:val="26"/>
                <w:szCs w:val="26"/>
                <w:lang w:eastAsia="ru-RU"/>
              </w:rPr>
              <w:t xml:space="preserve"> </w:t>
            </w:r>
            <w:r w:rsidR="007E6026" w:rsidRPr="002E0F62">
              <w:rPr>
                <w:rFonts w:ascii="Times New Roman" w:eastAsia="Times New Roman" w:hAnsi="Times New Roman" w:cs="Times New Roman"/>
                <w:bCs/>
                <w:sz w:val="26"/>
                <w:szCs w:val="26"/>
                <w:lang w:eastAsia="ru-RU"/>
              </w:rPr>
              <w:t>-01-18</w:t>
            </w:r>
          </w:p>
        </w:tc>
        <w:tc>
          <w:tcPr>
            <w:tcW w:w="8004" w:type="dxa"/>
          </w:tcPr>
          <w:p w:rsidR="007E6026" w:rsidRPr="002E0F62" w:rsidRDefault="007E6026" w:rsidP="009B0961">
            <w:pPr>
              <w:jc w:val="both"/>
              <w:rPr>
                <w:rFonts w:ascii="Times New Roman" w:hAnsi="Times New Roman" w:cs="Times New Roman"/>
                <w:sz w:val="26"/>
                <w:szCs w:val="26"/>
              </w:rPr>
            </w:pPr>
            <w:r w:rsidRPr="002E0F62">
              <w:rPr>
                <w:rFonts w:ascii="Times New Roman" w:eastAsia="Times New Roman" w:hAnsi="Times New Roman" w:cs="Times New Roman"/>
                <w:sz w:val="26"/>
                <w:szCs w:val="26"/>
                <w:lang w:eastAsia="ru-RU"/>
              </w:rPr>
              <w:t>Видача виписки з Єдиного державного реєстру юридичних осіб, фізичних осіб - підприємців</w:t>
            </w:r>
          </w:p>
        </w:tc>
        <w:tc>
          <w:tcPr>
            <w:tcW w:w="3838" w:type="dxa"/>
          </w:tcPr>
          <w:p w:rsidR="007E6026" w:rsidRPr="002E0F62" w:rsidRDefault="00A139A9" w:rsidP="00A139A9">
            <w:pPr>
              <w:jc w:val="center"/>
              <w:rPr>
                <w:rFonts w:ascii="Times New Roman" w:hAnsi="Times New Roman" w:cs="Times New Roman"/>
                <w:color w:val="000000"/>
                <w:sz w:val="26"/>
                <w:szCs w:val="26"/>
                <w:shd w:val="clear" w:color="auto" w:fill="FFFFFF"/>
              </w:rPr>
            </w:pPr>
            <w:r w:rsidRPr="002E0F62">
              <w:rPr>
                <w:rFonts w:ascii="Times New Roman" w:hAnsi="Times New Roman" w:cs="Times New Roman"/>
                <w:sz w:val="26"/>
                <w:szCs w:val="26"/>
              </w:rPr>
              <w:t>-//-</w:t>
            </w:r>
          </w:p>
        </w:tc>
      </w:tr>
      <w:tr w:rsidR="007E6026" w:rsidRPr="002E0F62" w:rsidTr="00AC14CB">
        <w:tc>
          <w:tcPr>
            <w:tcW w:w="1242" w:type="dxa"/>
          </w:tcPr>
          <w:p w:rsidR="007E6026" w:rsidRPr="002E0F62" w:rsidRDefault="007E6026" w:rsidP="0050350D">
            <w:pPr>
              <w:jc w:val="center"/>
              <w:rPr>
                <w:rFonts w:ascii="Times New Roman" w:hAnsi="Times New Roman" w:cs="Times New Roman"/>
                <w:sz w:val="26"/>
                <w:szCs w:val="26"/>
              </w:rPr>
            </w:pPr>
            <w:r w:rsidRPr="002E0F62">
              <w:rPr>
                <w:rFonts w:ascii="Times New Roman" w:hAnsi="Times New Roman" w:cs="Times New Roman"/>
                <w:sz w:val="26"/>
                <w:szCs w:val="26"/>
              </w:rPr>
              <w:t>19</w:t>
            </w:r>
          </w:p>
        </w:tc>
        <w:tc>
          <w:tcPr>
            <w:tcW w:w="2268" w:type="dxa"/>
          </w:tcPr>
          <w:p w:rsidR="007E6026" w:rsidRPr="002E0F62" w:rsidRDefault="00013D84" w:rsidP="0050350D">
            <w:pPr>
              <w:jc w:val="center"/>
              <w:rPr>
                <w:rFonts w:ascii="Times New Roman" w:hAnsi="Times New Roman" w:cs="Times New Roman"/>
                <w:sz w:val="26"/>
                <w:szCs w:val="26"/>
              </w:rPr>
            </w:pPr>
            <w:r>
              <w:rPr>
                <w:rFonts w:ascii="Times New Roman" w:eastAsia="Times New Roman" w:hAnsi="Times New Roman" w:cs="Times New Roman"/>
                <w:bCs/>
                <w:sz w:val="26"/>
                <w:szCs w:val="26"/>
                <w:lang w:eastAsia="ru-RU"/>
              </w:rPr>
              <w:t>ВК</w:t>
            </w:r>
            <w:r w:rsidR="00FE341F" w:rsidRPr="002E0F62">
              <w:rPr>
                <w:rFonts w:ascii="Times New Roman" w:eastAsia="Times New Roman" w:hAnsi="Times New Roman" w:cs="Times New Roman"/>
                <w:bCs/>
                <w:sz w:val="26"/>
                <w:szCs w:val="26"/>
                <w:lang w:eastAsia="ru-RU"/>
              </w:rPr>
              <w:t xml:space="preserve"> </w:t>
            </w:r>
            <w:r w:rsidR="007E6026" w:rsidRPr="002E0F62">
              <w:rPr>
                <w:rFonts w:ascii="Times New Roman" w:eastAsia="Times New Roman" w:hAnsi="Times New Roman" w:cs="Times New Roman"/>
                <w:bCs/>
                <w:sz w:val="26"/>
                <w:szCs w:val="26"/>
                <w:lang w:eastAsia="ru-RU"/>
              </w:rPr>
              <w:t>-01-19</w:t>
            </w:r>
          </w:p>
        </w:tc>
        <w:tc>
          <w:tcPr>
            <w:tcW w:w="8004" w:type="dxa"/>
          </w:tcPr>
          <w:p w:rsidR="007E6026" w:rsidRPr="002E0F62" w:rsidRDefault="007E6026" w:rsidP="009B0961">
            <w:pPr>
              <w:jc w:val="both"/>
              <w:rPr>
                <w:rFonts w:ascii="Times New Roman" w:hAnsi="Times New Roman" w:cs="Times New Roman"/>
                <w:sz w:val="26"/>
                <w:szCs w:val="26"/>
              </w:rPr>
            </w:pPr>
            <w:r w:rsidRPr="002E0F62">
              <w:rPr>
                <w:rFonts w:ascii="Times New Roman" w:eastAsia="Times New Roman" w:hAnsi="Times New Roman" w:cs="Times New Roman"/>
                <w:sz w:val="26"/>
                <w:szCs w:val="26"/>
                <w:lang w:eastAsia="ru-RU"/>
              </w:rPr>
              <w:t>Видача документів, що містяться в реєстраційній справі відповідної юридичної особи, громадського формування, що не має статусу юридичної особи, фізичної особи-підприємця</w:t>
            </w:r>
          </w:p>
        </w:tc>
        <w:tc>
          <w:tcPr>
            <w:tcW w:w="3838" w:type="dxa"/>
          </w:tcPr>
          <w:p w:rsidR="00A139A9" w:rsidRPr="002E0F62" w:rsidRDefault="00A139A9" w:rsidP="00A139A9">
            <w:pPr>
              <w:jc w:val="center"/>
              <w:rPr>
                <w:rFonts w:ascii="Times New Roman" w:hAnsi="Times New Roman" w:cs="Times New Roman"/>
                <w:sz w:val="26"/>
                <w:szCs w:val="26"/>
              </w:rPr>
            </w:pPr>
          </w:p>
          <w:p w:rsidR="007E6026" w:rsidRPr="002E0F62" w:rsidRDefault="00A139A9" w:rsidP="00A139A9">
            <w:pPr>
              <w:jc w:val="center"/>
              <w:rPr>
                <w:rFonts w:ascii="Times New Roman" w:hAnsi="Times New Roman" w:cs="Times New Roman"/>
                <w:color w:val="000000"/>
                <w:sz w:val="26"/>
                <w:szCs w:val="26"/>
                <w:shd w:val="clear" w:color="auto" w:fill="FFFFFF"/>
              </w:rPr>
            </w:pPr>
            <w:r w:rsidRPr="002E0F62">
              <w:rPr>
                <w:rFonts w:ascii="Times New Roman" w:hAnsi="Times New Roman" w:cs="Times New Roman"/>
                <w:sz w:val="26"/>
                <w:szCs w:val="26"/>
              </w:rPr>
              <w:t>-//-</w:t>
            </w:r>
          </w:p>
        </w:tc>
      </w:tr>
      <w:tr w:rsidR="007E6026" w:rsidRPr="002E0F62" w:rsidTr="00AC14CB">
        <w:tc>
          <w:tcPr>
            <w:tcW w:w="1242" w:type="dxa"/>
          </w:tcPr>
          <w:p w:rsidR="007E6026" w:rsidRPr="002E0F62" w:rsidRDefault="007E6026" w:rsidP="0050350D">
            <w:pPr>
              <w:jc w:val="center"/>
              <w:rPr>
                <w:rFonts w:ascii="Times New Roman" w:hAnsi="Times New Roman" w:cs="Times New Roman"/>
                <w:sz w:val="26"/>
                <w:szCs w:val="26"/>
              </w:rPr>
            </w:pPr>
            <w:r w:rsidRPr="002E0F62">
              <w:rPr>
                <w:rFonts w:ascii="Times New Roman" w:hAnsi="Times New Roman" w:cs="Times New Roman"/>
                <w:sz w:val="26"/>
                <w:szCs w:val="26"/>
              </w:rPr>
              <w:t>20</w:t>
            </w:r>
          </w:p>
        </w:tc>
        <w:tc>
          <w:tcPr>
            <w:tcW w:w="2268" w:type="dxa"/>
          </w:tcPr>
          <w:p w:rsidR="007E6026" w:rsidRPr="002E0F62" w:rsidRDefault="00013D84" w:rsidP="0050350D">
            <w:pPr>
              <w:jc w:val="center"/>
              <w:rPr>
                <w:rFonts w:ascii="Times New Roman" w:hAnsi="Times New Roman" w:cs="Times New Roman"/>
                <w:sz w:val="26"/>
                <w:szCs w:val="26"/>
              </w:rPr>
            </w:pPr>
            <w:r>
              <w:rPr>
                <w:rFonts w:ascii="Times New Roman" w:eastAsia="Times New Roman" w:hAnsi="Times New Roman" w:cs="Times New Roman"/>
                <w:bCs/>
                <w:sz w:val="26"/>
                <w:szCs w:val="26"/>
                <w:lang w:eastAsia="ru-RU"/>
              </w:rPr>
              <w:t>ВК</w:t>
            </w:r>
            <w:r w:rsidR="00FE341F" w:rsidRPr="002E0F62">
              <w:rPr>
                <w:rFonts w:ascii="Times New Roman" w:eastAsia="Times New Roman" w:hAnsi="Times New Roman" w:cs="Times New Roman"/>
                <w:bCs/>
                <w:sz w:val="26"/>
                <w:szCs w:val="26"/>
                <w:lang w:eastAsia="ru-RU"/>
              </w:rPr>
              <w:t xml:space="preserve"> </w:t>
            </w:r>
            <w:r w:rsidR="007E6026" w:rsidRPr="002E0F62">
              <w:rPr>
                <w:rFonts w:ascii="Times New Roman" w:eastAsia="Times New Roman" w:hAnsi="Times New Roman" w:cs="Times New Roman"/>
                <w:bCs/>
                <w:sz w:val="26"/>
                <w:szCs w:val="26"/>
                <w:lang w:eastAsia="ru-RU"/>
              </w:rPr>
              <w:t>-01-20</w:t>
            </w:r>
          </w:p>
        </w:tc>
        <w:tc>
          <w:tcPr>
            <w:tcW w:w="8004" w:type="dxa"/>
          </w:tcPr>
          <w:p w:rsidR="007E6026" w:rsidRPr="002E0F62" w:rsidRDefault="007E6026" w:rsidP="009B0961">
            <w:pPr>
              <w:jc w:val="both"/>
              <w:rPr>
                <w:rFonts w:ascii="Times New Roman" w:hAnsi="Times New Roman" w:cs="Times New Roman"/>
                <w:sz w:val="26"/>
                <w:szCs w:val="26"/>
              </w:rPr>
            </w:pPr>
            <w:r w:rsidRPr="002E0F62">
              <w:rPr>
                <w:rFonts w:ascii="Times New Roman" w:eastAsia="Times New Roman" w:hAnsi="Times New Roman" w:cs="Times New Roman"/>
                <w:sz w:val="26"/>
                <w:szCs w:val="26"/>
                <w:lang w:eastAsia="ru-RU"/>
              </w:rPr>
              <w:t>Видача витягу з Єдиного державного реєстру юридичних осіб, фізичних осіб – підприємців та громадських формувань</w:t>
            </w:r>
          </w:p>
        </w:tc>
        <w:tc>
          <w:tcPr>
            <w:tcW w:w="3838" w:type="dxa"/>
          </w:tcPr>
          <w:p w:rsidR="007E6026" w:rsidRPr="002E0F62" w:rsidRDefault="00A139A9" w:rsidP="00A139A9">
            <w:pPr>
              <w:jc w:val="center"/>
              <w:rPr>
                <w:rFonts w:ascii="Times New Roman" w:hAnsi="Times New Roman" w:cs="Times New Roman"/>
                <w:color w:val="000000"/>
                <w:sz w:val="26"/>
                <w:szCs w:val="26"/>
                <w:shd w:val="clear" w:color="auto" w:fill="FFFFFF"/>
              </w:rPr>
            </w:pPr>
            <w:r w:rsidRPr="002E0F62">
              <w:rPr>
                <w:rFonts w:ascii="Times New Roman" w:hAnsi="Times New Roman" w:cs="Times New Roman"/>
                <w:sz w:val="26"/>
                <w:szCs w:val="26"/>
              </w:rPr>
              <w:t>-//-</w:t>
            </w:r>
          </w:p>
        </w:tc>
      </w:tr>
      <w:tr w:rsidR="00A86628" w:rsidRPr="002E0F62" w:rsidTr="00AC14CB">
        <w:tc>
          <w:tcPr>
            <w:tcW w:w="1242" w:type="dxa"/>
          </w:tcPr>
          <w:p w:rsidR="00A86628" w:rsidRPr="002E0F62" w:rsidRDefault="00A86628" w:rsidP="00753B95">
            <w:pPr>
              <w:rPr>
                <w:rFonts w:ascii="Times New Roman" w:hAnsi="Times New Roman" w:cs="Times New Roman"/>
                <w:sz w:val="26"/>
                <w:szCs w:val="26"/>
              </w:rPr>
            </w:pPr>
          </w:p>
        </w:tc>
        <w:tc>
          <w:tcPr>
            <w:tcW w:w="2268" w:type="dxa"/>
          </w:tcPr>
          <w:p w:rsidR="00A86628" w:rsidRPr="002E0F62" w:rsidRDefault="00A86628" w:rsidP="00753B95">
            <w:pPr>
              <w:rPr>
                <w:rFonts w:ascii="Times New Roman" w:hAnsi="Times New Roman" w:cs="Times New Roman"/>
                <w:sz w:val="26"/>
                <w:szCs w:val="26"/>
              </w:rPr>
            </w:pPr>
          </w:p>
        </w:tc>
        <w:tc>
          <w:tcPr>
            <w:tcW w:w="8004" w:type="dxa"/>
          </w:tcPr>
          <w:p w:rsidR="009F6F72" w:rsidRPr="002E0F62" w:rsidRDefault="00A86628" w:rsidP="00753B95">
            <w:pPr>
              <w:jc w:val="center"/>
              <w:rPr>
                <w:rFonts w:ascii="Times New Roman" w:eastAsia="Times New Roman" w:hAnsi="Times New Roman" w:cs="Times New Roman"/>
                <w:b/>
                <w:sz w:val="26"/>
                <w:szCs w:val="26"/>
                <w:lang w:eastAsia="ru-RU"/>
              </w:rPr>
            </w:pPr>
            <w:r w:rsidRPr="002E0F62">
              <w:rPr>
                <w:rFonts w:ascii="Times New Roman" w:eastAsia="Times New Roman" w:hAnsi="Times New Roman" w:cs="Times New Roman"/>
                <w:b/>
                <w:sz w:val="26"/>
                <w:szCs w:val="26"/>
                <w:lang w:eastAsia="ru-RU"/>
              </w:rPr>
              <w:t>******</w:t>
            </w:r>
          </w:p>
        </w:tc>
        <w:tc>
          <w:tcPr>
            <w:tcW w:w="3838" w:type="dxa"/>
          </w:tcPr>
          <w:p w:rsidR="00A86628" w:rsidRPr="002E0F62" w:rsidRDefault="00A86628" w:rsidP="007E6026">
            <w:pPr>
              <w:rPr>
                <w:rFonts w:ascii="Times New Roman" w:hAnsi="Times New Roman" w:cs="Times New Roman"/>
                <w:sz w:val="26"/>
                <w:szCs w:val="26"/>
              </w:rPr>
            </w:pPr>
          </w:p>
        </w:tc>
      </w:tr>
      <w:tr w:rsidR="00B3613B" w:rsidRPr="002E0F62" w:rsidTr="00AC14CB">
        <w:tc>
          <w:tcPr>
            <w:tcW w:w="1242" w:type="dxa"/>
          </w:tcPr>
          <w:p w:rsidR="00B3613B" w:rsidRPr="002E0F62" w:rsidRDefault="00B3613B" w:rsidP="0050350D">
            <w:pPr>
              <w:jc w:val="center"/>
              <w:rPr>
                <w:rFonts w:ascii="Times New Roman" w:hAnsi="Times New Roman" w:cs="Times New Roman"/>
                <w:sz w:val="26"/>
                <w:szCs w:val="26"/>
              </w:rPr>
            </w:pPr>
            <w:r w:rsidRPr="002E0F62">
              <w:rPr>
                <w:rFonts w:ascii="Times New Roman" w:hAnsi="Times New Roman" w:cs="Times New Roman"/>
                <w:sz w:val="26"/>
                <w:szCs w:val="26"/>
              </w:rPr>
              <w:lastRenderedPageBreak/>
              <w:t>21</w:t>
            </w:r>
          </w:p>
        </w:tc>
        <w:tc>
          <w:tcPr>
            <w:tcW w:w="2268" w:type="dxa"/>
          </w:tcPr>
          <w:p w:rsidR="00B3613B" w:rsidRPr="002E0F62" w:rsidRDefault="00013D84" w:rsidP="00E86427">
            <w:pPr>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ВК</w:t>
            </w:r>
            <w:r w:rsidR="00FE341F" w:rsidRPr="002E0F62">
              <w:rPr>
                <w:rFonts w:ascii="Times New Roman" w:eastAsia="Times New Roman" w:hAnsi="Times New Roman" w:cs="Times New Roman"/>
                <w:bCs/>
                <w:sz w:val="26"/>
                <w:szCs w:val="26"/>
                <w:lang w:eastAsia="ru-RU"/>
              </w:rPr>
              <w:t xml:space="preserve"> </w:t>
            </w:r>
            <w:r w:rsidR="00B3613B" w:rsidRPr="002E0F62">
              <w:rPr>
                <w:rFonts w:ascii="Times New Roman" w:eastAsia="Times New Roman" w:hAnsi="Times New Roman" w:cs="Times New Roman"/>
                <w:bCs/>
                <w:sz w:val="26"/>
                <w:szCs w:val="26"/>
                <w:lang w:eastAsia="ru-RU"/>
              </w:rPr>
              <w:t>-01-21</w:t>
            </w:r>
          </w:p>
          <w:p w:rsidR="00B3613B" w:rsidRPr="002E0F62" w:rsidRDefault="00B3613B" w:rsidP="00E86427">
            <w:pPr>
              <w:jc w:val="center"/>
              <w:rPr>
                <w:rFonts w:ascii="Times New Roman" w:hAnsi="Times New Roman" w:cs="Times New Roman"/>
                <w:sz w:val="26"/>
                <w:szCs w:val="26"/>
              </w:rPr>
            </w:pPr>
          </w:p>
        </w:tc>
        <w:tc>
          <w:tcPr>
            <w:tcW w:w="8004" w:type="dxa"/>
          </w:tcPr>
          <w:p w:rsidR="00B3613B" w:rsidRPr="002E0F62" w:rsidRDefault="00B3613B" w:rsidP="00811B37">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Державна реєстрація права власності на нерухоме майно.</w:t>
            </w:r>
          </w:p>
        </w:tc>
        <w:tc>
          <w:tcPr>
            <w:tcW w:w="3838" w:type="dxa"/>
          </w:tcPr>
          <w:p w:rsidR="00B3613B" w:rsidRPr="002E0F62" w:rsidRDefault="009B1603">
            <w:pPr>
              <w:rPr>
                <w:rFonts w:ascii="Times New Roman" w:hAnsi="Times New Roman" w:cs="Times New Roman"/>
                <w:sz w:val="26"/>
                <w:szCs w:val="26"/>
              </w:rPr>
            </w:pPr>
            <w:hyperlink r:id="rId8" w:tgtFrame="_blank" w:history="1">
              <w:r w:rsidR="00B3613B" w:rsidRPr="002E0F62">
                <w:rPr>
                  <w:rStyle w:val="a9"/>
                  <w:rFonts w:ascii="Times New Roman" w:hAnsi="Times New Roman" w:cs="Times New Roman"/>
                  <w:color w:val="000099"/>
                  <w:sz w:val="26"/>
                  <w:szCs w:val="26"/>
                  <w:shd w:val="clear" w:color="auto" w:fill="FFFFFF"/>
                </w:rPr>
                <w:t>Закон України</w:t>
              </w:r>
            </w:hyperlink>
            <w:r w:rsidR="00B3613B" w:rsidRPr="002E0F62">
              <w:rPr>
                <w:rFonts w:ascii="Times New Roman" w:hAnsi="Times New Roman" w:cs="Times New Roman"/>
                <w:color w:val="000000"/>
                <w:sz w:val="26"/>
                <w:szCs w:val="26"/>
                <w:shd w:val="clear" w:color="auto" w:fill="FFFFFF"/>
              </w:rPr>
              <w:t> “Про державну реєстрацію речових прав на нерухоме майно та їх обтяжень”</w:t>
            </w:r>
          </w:p>
        </w:tc>
      </w:tr>
      <w:tr w:rsidR="00B3613B" w:rsidRPr="002E0F62" w:rsidTr="00AC14CB">
        <w:tc>
          <w:tcPr>
            <w:tcW w:w="1242" w:type="dxa"/>
          </w:tcPr>
          <w:p w:rsidR="00B3613B" w:rsidRPr="002E0F62" w:rsidRDefault="00B3613B" w:rsidP="0050350D">
            <w:pPr>
              <w:jc w:val="center"/>
              <w:rPr>
                <w:rFonts w:ascii="Times New Roman" w:hAnsi="Times New Roman" w:cs="Times New Roman"/>
                <w:sz w:val="26"/>
                <w:szCs w:val="26"/>
              </w:rPr>
            </w:pPr>
            <w:r w:rsidRPr="002E0F62">
              <w:rPr>
                <w:rFonts w:ascii="Times New Roman" w:hAnsi="Times New Roman" w:cs="Times New Roman"/>
                <w:sz w:val="26"/>
                <w:szCs w:val="26"/>
              </w:rPr>
              <w:t>22</w:t>
            </w:r>
          </w:p>
        </w:tc>
        <w:tc>
          <w:tcPr>
            <w:tcW w:w="2268" w:type="dxa"/>
          </w:tcPr>
          <w:p w:rsidR="00B3613B" w:rsidRPr="002E0F62" w:rsidRDefault="00013D84" w:rsidP="00E86427">
            <w:pPr>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ВК</w:t>
            </w:r>
            <w:r w:rsidR="006B793D" w:rsidRPr="002E0F62">
              <w:rPr>
                <w:rFonts w:ascii="Times New Roman" w:eastAsia="Times New Roman" w:hAnsi="Times New Roman" w:cs="Times New Roman"/>
                <w:bCs/>
                <w:sz w:val="26"/>
                <w:szCs w:val="26"/>
                <w:lang w:eastAsia="ru-RU"/>
              </w:rPr>
              <w:t xml:space="preserve"> </w:t>
            </w:r>
            <w:r w:rsidR="00B3613B" w:rsidRPr="002E0F62">
              <w:rPr>
                <w:rFonts w:ascii="Times New Roman" w:eastAsia="Times New Roman" w:hAnsi="Times New Roman" w:cs="Times New Roman"/>
                <w:bCs/>
                <w:sz w:val="26"/>
                <w:szCs w:val="26"/>
                <w:lang w:eastAsia="ru-RU"/>
              </w:rPr>
              <w:t>-01-22</w:t>
            </w:r>
          </w:p>
          <w:p w:rsidR="00B3613B" w:rsidRPr="002E0F62" w:rsidRDefault="00B3613B" w:rsidP="00E86427">
            <w:pPr>
              <w:jc w:val="center"/>
              <w:rPr>
                <w:rFonts w:ascii="Times New Roman" w:hAnsi="Times New Roman" w:cs="Times New Roman"/>
                <w:sz w:val="26"/>
                <w:szCs w:val="26"/>
              </w:rPr>
            </w:pPr>
          </w:p>
        </w:tc>
        <w:tc>
          <w:tcPr>
            <w:tcW w:w="8004" w:type="dxa"/>
          </w:tcPr>
          <w:p w:rsidR="00B3613B" w:rsidRPr="002E0F62" w:rsidRDefault="00B3613B" w:rsidP="00811B37">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Державна реєстрація інших (відмінних від права власності) речових прав на нерухоме майно.</w:t>
            </w:r>
          </w:p>
        </w:tc>
        <w:tc>
          <w:tcPr>
            <w:tcW w:w="3838" w:type="dxa"/>
          </w:tcPr>
          <w:p w:rsidR="00B3613B" w:rsidRPr="002E0F62" w:rsidRDefault="00A139A9" w:rsidP="00A139A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B3613B" w:rsidRPr="002E0F62" w:rsidTr="00AC14CB">
        <w:tc>
          <w:tcPr>
            <w:tcW w:w="1242" w:type="dxa"/>
          </w:tcPr>
          <w:p w:rsidR="00B3613B" w:rsidRPr="002E0F62" w:rsidRDefault="00B3613B" w:rsidP="0050350D">
            <w:pPr>
              <w:jc w:val="center"/>
              <w:rPr>
                <w:rFonts w:ascii="Times New Roman" w:hAnsi="Times New Roman" w:cs="Times New Roman"/>
                <w:sz w:val="26"/>
                <w:szCs w:val="26"/>
              </w:rPr>
            </w:pPr>
            <w:r w:rsidRPr="002E0F62">
              <w:rPr>
                <w:rFonts w:ascii="Times New Roman" w:hAnsi="Times New Roman" w:cs="Times New Roman"/>
                <w:sz w:val="26"/>
                <w:szCs w:val="26"/>
              </w:rPr>
              <w:t>23</w:t>
            </w:r>
          </w:p>
        </w:tc>
        <w:tc>
          <w:tcPr>
            <w:tcW w:w="2268" w:type="dxa"/>
          </w:tcPr>
          <w:p w:rsidR="00B3613B" w:rsidRPr="002E0F62" w:rsidRDefault="00013D84" w:rsidP="00E86427">
            <w:pPr>
              <w:jc w:val="center"/>
              <w:rPr>
                <w:rFonts w:ascii="Times New Roman" w:hAnsi="Times New Roman" w:cs="Times New Roman"/>
                <w:sz w:val="26"/>
                <w:szCs w:val="26"/>
              </w:rPr>
            </w:pPr>
            <w:r>
              <w:rPr>
                <w:rFonts w:ascii="Times New Roman" w:eastAsia="Times New Roman" w:hAnsi="Times New Roman" w:cs="Times New Roman"/>
                <w:bCs/>
                <w:sz w:val="26"/>
                <w:szCs w:val="26"/>
                <w:lang w:eastAsia="ru-RU"/>
              </w:rPr>
              <w:t>ВК</w:t>
            </w:r>
            <w:r w:rsidR="006B793D" w:rsidRPr="002E0F62">
              <w:rPr>
                <w:rFonts w:ascii="Times New Roman" w:eastAsia="Times New Roman" w:hAnsi="Times New Roman" w:cs="Times New Roman"/>
                <w:bCs/>
                <w:sz w:val="26"/>
                <w:szCs w:val="26"/>
                <w:lang w:eastAsia="ru-RU"/>
              </w:rPr>
              <w:t xml:space="preserve"> </w:t>
            </w:r>
            <w:r w:rsidR="00B3613B" w:rsidRPr="002E0F62">
              <w:rPr>
                <w:rFonts w:ascii="Times New Roman" w:eastAsia="Times New Roman" w:hAnsi="Times New Roman" w:cs="Times New Roman"/>
                <w:bCs/>
                <w:sz w:val="26"/>
                <w:szCs w:val="26"/>
                <w:lang w:eastAsia="ru-RU"/>
              </w:rPr>
              <w:t>-01-23</w:t>
            </w:r>
          </w:p>
        </w:tc>
        <w:tc>
          <w:tcPr>
            <w:tcW w:w="8004" w:type="dxa"/>
          </w:tcPr>
          <w:p w:rsidR="00B3613B" w:rsidRPr="002E0F62" w:rsidRDefault="00B3613B" w:rsidP="00811B37">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обтяжень речових прав на нерухоме майно </w:t>
            </w:r>
          </w:p>
        </w:tc>
        <w:tc>
          <w:tcPr>
            <w:tcW w:w="3838" w:type="dxa"/>
          </w:tcPr>
          <w:p w:rsidR="00B3613B" w:rsidRPr="002E0F62" w:rsidRDefault="00A139A9" w:rsidP="00A139A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B3613B" w:rsidRPr="002E0F62" w:rsidTr="00AC14CB">
        <w:tc>
          <w:tcPr>
            <w:tcW w:w="1242" w:type="dxa"/>
          </w:tcPr>
          <w:p w:rsidR="00B3613B" w:rsidRPr="002E0F62" w:rsidRDefault="00B3613B" w:rsidP="0050350D">
            <w:pPr>
              <w:jc w:val="center"/>
              <w:rPr>
                <w:rFonts w:ascii="Times New Roman" w:hAnsi="Times New Roman" w:cs="Times New Roman"/>
                <w:sz w:val="26"/>
                <w:szCs w:val="26"/>
              </w:rPr>
            </w:pPr>
            <w:r w:rsidRPr="002E0F62">
              <w:rPr>
                <w:rFonts w:ascii="Times New Roman" w:hAnsi="Times New Roman" w:cs="Times New Roman"/>
                <w:sz w:val="26"/>
                <w:szCs w:val="26"/>
              </w:rPr>
              <w:t>24</w:t>
            </w:r>
          </w:p>
        </w:tc>
        <w:tc>
          <w:tcPr>
            <w:tcW w:w="2268" w:type="dxa"/>
          </w:tcPr>
          <w:p w:rsidR="00B3613B" w:rsidRPr="002E0F62" w:rsidRDefault="00013D84" w:rsidP="00E86427">
            <w:pPr>
              <w:jc w:val="center"/>
              <w:rPr>
                <w:rFonts w:ascii="Times New Roman" w:hAnsi="Times New Roman" w:cs="Times New Roman"/>
                <w:sz w:val="26"/>
                <w:szCs w:val="26"/>
              </w:rPr>
            </w:pPr>
            <w:r>
              <w:rPr>
                <w:rFonts w:ascii="Times New Roman" w:eastAsia="Times New Roman" w:hAnsi="Times New Roman" w:cs="Times New Roman"/>
                <w:bCs/>
                <w:sz w:val="26"/>
                <w:szCs w:val="26"/>
                <w:lang w:eastAsia="ru-RU"/>
              </w:rPr>
              <w:t>ВК</w:t>
            </w:r>
            <w:r w:rsidR="006B793D" w:rsidRPr="002E0F62">
              <w:rPr>
                <w:rFonts w:ascii="Times New Roman" w:eastAsia="Times New Roman" w:hAnsi="Times New Roman" w:cs="Times New Roman"/>
                <w:bCs/>
                <w:sz w:val="26"/>
                <w:szCs w:val="26"/>
                <w:lang w:eastAsia="ru-RU"/>
              </w:rPr>
              <w:t xml:space="preserve"> </w:t>
            </w:r>
            <w:r w:rsidR="00B3613B" w:rsidRPr="002E0F62">
              <w:rPr>
                <w:rFonts w:ascii="Times New Roman" w:eastAsia="Times New Roman" w:hAnsi="Times New Roman" w:cs="Times New Roman"/>
                <w:bCs/>
                <w:sz w:val="26"/>
                <w:szCs w:val="26"/>
                <w:lang w:eastAsia="ru-RU"/>
              </w:rPr>
              <w:t>-01-24</w:t>
            </w:r>
          </w:p>
        </w:tc>
        <w:tc>
          <w:tcPr>
            <w:tcW w:w="8004" w:type="dxa"/>
          </w:tcPr>
          <w:p w:rsidR="00B3613B" w:rsidRPr="002E0F62" w:rsidRDefault="00B3613B" w:rsidP="00811B37">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Внесення змін до записів Державного реєстру речових прав на нерухоме майно та їх обтяжень.</w:t>
            </w:r>
          </w:p>
        </w:tc>
        <w:tc>
          <w:tcPr>
            <w:tcW w:w="3838" w:type="dxa"/>
          </w:tcPr>
          <w:p w:rsidR="00B3613B" w:rsidRPr="002E0F62" w:rsidRDefault="00A139A9" w:rsidP="00A139A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B3613B" w:rsidRPr="002E0F62" w:rsidTr="00AC14CB">
        <w:tc>
          <w:tcPr>
            <w:tcW w:w="1242" w:type="dxa"/>
          </w:tcPr>
          <w:p w:rsidR="00B3613B" w:rsidRPr="002E0F62" w:rsidRDefault="00B3613B" w:rsidP="0050350D">
            <w:pPr>
              <w:jc w:val="center"/>
              <w:rPr>
                <w:rFonts w:ascii="Times New Roman" w:hAnsi="Times New Roman" w:cs="Times New Roman"/>
                <w:sz w:val="26"/>
                <w:szCs w:val="26"/>
              </w:rPr>
            </w:pPr>
            <w:r w:rsidRPr="002E0F62">
              <w:rPr>
                <w:rFonts w:ascii="Times New Roman" w:hAnsi="Times New Roman" w:cs="Times New Roman"/>
                <w:sz w:val="26"/>
                <w:szCs w:val="26"/>
              </w:rPr>
              <w:t>25</w:t>
            </w:r>
          </w:p>
        </w:tc>
        <w:tc>
          <w:tcPr>
            <w:tcW w:w="2268" w:type="dxa"/>
          </w:tcPr>
          <w:p w:rsidR="00B3613B" w:rsidRPr="002E0F62" w:rsidRDefault="00013D84" w:rsidP="00E86427">
            <w:pPr>
              <w:jc w:val="center"/>
              <w:rPr>
                <w:rFonts w:ascii="Times New Roman" w:hAnsi="Times New Roman" w:cs="Times New Roman"/>
                <w:sz w:val="26"/>
                <w:szCs w:val="26"/>
              </w:rPr>
            </w:pPr>
            <w:r>
              <w:rPr>
                <w:rFonts w:ascii="Times New Roman" w:eastAsia="Times New Roman" w:hAnsi="Times New Roman" w:cs="Times New Roman"/>
                <w:bCs/>
                <w:sz w:val="26"/>
                <w:szCs w:val="26"/>
                <w:lang w:eastAsia="ru-RU"/>
              </w:rPr>
              <w:t>ВК</w:t>
            </w:r>
            <w:r w:rsidR="006B793D" w:rsidRPr="002E0F62">
              <w:rPr>
                <w:rFonts w:ascii="Times New Roman" w:eastAsia="Times New Roman" w:hAnsi="Times New Roman" w:cs="Times New Roman"/>
                <w:bCs/>
                <w:sz w:val="26"/>
                <w:szCs w:val="26"/>
                <w:lang w:eastAsia="ru-RU"/>
              </w:rPr>
              <w:t xml:space="preserve"> </w:t>
            </w:r>
            <w:r w:rsidR="00B3613B" w:rsidRPr="002E0F62">
              <w:rPr>
                <w:rFonts w:ascii="Times New Roman" w:eastAsia="Times New Roman" w:hAnsi="Times New Roman" w:cs="Times New Roman"/>
                <w:bCs/>
                <w:sz w:val="26"/>
                <w:szCs w:val="26"/>
                <w:lang w:eastAsia="ru-RU"/>
              </w:rPr>
              <w:t>-01-25</w:t>
            </w:r>
          </w:p>
        </w:tc>
        <w:tc>
          <w:tcPr>
            <w:tcW w:w="8004" w:type="dxa"/>
          </w:tcPr>
          <w:p w:rsidR="00B3613B" w:rsidRPr="002E0F62" w:rsidRDefault="00B3613B" w:rsidP="00811B37">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Заборона вчинення реєстраційних дій</w:t>
            </w:r>
          </w:p>
        </w:tc>
        <w:tc>
          <w:tcPr>
            <w:tcW w:w="3838" w:type="dxa"/>
          </w:tcPr>
          <w:p w:rsidR="00B3613B" w:rsidRPr="002E0F62" w:rsidRDefault="00A139A9" w:rsidP="00A139A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B3613B" w:rsidRPr="002E0F62" w:rsidTr="00AC14CB">
        <w:tc>
          <w:tcPr>
            <w:tcW w:w="1242" w:type="dxa"/>
          </w:tcPr>
          <w:p w:rsidR="00B3613B" w:rsidRPr="002E0F62" w:rsidRDefault="00B3613B" w:rsidP="0050350D">
            <w:pPr>
              <w:jc w:val="center"/>
              <w:rPr>
                <w:rFonts w:ascii="Times New Roman" w:hAnsi="Times New Roman" w:cs="Times New Roman"/>
                <w:sz w:val="26"/>
                <w:szCs w:val="26"/>
              </w:rPr>
            </w:pPr>
            <w:r w:rsidRPr="002E0F62">
              <w:rPr>
                <w:rFonts w:ascii="Times New Roman" w:hAnsi="Times New Roman" w:cs="Times New Roman"/>
                <w:sz w:val="26"/>
                <w:szCs w:val="26"/>
              </w:rPr>
              <w:t>26</w:t>
            </w:r>
          </w:p>
        </w:tc>
        <w:tc>
          <w:tcPr>
            <w:tcW w:w="2268" w:type="dxa"/>
          </w:tcPr>
          <w:p w:rsidR="00B3613B" w:rsidRPr="002E0F62" w:rsidRDefault="00013D84" w:rsidP="00E86427">
            <w:pPr>
              <w:jc w:val="center"/>
              <w:rPr>
                <w:rFonts w:ascii="Times New Roman" w:hAnsi="Times New Roman" w:cs="Times New Roman"/>
                <w:sz w:val="26"/>
                <w:szCs w:val="26"/>
              </w:rPr>
            </w:pPr>
            <w:r>
              <w:rPr>
                <w:rFonts w:ascii="Times New Roman" w:eastAsia="Times New Roman" w:hAnsi="Times New Roman" w:cs="Times New Roman"/>
                <w:bCs/>
                <w:sz w:val="26"/>
                <w:szCs w:val="26"/>
                <w:lang w:eastAsia="ru-RU"/>
              </w:rPr>
              <w:t>ВК</w:t>
            </w:r>
            <w:r w:rsidR="006B793D" w:rsidRPr="002E0F62">
              <w:rPr>
                <w:rFonts w:ascii="Times New Roman" w:eastAsia="Times New Roman" w:hAnsi="Times New Roman" w:cs="Times New Roman"/>
                <w:bCs/>
                <w:sz w:val="26"/>
                <w:szCs w:val="26"/>
                <w:lang w:eastAsia="ru-RU"/>
              </w:rPr>
              <w:t xml:space="preserve"> </w:t>
            </w:r>
            <w:r w:rsidR="00B3613B" w:rsidRPr="002E0F62">
              <w:rPr>
                <w:rFonts w:ascii="Times New Roman" w:eastAsia="Times New Roman" w:hAnsi="Times New Roman" w:cs="Times New Roman"/>
                <w:bCs/>
                <w:sz w:val="26"/>
                <w:szCs w:val="26"/>
                <w:lang w:eastAsia="ru-RU"/>
              </w:rPr>
              <w:t>-01-26</w:t>
            </w:r>
          </w:p>
        </w:tc>
        <w:tc>
          <w:tcPr>
            <w:tcW w:w="8004" w:type="dxa"/>
          </w:tcPr>
          <w:p w:rsidR="00B3613B" w:rsidRPr="002E0F62" w:rsidRDefault="00B3613B" w:rsidP="00811B37">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Надання інформації з Державного реєстру речових прав на нерухоме майно.</w:t>
            </w:r>
          </w:p>
        </w:tc>
        <w:tc>
          <w:tcPr>
            <w:tcW w:w="3838" w:type="dxa"/>
          </w:tcPr>
          <w:p w:rsidR="00B3613B" w:rsidRPr="002E0F62" w:rsidRDefault="00A139A9" w:rsidP="00A139A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B3613B" w:rsidRPr="002E0F62" w:rsidTr="00AC14CB">
        <w:tc>
          <w:tcPr>
            <w:tcW w:w="1242" w:type="dxa"/>
          </w:tcPr>
          <w:p w:rsidR="00B3613B" w:rsidRPr="002E0F62" w:rsidRDefault="00B3613B" w:rsidP="0050350D">
            <w:pPr>
              <w:jc w:val="center"/>
              <w:rPr>
                <w:rFonts w:ascii="Times New Roman" w:hAnsi="Times New Roman" w:cs="Times New Roman"/>
                <w:sz w:val="26"/>
                <w:szCs w:val="26"/>
              </w:rPr>
            </w:pPr>
            <w:r w:rsidRPr="002E0F62">
              <w:rPr>
                <w:rFonts w:ascii="Times New Roman" w:hAnsi="Times New Roman" w:cs="Times New Roman"/>
                <w:sz w:val="26"/>
                <w:szCs w:val="26"/>
              </w:rPr>
              <w:t>27</w:t>
            </w:r>
          </w:p>
        </w:tc>
        <w:tc>
          <w:tcPr>
            <w:tcW w:w="2268" w:type="dxa"/>
          </w:tcPr>
          <w:p w:rsidR="00B3613B" w:rsidRPr="002E0F62" w:rsidRDefault="00013D84" w:rsidP="00E86427">
            <w:pPr>
              <w:jc w:val="center"/>
              <w:rPr>
                <w:rFonts w:ascii="Times New Roman" w:hAnsi="Times New Roman" w:cs="Times New Roman"/>
                <w:sz w:val="26"/>
                <w:szCs w:val="26"/>
              </w:rPr>
            </w:pPr>
            <w:r>
              <w:rPr>
                <w:rFonts w:ascii="Times New Roman" w:eastAsia="Times New Roman" w:hAnsi="Times New Roman" w:cs="Times New Roman"/>
                <w:bCs/>
                <w:sz w:val="26"/>
                <w:szCs w:val="26"/>
                <w:lang w:eastAsia="ru-RU"/>
              </w:rPr>
              <w:t>ВК</w:t>
            </w:r>
            <w:r w:rsidR="006B793D" w:rsidRPr="002E0F62">
              <w:rPr>
                <w:rFonts w:ascii="Times New Roman" w:eastAsia="Times New Roman" w:hAnsi="Times New Roman" w:cs="Times New Roman"/>
                <w:bCs/>
                <w:sz w:val="26"/>
                <w:szCs w:val="26"/>
                <w:lang w:eastAsia="ru-RU"/>
              </w:rPr>
              <w:t xml:space="preserve"> </w:t>
            </w:r>
            <w:r w:rsidR="00B3613B" w:rsidRPr="002E0F62">
              <w:rPr>
                <w:rFonts w:ascii="Times New Roman" w:eastAsia="Times New Roman" w:hAnsi="Times New Roman" w:cs="Times New Roman"/>
                <w:bCs/>
                <w:sz w:val="26"/>
                <w:szCs w:val="26"/>
                <w:lang w:eastAsia="ru-RU"/>
              </w:rPr>
              <w:t>-01-27</w:t>
            </w:r>
          </w:p>
        </w:tc>
        <w:tc>
          <w:tcPr>
            <w:tcW w:w="8004" w:type="dxa"/>
          </w:tcPr>
          <w:p w:rsidR="00B3613B" w:rsidRPr="002E0F62" w:rsidRDefault="00B3613B" w:rsidP="00811B37">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рішення суду) </w:t>
            </w:r>
          </w:p>
        </w:tc>
        <w:tc>
          <w:tcPr>
            <w:tcW w:w="3838" w:type="dxa"/>
          </w:tcPr>
          <w:p w:rsidR="00B3613B" w:rsidRPr="002E0F62" w:rsidRDefault="00A139A9" w:rsidP="00A139A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B3613B" w:rsidRPr="002E0F62" w:rsidTr="00AC14CB">
        <w:tc>
          <w:tcPr>
            <w:tcW w:w="1242" w:type="dxa"/>
          </w:tcPr>
          <w:p w:rsidR="00B3613B" w:rsidRPr="002E0F62" w:rsidRDefault="00B3613B" w:rsidP="0050350D">
            <w:pPr>
              <w:jc w:val="center"/>
              <w:rPr>
                <w:rFonts w:ascii="Times New Roman" w:hAnsi="Times New Roman" w:cs="Times New Roman"/>
                <w:sz w:val="26"/>
                <w:szCs w:val="26"/>
              </w:rPr>
            </w:pPr>
            <w:r w:rsidRPr="002E0F62">
              <w:rPr>
                <w:rFonts w:ascii="Times New Roman" w:hAnsi="Times New Roman" w:cs="Times New Roman"/>
                <w:sz w:val="26"/>
                <w:szCs w:val="26"/>
              </w:rPr>
              <w:t>28</w:t>
            </w:r>
          </w:p>
        </w:tc>
        <w:tc>
          <w:tcPr>
            <w:tcW w:w="2268" w:type="dxa"/>
          </w:tcPr>
          <w:p w:rsidR="00B3613B" w:rsidRPr="002E0F62" w:rsidRDefault="00013D84" w:rsidP="00E86427">
            <w:pPr>
              <w:jc w:val="center"/>
              <w:rPr>
                <w:rFonts w:ascii="Times New Roman" w:hAnsi="Times New Roman" w:cs="Times New Roman"/>
                <w:sz w:val="26"/>
                <w:szCs w:val="26"/>
              </w:rPr>
            </w:pPr>
            <w:r>
              <w:rPr>
                <w:rFonts w:ascii="Times New Roman" w:eastAsia="Times New Roman" w:hAnsi="Times New Roman" w:cs="Times New Roman"/>
                <w:bCs/>
                <w:sz w:val="26"/>
                <w:szCs w:val="26"/>
                <w:lang w:eastAsia="ru-RU"/>
              </w:rPr>
              <w:t>ВК</w:t>
            </w:r>
            <w:r w:rsidR="006B793D" w:rsidRPr="002E0F62">
              <w:rPr>
                <w:rFonts w:ascii="Times New Roman" w:eastAsia="Times New Roman" w:hAnsi="Times New Roman" w:cs="Times New Roman"/>
                <w:bCs/>
                <w:sz w:val="26"/>
                <w:szCs w:val="26"/>
                <w:lang w:eastAsia="ru-RU"/>
              </w:rPr>
              <w:t xml:space="preserve"> </w:t>
            </w:r>
            <w:r w:rsidR="00B3613B" w:rsidRPr="002E0F62">
              <w:rPr>
                <w:rFonts w:ascii="Times New Roman" w:eastAsia="Times New Roman" w:hAnsi="Times New Roman" w:cs="Times New Roman"/>
                <w:bCs/>
                <w:sz w:val="26"/>
                <w:szCs w:val="26"/>
                <w:lang w:eastAsia="ru-RU"/>
              </w:rPr>
              <w:t>-01-28</w:t>
            </w:r>
          </w:p>
        </w:tc>
        <w:tc>
          <w:tcPr>
            <w:tcW w:w="8004" w:type="dxa"/>
          </w:tcPr>
          <w:p w:rsidR="00B3613B" w:rsidRPr="002E0F62" w:rsidRDefault="00B3613B" w:rsidP="00811B37">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Взяття на облік безхазяйного нерухомого майна.</w:t>
            </w:r>
          </w:p>
        </w:tc>
        <w:tc>
          <w:tcPr>
            <w:tcW w:w="3838" w:type="dxa"/>
          </w:tcPr>
          <w:p w:rsidR="00B3613B" w:rsidRPr="002E0F62" w:rsidRDefault="00A139A9" w:rsidP="00A139A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000F36" w:rsidRPr="002E0F62" w:rsidTr="00AC14CB">
        <w:tc>
          <w:tcPr>
            <w:tcW w:w="1242" w:type="dxa"/>
          </w:tcPr>
          <w:p w:rsidR="00000F36" w:rsidRPr="002E0F62" w:rsidRDefault="00000F36" w:rsidP="0050350D">
            <w:pPr>
              <w:jc w:val="center"/>
              <w:rPr>
                <w:rFonts w:ascii="Times New Roman" w:hAnsi="Times New Roman" w:cs="Times New Roman"/>
                <w:sz w:val="26"/>
                <w:szCs w:val="26"/>
              </w:rPr>
            </w:pPr>
          </w:p>
        </w:tc>
        <w:tc>
          <w:tcPr>
            <w:tcW w:w="2268" w:type="dxa"/>
          </w:tcPr>
          <w:p w:rsidR="00000F36" w:rsidRPr="002E0F62" w:rsidRDefault="00000F36" w:rsidP="00E86427">
            <w:pPr>
              <w:jc w:val="center"/>
              <w:rPr>
                <w:rFonts w:ascii="Times New Roman" w:eastAsia="Times New Roman" w:hAnsi="Times New Roman" w:cs="Times New Roman"/>
                <w:bCs/>
                <w:sz w:val="26"/>
                <w:szCs w:val="26"/>
                <w:lang w:eastAsia="ru-RU"/>
              </w:rPr>
            </w:pPr>
          </w:p>
        </w:tc>
        <w:tc>
          <w:tcPr>
            <w:tcW w:w="8004" w:type="dxa"/>
          </w:tcPr>
          <w:p w:rsidR="00000F36" w:rsidRPr="00753B95" w:rsidRDefault="00000F36" w:rsidP="00000F36">
            <w:pPr>
              <w:jc w:val="center"/>
              <w:rPr>
                <w:rFonts w:ascii="Times New Roman" w:eastAsia="Times New Roman" w:hAnsi="Times New Roman" w:cs="Times New Roman"/>
                <w:b/>
                <w:sz w:val="26"/>
                <w:szCs w:val="26"/>
                <w:lang w:eastAsia="ru-RU"/>
              </w:rPr>
            </w:pPr>
            <w:r w:rsidRPr="00753B95">
              <w:rPr>
                <w:rFonts w:ascii="Times New Roman" w:eastAsia="Times New Roman" w:hAnsi="Times New Roman" w:cs="Times New Roman"/>
                <w:b/>
                <w:sz w:val="26"/>
                <w:szCs w:val="26"/>
                <w:lang w:eastAsia="ru-RU"/>
              </w:rPr>
              <w:t>***</w:t>
            </w:r>
          </w:p>
        </w:tc>
        <w:tc>
          <w:tcPr>
            <w:tcW w:w="3838" w:type="dxa"/>
          </w:tcPr>
          <w:p w:rsidR="00000F36" w:rsidRPr="002E0F62" w:rsidRDefault="00000F36" w:rsidP="00A139A9">
            <w:pPr>
              <w:jc w:val="center"/>
              <w:rPr>
                <w:rFonts w:ascii="Times New Roman" w:hAnsi="Times New Roman" w:cs="Times New Roman"/>
                <w:sz w:val="26"/>
                <w:szCs w:val="26"/>
              </w:rPr>
            </w:pPr>
          </w:p>
        </w:tc>
      </w:tr>
      <w:tr w:rsidR="006E1E82" w:rsidRPr="002E0F62" w:rsidTr="00AC14CB">
        <w:tc>
          <w:tcPr>
            <w:tcW w:w="1242" w:type="dxa"/>
          </w:tcPr>
          <w:p w:rsidR="006E1E82" w:rsidRPr="002E0F62" w:rsidRDefault="006E1E82" w:rsidP="0050350D">
            <w:pPr>
              <w:jc w:val="center"/>
              <w:rPr>
                <w:rFonts w:ascii="Times New Roman" w:hAnsi="Times New Roman" w:cs="Times New Roman"/>
                <w:sz w:val="26"/>
                <w:szCs w:val="26"/>
              </w:rPr>
            </w:pPr>
            <w:r w:rsidRPr="002E0F62">
              <w:rPr>
                <w:rFonts w:ascii="Times New Roman" w:hAnsi="Times New Roman" w:cs="Times New Roman"/>
                <w:sz w:val="26"/>
                <w:szCs w:val="26"/>
              </w:rPr>
              <w:t>29</w:t>
            </w:r>
          </w:p>
        </w:tc>
        <w:tc>
          <w:tcPr>
            <w:tcW w:w="2268" w:type="dxa"/>
          </w:tcPr>
          <w:p w:rsidR="006E1E82" w:rsidRPr="002E0F62" w:rsidRDefault="00013D84" w:rsidP="00E86427">
            <w:pPr>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ВК</w:t>
            </w:r>
            <w:r w:rsidR="006E1E82" w:rsidRPr="002E0F62">
              <w:rPr>
                <w:rFonts w:ascii="Times New Roman" w:eastAsia="Times New Roman" w:hAnsi="Times New Roman" w:cs="Times New Roman"/>
                <w:bCs/>
                <w:sz w:val="26"/>
                <w:szCs w:val="26"/>
                <w:lang w:eastAsia="ru-RU"/>
              </w:rPr>
              <w:t xml:space="preserve"> -01-29</w:t>
            </w:r>
          </w:p>
        </w:tc>
        <w:tc>
          <w:tcPr>
            <w:tcW w:w="8004" w:type="dxa"/>
          </w:tcPr>
          <w:p w:rsidR="006E1E82" w:rsidRPr="002E0F62" w:rsidRDefault="006E1E82" w:rsidP="00533229">
            <w:pPr>
              <w:jc w:val="both"/>
              <w:rPr>
                <w:rFonts w:ascii="Times New Roman" w:hAnsi="Times New Roman" w:cs="Times New Roman"/>
                <w:sz w:val="26"/>
                <w:szCs w:val="26"/>
              </w:rPr>
            </w:pPr>
            <w:r w:rsidRPr="002E0F62">
              <w:rPr>
                <w:rFonts w:ascii="Times New Roman" w:hAnsi="Times New Roman" w:cs="Times New Roman"/>
                <w:sz w:val="26"/>
                <w:szCs w:val="26"/>
              </w:rPr>
              <w:t>Надання відомостей з Державного земельного кадастру у формі витягу з Державного земельного кадастру про земельну ділянку.</w:t>
            </w:r>
          </w:p>
        </w:tc>
        <w:tc>
          <w:tcPr>
            <w:tcW w:w="3838" w:type="dxa"/>
          </w:tcPr>
          <w:p w:rsidR="006E1E82" w:rsidRPr="002E0F62" w:rsidRDefault="006E1E82" w:rsidP="00533229">
            <w:pPr>
              <w:rPr>
                <w:rFonts w:ascii="Times New Roman" w:hAnsi="Times New Roman" w:cs="Times New Roman"/>
                <w:sz w:val="26"/>
                <w:szCs w:val="26"/>
              </w:rPr>
            </w:pPr>
            <w:r w:rsidRPr="002E0F62">
              <w:rPr>
                <w:rFonts w:ascii="Times New Roman" w:hAnsi="Times New Roman" w:cs="Times New Roman"/>
                <w:sz w:val="26"/>
                <w:szCs w:val="26"/>
              </w:rPr>
              <w:t>Ст.38 Закону України «Про Державний земельний кадастр»</w:t>
            </w:r>
          </w:p>
        </w:tc>
      </w:tr>
      <w:tr w:rsidR="006B793D" w:rsidRPr="002E0F62" w:rsidTr="00AC14CB">
        <w:tc>
          <w:tcPr>
            <w:tcW w:w="1242" w:type="dxa"/>
          </w:tcPr>
          <w:p w:rsidR="006B793D" w:rsidRPr="002E0F62" w:rsidRDefault="006B793D" w:rsidP="0050350D">
            <w:pPr>
              <w:jc w:val="center"/>
              <w:rPr>
                <w:rFonts w:ascii="Times New Roman" w:hAnsi="Times New Roman" w:cs="Times New Roman"/>
                <w:sz w:val="26"/>
                <w:szCs w:val="26"/>
              </w:rPr>
            </w:pPr>
          </w:p>
        </w:tc>
        <w:tc>
          <w:tcPr>
            <w:tcW w:w="2268" w:type="dxa"/>
          </w:tcPr>
          <w:p w:rsidR="006B793D" w:rsidRPr="002E0F62" w:rsidRDefault="006B793D" w:rsidP="00E86427">
            <w:pPr>
              <w:jc w:val="center"/>
              <w:rPr>
                <w:rFonts w:ascii="Times New Roman" w:eastAsia="Times New Roman" w:hAnsi="Times New Roman" w:cs="Times New Roman"/>
                <w:bCs/>
                <w:sz w:val="26"/>
                <w:szCs w:val="26"/>
                <w:lang w:eastAsia="ru-RU"/>
              </w:rPr>
            </w:pPr>
          </w:p>
        </w:tc>
        <w:tc>
          <w:tcPr>
            <w:tcW w:w="8004" w:type="dxa"/>
          </w:tcPr>
          <w:p w:rsidR="006B793D" w:rsidRPr="00753B95" w:rsidRDefault="00000F36" w:rsidP="00000F36">
            <w:pPr>
              <w:jc w:val="center"/>
              <w:rPr>
                <w:rFonts w:ascii="Times New Roman" w:eastAsia="Times New Roman" w:hAnsi="Times New Roman" w:cs="Times New Roman"/>
                <w:b/>
                <w:sz w:val="26"/>
                <w:szCs w:val="26"/>
                <w:lang w:eastAsia="ru-RU"/>
              </w:rPr>
            </w:pPr>
            <w:r w:rsidRPr="00753B95">
              <w:rPr>
                <w:rFonts w:ascii="Times New Roman" w:eastAsia="Times New Roman" w:hAnsi="Times New Roman" w:cs="Times New Roman"/>
                <w:b/>
                <w:sz w:val="26"/>
                <w:szCs w:val="26"/>
                <w:lang w:eastAsia="ru-RU"/>
              </w:rPr>
              <w:t>***</w:t>
            </w:r>
          </w:p>
        </w:tc>
        <w:tc>
          <w:tcPr>
            <w:tcW w:w="3838" w:type="dxa"/>
          </w:tcPr>
          <w:p w:rsidR="006B793D" w:rsidRPr="002E0F62" w:rsidRDefault="006B793D" w:rsidP="00A139A9">
            <w:pPr>
              <w:jc w:val="center"/>
              <w:rPr>
                <w:rFonts w:ascii="Times New Roman" w:hAnsi="Times New Roman" w:cs="Times New Roman"/>
                <w:sz w:val="26"/>
                <w:szCs w:val="26"/>
              </w:rPr>
            </w:pPr>
          </w:p>
        </w:tc>
      </w:tr>
      <w:tr w:rsidR="0097424E" w:rsidRPr="002E0F62" w:rsidTr="00AC14CB">
        <w:tc>
          <w:tcPr>
            <w:tcW w:w="1242" w:type="dxa"/>
          </w:tcPr>
          <w:p w:rsidR="0097424E" w:rsidRPr="002E0F62" w:rsidRDefault="0097424E" w:rsidP="0050350D">
            <w:pPr>
              <w:jc w:val="center"/>
              <w:rPr>
                <w:rFonts w:ascii="Times New Roman" w:hAnsi="Times New Roman" w:cs="Times New Roman"/>
                <w:sz w:val="26"/>
                <w:szCs w:val="26"/>
              </w:rPr>
            </w:pPr>
            <w:r w:rsidRPr="002E0F62">
              <w:rPr>
                <w:rFonts w:ascii="Times New Roman" w:hAnsi="Times New Roman" w:cs="Times New Roman"/>
                <w:sz w:val="26"/>
                <w:szCs w:val="26"/>
              </w:rPr>
              <w:t>30</w:t>
            </w:r>
          </w:p>
        </w:tc>
        <w:tc>
          <w:tcPr>
            <w:tcW w:w="2268" w:type="dxa"/>
          </w:tcPr>
          <w:p w:rsidR="0097424E" w:rsidRPr="002E0F62" w:rsidRDefault="00013D84" w:rsidP="00E86427">
            <w:pPr>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ВК</w:t>
            </w:r>
            <w:r w:rsidR="0097424E" w:rsidRPr="002E0F62">
              <w:rPr>
                <w:rFonts w:ascii="Times New Roman" w:eastAsia="Times New Roman" w:hAnsi="Times New Roman" w:cs="Times New Roman"/>
                <w:bCs/>
                <w:sz w:val="26"/>
                <w:szCs w:val="26"/>
                <w:lang w:eastAsia="ru-RU"/>
              </w:rPr>
              <w:t xml:space="preserve"> -01-30</w:t>
            </w:r>
          </w:p>
        </w:tc>
        <w:tc>
          <w:tcPr>
            <w:tcW w:w="8004" w:type="dxa"/>
          </w:tcPr>
          <w:p w:rsidR="0097424E" w:rsidRPr="002E0F62" w:rsidRDefault="0097424E" w:rsidP="00EC1F37">
            <w:pPr>
              <w:rPr>
                <w:rFonts w:ascii="Times New Roman" w:hAnsi="Times New Roman" w:cs="Times New Roman"/>
                <w:sz w:val="26"/>
                <w:szCs w:val="26"/>
              </w:rPr>
            </w:pPr>
            <w:r w:rsidRPr="002E0F62">
              <w:rPr>
                <w:rFonts w:ascii="Times New Roman" w:hAnsi="Times New Roman" w:cs="Times New Roman"/>
                <w:sz w:val="26"/>
                <w:szCs w:val="26"/>
              </w:rPr>
              <w:t xml:space="preserve">Довідка про склад сім’ї </w:t>
            </w:r>
          </w:p>
        </w:tc>
        <w:tc>
          <w:tcPr>
            <w:tcW w:w="3838" w:type="dxa"/>
          </w:tcPr>
          <w:p w:rsidR="0097424E" w:rsidRPr="002E0F62" w:rsidRDefault="0097424E" w:rsidP="00EC1F37">
            <w:pPr>
              <w:rPr>
                <w:rFonts w:ascii="Times New Roman" w:hAnsi="Times New Roman" w:cs="Times New Roman"/>
                <w:sz w:val="26"/>
                <w:szCs w:val="26"/>
                <w:lang w:val="ru-RU"/>
              </w:rPr>
            </w:pPr>
            <w:r w:rsidRPr="002E0F62">
              <w:rPr>
                <w:rFonts w:ascii="Times New Roman" w:hAnsi="Times New Roman" w:cs="Times New Roman"/>
                <w:sz w:val="26"/>
                <w:szCs w:val="26"/>
              </w:rPr>
              <w:t>Закон України «Про свободу пересування та вільний вибір місця проживання в Україні» №1382-</w:t>
            </w:r>
            <w:r w:rsidRPr="002E0F62">
              <w:rPr>
                <w:rFonts w:ascii="Times New Roman" w:hAnsi="Times New Roman" w:cs="Times New Roman"/>
                <w:sz w:val="26"/>
                <w:szCs w:val="26"/>
                <w:lang w:val="en-US"/>
              </w:rPr>
              <w:t>IV</w:t>
            </w:r>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від</w:t>
            </w:r>
            <w:proofErr w:type="spellEnd"/>
            <w:r w:rsidRPr="002E0F62">
              <w:rPr>
                <w:rFonts w:ascii="Times New Roman" w:hAnsi="Times New Roman" w:cs="Times New Roman"/>
                <w:sz w:val="26"/>
                <w:szCs w:val="26"/>
                <w:lang w:val="ru-RU"/>
              </w:rPr>
              <w:t xml:space="preserve"> 11.12.2003 р.</w:t>
            </w:r>
          </w:p>
          <w:p w:rsidR="0097424E" w:rsidRPr="002E0F62" w:rsidRDefault="0097424E" w:rsidP="00EC1F37">
            <w:pPr>
              <w:rPr>
                <w:rFonts w:ascii="Times New Roman" w:hAnsi="Times New Roman" w:cs="Times New Roman"/>
                <w:sz w:val="26"/>
                <w:szCs w:val="26"/>
                <w:lang w:val="ru-RU"/>
              </w:rPr>
            </w:pPr>
            <w:r w:rsidRPr="002E0F62">
              <w:rPr>
                <w:rFonts w:ascii="Times New Roman" w:hAnsi="Times New Roman" w:cs="Times New Roman"/>
                <w:sz w:val="26"/>
                <w:szCs w:val="26"/>
                <w:lang w:val="ru-RU"/>
              </w:rPr>
              <w:t xml:space="preserve">Закон </w:t>
            </w:r>
            <w:proofErr w:type="spellStart"/>
            <w:r w:rsidRPr="002E0F62">
              <w:rPr>
                <w:rFonts w:ascii="Times New Roman" w:hAnsi="Times New Roman" w:cs="Times New Roman"/>
                <w:sz w:val="26"/>
                <w:szCs w:val="26"/>
                <w:lang w:val="ru-RU"/>
              </w:rPr>
              <w:t>України</w:t>
            </w:r>
            <w:proofErr w:type="spellEnd"/>
            <w:r w:rsidRPr="002E0F62">
              <w:rPr>
                <w:rFonts w:ascii="Times New Roman" w:hAnsi="Times New Roman" w:cs="Times New Roman"/>
                <w:sz w:val="26"/>
                <w:szCs w:val="26"/>
                <w:lang w:val="ru-RU"/>
              </w:rPr>
              <w:t xml:space="preserve"> «Про </w:t>
            </w:r>
            <w:proofErr w:type="spellStart"/>
            <w:r w:rsidRPr="002E0F62">
              <w:rPr>
                <w:rFonts w:ascii="Times New Roman" w:hAnsi="Times New Roman" w:cs="Times New Roman"/>
                <w:sz w:val="26"/>
                <w:szCs w:val="26"/>
                <w:lang w:val="ru-RU"/>
              </w:rPr>
              <w:t>державну</w:t>
            </w:r>
            <w:proofErr w:type="spellEnd"/>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соціальну</w:t>
            </w:r>
            <w:proofErr w:type="spellEnd"/>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допомогу</w:t>
            </w:r>
            <w:proofErr w:type="spellEnd"/>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малозабезпеченим</w:t>
            </w:r>
            <w:proofErr w:type="spellEnd"/>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сім'ям</w:t>
            </w:r>
            <w:proofErr w:type="spellEnd"/>
            <w:r w:rsidRPr="002E0F62">
              <w:rPr>
                <w:rFonts w:ascii="Times New Roman" w:hAnsi="Times New Roman" w:cs="Times New Roman"/>
                <w:sz w:val="26"/>
                <w:szCs w:val="26"/>
                <w:lang w:val="ru-RU"/>
              </w:rPr>
              <w:t xml:space="preserve">» №1768-ІІІ </w:t>
            </w:r>
            <w:proofErr w:type="spellStart"/>
            <w:r w:rsidRPr="002E0F62">
              <w:rPr>
                <w:rFonts w:ascii="Times New Roman" w:hAnsi="Times New Roman" w:cs="Times New Roman"/>
                <w:sz w:val="26"/>
                <w:szCs w:val="26"/>
                <w:lang w:val="ru-RU"/>
              </w:rPr>
              <w:t>від</w:t>
            </w:r>
            <w:proofErr w:type="spellEnd"/>
            <w:r w:rsidRPr="002E0F62">
              <w:rPr>
                <w:rFonts w:ascii="Times New Roman" w:hAnsi="Times New Roman" w:cs="Times New Roman"/>
                <w:sz w:val="26"/>
                <w:szCs w:val="26"/>
                <w:lang w:val="ru-RU"/>
              </w:rPr>
              <w:t xml:space="preserve"> 01.06.2000 р.</w:t>
            </w:r>
          </w:p>
          <w:p w:rsidR="0097424E" w:rsidRPr="002E0F62" w:rsidRDefault="0097424E" w:rsidP="00EC1F37">
            <w:pPr>
              <w:rPr>
                <w:rFonts w:ascii="Times New Roman" w:hAnsi="Times New Roman" w:cs="Times New Roman"/>
                <w:sz w:val="26"/>
                <w:szCs w:val="26"/>
                <w:lang w:val="ru-RU"/>
              </w:rPr>
            </w:pPr>
            <w:r w:rsidRPr="002E0F62">
              <w:rPr>
                <w:rFonts w:ascii="Times New Roman" w:hAnsi="Times New Roman" w:cs="Times New Roman"/>
                <w:sz w:val="26"/>
                <w:szCs w:val="26"/>
                <w:lang w:val="ru-RU"/>
              </w:rPr>
              <w:t xml:space="preserve">Закон </w:t>
            </w:r>
            <w:proofErr w:type="spellStart"/>
            <w:r w:rsidRPr="002E0F62">
              <w:rPr>
                <w:rFonts w:ascii="Times New Roman" w:hAnsi="Times New Roman" w:cs="Times New Roman"/>
                <w:sz w:val="26"/>
                <w:szCs w:val="26"/>
                <w:lang w:val="ru-RU"/>
              </w:rPr>
              <w:t>України</w:t>
            </w:r>
            <w:proofErr w:type="spellEnd"/>
            <w:r w:rsidRPr="002E0F62">
              <w:rPr>
                <w:rFonts w:ascii="Times New Roman" w:hAnsi="Times New Roman" w:cs="Times New Roman"/>
                <w:sz w:val="26"/>
                <w:szCs w:val="26"/>
                <w:lang w:val="ru-RU"/>
              </w:rPr>
              <w:t xml:space="preserve"> «Про </w:t>
            </w:r>
            <w:proofErr w:type="spellStart"/>
            <w:r w:rsidRPr="002E0F62">
              <w:rPr>
                <w:rFonts w:ascii="Times New Roman" w:hAnsi="Times New Roman" w:cs="Times New Roman"/>
                <w:sz w:val="26"/>
                <w:szCs w:val="26"/>
                <w:lang w:val="ru-RU"/>
              </w:rPr>
              <w:t>місцеве</w:t>
            </w:r>
            <w:proofErr w:type="spellEnd"/>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самоврядування</w:t>
            </w:r>
            <w:proofErr w:type="spellEnd"/>
            <w:r w:rsidRPr="002E0F62">
              <w:rPr>
                <w:rFonts w:ascii="Times New Roman" w:hAnsi="Times New Roman" w:cs="Times New Roman"/>
                <w:sz w:val="26"/>
                <w:szCs w:val="26"/>
                <w:lang w:val="ru-RU"/>
              </w:rPr>
              <w:t xml:space="preserve"> в </w:t>
            </w:r>
            <w:proofErr w:type="spellStart"/>
            <w:r w:rsidRPr="002E0F62">
              <w:rPr>
                <w:rFonts w:ascii="Times New Roman" w:hAnsi="Times New Roman" w:cs="Times New Roman"/>
                <w:sz w:val="26"/>
                <w:szCs w:val="26"/>
                <w:lang w:val="ru-RU"/>
              </w:rPr>
              <w:t>Україні</w:t>
            </w:r>
            <w:proofErr w:type="spellEnd"/>
            <w:r w:rsidRPr="002E0F62">
              <w:rPr>
                <w:rFonts w:ascii="Times New Roman" w:hAnsi="Times New Roman" w:cs="Times New Roman"/>
                <w:sz w:val="26"/>
                <w:szCs w:val="26"/>
                <w:lang w:val="ru-RU"/>
              </w:rPr>
              <w:t xml:space="preserve">» №280/97-ВР </w:t>
            </w:r>
            <w:proofErr w:type="spellStart"/>
            <w:r w:rsidRPr="002E0F62">
              <w:rPr>
                <w:rFonts w:ascii="Times New Roman" w:hAnsi="Times New Roman" w:cs="Times New Roman"/>
                <w:sz w:val="26"/>
                <w:szCs w:val="26"/>
                <w:lang w:val="ru-RU"/>
              </w:rPr>
              <w:t>від</w:t>
            </w:r>
            <w:proofErr w:type="spellEnd"/>
            <w:r w:rsidRPr="002E0F62">
              <w:rPr>
                <w:rFonts w:ascii="Times New Roman" w:hAnsi="Times New Roman" w:cs="Times New Roman"/>
                <w:sz w:val="26"/>
                <w:szCs w:val="26"/>
                <w:lang w:val="ru-RU"/>
              </w:rPr>
              <w:t xml:space="preserve"> 21.05.1997 р.</w:t>
            </w:r>
          </w:p>
        </w:tc>
      </w:tr>
      <w:tr w:rsidR="0097424E" w:rsidRPr="002E0F62" w:rsidTr="00AC14CB">
        <w:tc>
          <w:tcPr>
            <w:tcW w:w="1242" w:type="dxa"/>
          </w:tcPr>
          <w:p w:rsidR="0097424E" w:rsidRPr="002E0F62" w:rsidRDefault="0097424E" w:rsidP="0050350D">
            <w:pPr>
              <w:jc w:val="center"/>
              <w:rPr>
                <w:rFonts w:ascii="Times New Roman" w:hAnsi="Times New Roman" w:cs="Times New Roman"/>
                <w:sz w:val="26"/>
                <w:szCs w:val="26"/>
              </w:rPr>
            </w:pPr>
            <w:r w:rsidRPr="002E0F62">
              <w:rPr>
                <w:rFonts w:ascii="Times New Roman" w:hAnsi="Times New Roman" w:cs="Times New Roman"/>
                <w:sz w:val="26"/>
                <w:szCs w:val="26"/>
              </w:rPr>
              <w:t>31</w:t>
            </w:r>
          </w:p>
        </w:tc>
        <w:tc>
          <w:tcPr>
            <w:tcW w:w="2268" w:type="dxa"/>
          </w:tcPr>
          <w:p w:rsidR="0097424E" w:rsidRPr="002E0F62" w:rsidRDefault="00013D84" w:rsidP="00E86427">
            <w:pPr>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ВК</w:t>
            </w:r>
            <w:r w:rsidR="0097424E" w:rsidRPr="002E0F62">
              <w:rPr>
                <w:rFonts w:ascii="Times New Roman" w:eastAsia="Times New Roman" w:hAnsi="Times New Roman" w:cs="Times New Roman"/>
                <w:bCs/>
                <w:sz w:val="26"/>
                <w:szCs w:val="26"/>
                <w:lang w:eastAsia="ru-RU"/>
              </w:rPr>
              <w:t xml:space="preserve"> -01-31</w:t>
            </w:r>
          </w:p>
        </w:tc>
        <w:tc>
          <w:tcPr>
            <w:tcW w:w="8004" w:type="dxa"/>
          </w:tcPr>
          <w:p w:rsidR="0097424E" w:rsidRPr="002E0F62" w:rsidRDefault="0097424E" w:rsidP="00EC1F37">
            <w:pPr>
              <w:jc w:val="both"/>
              <w:rPr>
                <w:rFonts w:ascii="Times New Roman" w:hAnsi="Times New Roman" w:cs="Times New Roman"/>
                <w:sz w:val="26"/>
                <w:szCs w:val="26"/>
              </w:rPr>
            </w:pPr>
            <w:r w:rsidRPr="002E0F62">
              <w:rPr>
                <w:rFonts w:ascii="Times New Roman" w:hAnsi="Times New Roman" w:cs="Times New Roman"/>
                <w:sz w:val="26"/>
                <w:szCs w:val="26"/>
              </w:rPr>
              <w:t>Довідка про стан матеріально-побутових умов</w:t>
            </w:r>
          </w:p>
        </w:tc>
        <w:tc>
          <w:tcPr>
            <w:tcW w:w="3838" w:type="dxa"/>
          </w:tcPr>
          <w:p w:rsidR="0097424E" w:rsidRPr="002E0F62" w:rsidRDefault="0097424E" w:rsidP="00EC1F37">
            <w:pPr>
              <w:rPr>
                <w:rFonts w:ascii="Times New Roman" w:hAnsi="Times New Roman" w:cs="Times New Roman"/>
                <w:sz w:val="26"/>
                <w:szCs w:val="26"/>
                <w:lang w:val="ru-RU"/>
              </w:rPr>
            </w:pPr>
            <w:r w:rsidRPr="002E0F62">
              <w:rPr>
                <w:rFonts w:ascii="Times New Roman" w:hAnsi="Times New Roman" w:cs="Times New Roman"/>
                <w:sz w:val="26"/>
                <w:szCs w:val="26"/>
                <w:lang w:val="ru-RU"/>
              </w:rPr>
              <w:t xml:space="preserve">Закон </w:t>
            </w:r>
            <w:proofErr w:type="spellStart"/>
            <w:r w:rsidRPr="002E0F62">
              <w:rPr>
                <w:rFonts w:ascii="Times New Roman" w:hAnsi="Times New Roman" w:cs="Times New Roman"/>
                <w:sz w:val="26"/>
                <w:szCs w:val="26"/>
                <w:lang w:val="ru-RU"/>
              </w:rPr>
              <w:t>України</w:t>
            </w:r>
            <w:proofErr w:type="spellEnd"/>
            <w:r w:rsidRPr="002E0F62">
              <w:rPr>
                <w:rFonts w:ascii="Times New Roman" w:hAnsi="Times New Roman" w:cs="Times New Roman"/>
                <w:sz w:val="26"/>
                <w:szCs w:val="26"/>
                <w:lang w:val="ru-RU"/>
              </w:rPr>
              <w:t xml:space="preserve"> «Про </w:t>
            </w:r>
            <w:proofErr w:type="spellStart"/>
            <w:r w:rsidRPr="002E0F62">
              <w:rPr>
                <w:rFonts w:ascii="Times New Roman" w:hAnsi="Times New Roman" w:cs="Times New Roman"/>
                <w:sz w:val="26"/>
                <w:szCs w:val="26"/>
                <w:lang w:val="ru-RU"/>
              </w:rPr>
              <w:t>державну</w:t>
            </w:r>
            <w:proofErr w:type="spellEnd"/>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соціальну</w:t>
            </w:r>
            <w:proofErr w:type="spellEnd"/>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допомогу</w:t>
            </w:r>
            <w:proofErr w:type="spellEnd"/>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малозабезпеченим</w:t>
            </w:r>
            <w:proofErr w:type="spellEnd"/>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сім'ям</w:t>
            </w:r>
            <w:proofErr w:type="spellEnd"/>
            <w:r w:rsidRPr="002E0F62">
              <w:rPr>
                <w:rFonts w:ascii="Times New Roman" w:hAnsi="Times New Roman" w:cs="Times New Roman"/>
                <w:sz w:val="26"/>
                <w:szCs w:val="26"/>
                <w:lang w:val="ru-RU"/>
              </w:rPr>
              <w:t xml:space="preserve">» №1768-ІІІ </w:t>
            </w:r>
            <w:proofErr w:type="spellStart"/>
            <w:r w:rsidRPr="002E0F62">
              <w:rPr>
                <w:rFonts w:ascii="Times New Roman" w:hAnsi="Times New Roman" w:cs="Times New Roman"/>
                <w:sz w:val="26"/>
                <w:szCs w:val="26"/>
                <w:lang w:val="ru-RU"/>
              </w:rPr>
              <w:t>від</w:t>
            </w:r>
            <w:proofErr w:type="spellEnd"/>
            <w:r w:rsidRPr="002E0F62">
              <w:rPr>
                <w:rFonts w:ascii="Times New Roman" w:hAnsi="Times New Roman" w:cs="Times New Roman"/>
                <w:sz w:val="26"/>
                <w:szCs w:val="26"/>
                <w:lang w:val="ru-RU"/>
              </w:rPr>
              <w:t xml:space="preserve"> 01.06.2000 р.</w:t>
            </w:r>
          </w:p>
          <w:p w:rsidR="0097424E" w:rsidRPr="002E0F62" w:rsidRDefault="0097424E" w:rsidP="00EC1F37">
            <w:pPr>
              <w:rPr>
                <w:rFonts w:ascii="Times New Roman" w:hAnsi="Times New Roman" w:cs="Times New Roman"/>
                <w:sz w:val="26"/>
                <w:szCs w:val="26"/>
              </w:rPr>
            </w:pPr>
            <w:r w:rsidRPr="002E0F62">
              <w:rPr>
                <w:rFonts w:ascii="Times New Roman" w:hAnsi="Times New Roman" w:cs="Times New Roman"/>
                <w:sz w:val="26"/>
                <w:szCs w:val="26"/>
                <w:lang w:val="ru-RU"/>
              </w:rPr>
              <w:lastRenderedPageBreak/>
              <w:t xml:space="preserve">Закон </w:t>
            </w:r>
            <w:proofErr w:type="spellStart"/>
            <w:r w:rsidRPr="002E0F62">
              <w:rPr>
                <w:rFonts w:ascii="Times New Roman" w:hAnsi="Times New Roman" w:cs="Times New Roman"/>
                <w:sz w:val="26"/>
                <w:szCs w:val="26"/>
                <w:lang w:val="ru-RU"/>
              </w:rPr>
              <w:t>України</w:t>
            </w:r>
            <w:proofErr w:type="spellEnd"/>
            <w:r w:rsidRPr="002E0F62">
              <w:rPr>
                <w:rFonts w:ascii="Times New Roman" w:hAnsi="Times New Roman" w:cs="Times New Roman"/>
                <w:sz w:val="26"/>
                <w:szCs w:val="26"/>
                <w:lang w:val="ru-RU"/>
              </w:rPr>
              <w:t xml:space="preserve"> «Про </w:t>
            </w:r>
            <w:proofErr w:type="spellStart"/>
            <w:r w:rsidRPr="002E0F62">
              <w:rPr>
                <w:rFonts w:ascii="Times New Roman" w:hAnsi="Times New Roman" w:cs="Times New Roman"/>
                <w:sz w:val="26"/>
                <w:szCs w:val="26"/>
                <w:lang w:val="ru-RU"/>
              </w:rPr>
              <w:t>місцеве</w:t>
            </w:r>
            <w:proofErr w:type="spellEnd"/>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самоврядування</w:t>
            </w:r>
            <w:proofErr w:type="spellEnd"/>
            <w:r w:rsidRPr="002E0F62">
              <w:rPr>
                <w:rFonts w:ascii="Times New Roman" w:hAnsi="Times New Roman" w:cs="Times New Roman"/>
                <w:sz w:val="26"/>
                <w:szCs w:val="26"/>
                <w:lang w:val="ru-RU"/>
              </w:rPr>
              <w:t xml:space="preserve"> в </w:t>
            </w:r>
            <w:proofErr w:type="spellStart"/>
            <w:r w:rsidRPr="002E0F62">
              <w:rPr>
                <w:rFonts w:ascii="Times New Roman" w:hAnsi="Times New Roman" w:cs="Times New Roman"/>
                <w:sz w:val="26"/>
                <w:szCs w:val="26"/>
                <w:lang w:val="ru-RU"/>
              </w:rPr>
              <w:t>Україні</w:t>
            </w:r>
            <w:proofErr w:type="spellEnd"/>
            <w:r w:rsidRPr="002E0F62">
              <w:rPr>
                <w:rFonts w:ascii="Times New Roman" w:hAnsi="Times New Roman" w:cs="Times New Roman"/>
                <w:sz w:val="26"/>
                <w:szCs w:val="26"/>
                <w:lang w:val="ru-RU"/>
              </w:rPr>
              <w:t xml:space="preserve">» №280/97-ВР </w:t>
            </w:r>
            <w:proofErr w:type="spellStart"/>
            <w:r w:rsidRPr="002E0F62">
              <w:rPr>
                <w:rFonts w:ascii="Times New Roman" w:hAnsi="Times New Roman" w:cs="Times New Roman"/>
                <w:sz w:val="26"/>
                <w:szCs w:val="26"/>
                <w:lang w:val="ru-RU"/>
              </w:rPr>
              <w:t>від</w:t>
            </w:r>
            <w:proofErr w:type="spellEnd"/>
            <w:r w:rsidRPr="002E0F62">
              <w:rPr>
                <w:rFonts w:ascii="Times New Roman" w:hAnsi="Times New Roman" w:cs="Times New Roman"/>
                <w:sz w:val="26"/>
                <w:szCs w:val="26"/>
                <w:lang w:val="ru-RU"/>
              </w:rPr>
              <w:t xml:space="preserve"> 21.05.1997 р.</w:t>
            </w:r>
          </w:p>
        </w:tc>
      </w:tr>
      <w:tr w:rsidR="0097424E" w:rsidRPr="002E0F62" w:rsidTr="00AC14CB">
        <w:tc>
          <w:tcPr>
            <w:tcW w:w="1242" w:type="dxa"/>
          </w:tcPr>
          <w:p w:rsidR="0097424E" w:rsidRPr="002E0F62" w:rsidRDefault="0097424E" w:rsidP="0050350D">
            <w:pPr>
              <w:jc w:val="center"/>
              <w:rPr>
                <w:rFonts w:ascii="Times New Roman" w:hAnsi="Times New Roman" w:cs="Times New Roman"/>
                <w:sz w:val="26"/>
                <w:szCs w:val="26"/>
              </w:rPr>
            </w:pPr>
            <w:r w:rsidRPr="002E0F62">
              <w:rPr>
                <w:rFonts w:ascii="Times New Roman" w:hAnsi="Times New Roman" w:cs="Times New Roman"/>
                <w:sz w:val="26"/>
                <w:szCs w:val="26"/>
              </w:rPr>
              <w:lastRenderedPageBreak/>
              <w:t>32</w:t>
            </w:r>
          </w:p>
        </w:tc>
        <w:tc>
          <w:tcPr>
            <w:tcW w:w="2268" w:type="dxa"/>
          </w:tcPr>
          <w:p w:rsidR="0097424E" w:rsidRPr="002E0F62" w:rsidRDefault="00013D84" w:rsidP="00E86427">
            <w:pPr>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ВК</w:t>
            </w:r>
            <w:r w:rsidR="0097424E" w:rsidRPr="002E0F62">
              <w:rPr>
                <w:rFonts w:ascii="Times New Roman" w:eastAsia="Times New Roman" w:hAnsi="Times New Roman" w:cs="Times New Roman"/>
                <w:bCs/>
                <w:sz w:val="26"/>
                <w:szCs w:val="26"/>
                <w:lang w:eastAsia="ru-RU"/>
              </w:rPr>
              <w:t xml:space="preserve"> -01-32</w:t>
            </w:r>
          </w:p>
        </w:tc>
        <w:tc>
          <w:tcPr>
            <w:tcW w:w="8004" w:type="dxa"/>
          </w:tcPr>
          <w:p w:rsidR="0097424E" w:rsidRPr="002E0F62" w:rsidRDefault="0097424E" w:rsidP="00EC1F37">
            <w:pPr>
              <w:jc w:val="both"/>
              <w:rPr>
                <w:rFonts w:ascii="Times New Roman" w:hAnsi="Times New Roman" w:cs="Times New Roman"/>
                <w:sz w:val="26"/>
                <w:szCs w:val="26"/>
              </w:rPr>
            </w:pPr>
            <w:r w:rsidRPr="002E0F62">
              <w:rPr>
                <w:rFonts w:ascii="Times New Roman" w:hAnsi="Times New Roman" w:cs="Times New Roman"/>
                <w:sz w:val="26"/>
                <w:szCs w:val="26"/>
              </w:rPr>
              <w:t>Довідка про склад сім’ї призовника</w:t>
            </w:r>
          </w:p>
        </w:tc>
        <w:tc>
          <w:tcPr>
            <w:tcW w:w="3838" w:type="dxa"/>
          </w:tcPr>
          <w:p w:rsidR="0097424E" w:rsidRPr="002E0F62" w:rsidRDefault="0097424E" w:rsidP="00EC1F37">
            <w:pPr>
              <w:rPr>
                <w:rFonts w:ascii="Times New Roman" w:hAnsi="Times New Roman" w:cs="Times New Roman"/>
                <w:sz w:val="26"/>
                <w:szCs w:val="26"/>
              </w:rPr>
            </w:pPr>
            <w:r w:rsidRPr="002E0F62">
              <w:rPr>
                <w:rFonts w:ascii="Times New Roman" w:hAnsi="Times New Roman" w:cs="Times New Roman"/>
                <w:sz w:val="26"/>
                <w:szCs w:val="26"/>
              </w:rPr>
              <w:t>Закон України №5203-</w:t>
            </w:r>
            <w:r w:rsidRPr="002E0F62">
              <w:rPr>
                <w:rFonts w:ascii="Times New Roman" w:hAnsi="Times New Roman" w:cs="Times New Roman"/>
                <w:sz w:val="26"/>
                <w:szCs w:val="26"/>
                <w:lang w:val="en-US"/>
              </w:rPr>
              <w:t>VI</w:t>
            </w:r>
            <w:r w:rsidRPr="002E0F62">
              <w:rPr>
                <w:rFonts w:ascii="Times New Roman" w:hAnsi="Times New Roman" w:cs="Times New Roman"/>
                <w:sz w:val="26"/>
                <w:szCs w:val="26"/>
              </w:rPr>
              <w:t xml:space="preserve"> від 06.09.2012 р. «Про адміністративні послуги»; Закон України «Про місцеве самоврядування в Україні» №280/97-ВР від 21.05.1997 р.</w:t>
            </w:r>
          </w:p>
        </w:tc>
      </w:tr>
      <w:tr w:rsidR="0097424E" w:rsidRPr="002E0F62" w:rsidTr="00AC14CB">
        <w:tc>
          <w:tcPr>
            <w:tcW w:w="1242" w:type="dxa"/>
          </w:tcPr>
          <w:p w:rsidR="0097424E" w:rsidRPr="002E0F62" w:rsidRDefault="0097424E" w:rsidP="0050350D">
            <w:pPr>
              <w:jc w:val="center"/>
              <w:rPr>
                <w:rFonts w:ascii="Times New Roman" w:hAnsi="Times New Roman" w:cs="Times New Roman"/>
                <w:sz w:val="26"/>
                <w:szCs w:val="26"/>
              </w:rPr>
            </w:pPr>
            <w:r w:rsidRPr="002E0F62">
              <w:rPr>
                <w:rFonts w:ascii="Times New Roman" w:hAnsi="Times New Roman" w:cs="Times New Roman"/>
                <w:sz w:val="26"/>
                <w:szCs w:val="26"/>
              </w:rPr>
              <w:t>33</w:t>
            </w:r>
          </w:p>
        </w:tc>
        <w:tc>
          <w:tcPr>
            <w:tcW w:w="2268" w:type="dxa"/>
          </w:tcPr>
          <w:p w:rsidR="0097424E" w:rsidRPr="002E0F62" w:rsidRDefault="00013D84" w:rsidP="00E86427">
            <w:pPr>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ВК</w:t>
            </w:r>
            <w:r w:rsidR="0097424E" w:rsidRPr="002E0F62">
              <w:rPr>
                <w:rFonts w:ascii="Times New Roman" w:eastAsia="Times New Roman" w:hAnsi="Times New Roman" w:cs="Times New Roman"/>
                <w:bCs/>
                <w:sz w:val="26"/>
                <w:szCs w:val="26"/>
                <w:lang w:eastAsia="ru-RU"/>
              </w:rPr>
              <w:t xml:space="preserve"> -01-33</w:t>
            </w:r>
          </w:p>
        </w:tc>
        <w:tc>
          <w:tcPr>
            <w:tcW w:w="8004" w:type="dxa"/>
          </w:tcPr>
          <w:p w:rsidR="0097424E" w:rsidRPr="002E0F62" w:rsidRDefault="0097424E" w:rsidP="00EC1F37">
            <w:pPr>
              <w:jc w:val="both"/>
              <w:rPr>
                <w:rFonts w:ascii="Times New Roman" w:hAnsi="Times New Roman" w:cs="Times New Roman"/>
                <w:sz w:val="26"/>
                <w:szCs w:val="26"/>
              </w:rPr>
            </w:pPr>
            <w:r w:rsidRPr="002E0F62">
              <w:rPr>
                <w:rFonts w:ascii="Times New Roman" w:hAnsi="Times New Roman" w:cs="Times New Roman"/>
                <w:sz w:val="26"/>
                <w:szCs w:val="26"/>
              </w:rPr>
              <w:t>Довідка про склад сім’ї для взяття громадян на соціальний квартирний облік</w:t>
            </w:r>
          </w:p>
        </w:tc>
        <w:tc>
          <w:tcPr>
            <w:tcW w:w="3838" w:type="dxa"/>
          </w:tcPr>
          <w:p w:rsidR="0097424E" w:rsidRPr="002E0F62" w:rsidRDefault="0097424E" w:rsidP="00EC1F37">
            <w:pPr>
              <w:rPr>
                <w:rFonts w:ascii="Times New Roman" w:hAnsi="Times New Roman" w:cs="Times New Roman"/>
                <w:sz w:val="26"/>
                <w:szCs w:val="26"/>
              </w:rPr>
            </w:pPr>
            <w:r w:rsidRPr="002E0F62">
              <w:rPr>
                <w:rFonts w:ascii="Times New Roman" w:hAnsi="Times New Roman" w:cs="Times New Roman"/>
                <w:sz w:val="26"/>
                <w:szCs w:val="26"/>
              </w:rPr>
              <w:t xml:space="preserve">Закон України «Про приватизацію державного житлового фонду»; Закон України «Про місцеве </w:t>
            </w:r>
          </w:p>
          <w:p w:rsidR="0097424E" w:rsidRPr="002E0F62" w:rsidRDefault="0097424E" w:rsidP="00EC1F37">
            <w:pPr>
              <w:rPr>
                <w:rFonts w:ascii="Times New Roman" w:hAnsi="Times New Roman" w:cs="Times New Roman"/>
                <w:sz w:val="26"/>
                <w:szCs w:val="26"/>
              </w:rPr>
            </w:pPr>
            <w:r w:rsidRPr="002E0F62">
              <w:rPr>
                <w:rFonts w:ascii="Times New Roman" w:hAnsi="Times New Roman" w:cs="Times New Roman"/>
                <w:sz w:val="26"/>
                <w:szCs w:val="26"/>
              </w:rPr>
              <w:t>самоврядування в Україні» №280/97-ВР від 21.05.1997 р.; Закон України «Про житловий фонд с соціального призначення», ВВР, 2006, №19-20</w:t>
            </w:r>
          </w:p>
        </w:tc>
      </w:tr>
      <w:tr w:rsidR="0097424E" w:rsidRPr="002E0F62" w:rsidTr="00AC14CB">
        <w:tc>
          <w:tcPr>
            <w:tcW w:w="1242" w:type="dxa"/>
          </w:tcPr>
          <w:p w:rsidR="0097424E" w:rsidRPr="002E0F62" w:rsidRDefault="0097424E" w:rsidP="0050350D">
            <w:pPr>
              <w:jc w:val="center"/>
              <w:rPr>
                <w:rFonts w:ascii="Times New Roman" w:hAnsi="Times New Roman" w:cs="Times New Roman"/>
                <w:sz w:val="26"/>
                <w:szCs w:val="26"/>
              </w:rPr>
            </w:pPr>
            <w:r w:rsidRPr="002E0F62">
              <w:rPr>
                <w:rFonts w:ascii="Times New Roman" w:hAnsi="Times New Roman" w:cs="Times New Roman"/>
                <w:sz w:val="26"/>
                <w:szCs w:val="26"/>
              </w:rPr>
              <w:t>34</w:t>
            </w:r>
          </w:p>
        </w:tc>
        <w:tc>
          <w:tcPr>
            <w:tcW w:w="2268" w:type="dxa"/>
          </w:tcPr>
          <w:p w:rsidR="0097424E" w:rsidRPr="002E0F62" w:rsidRDefault="00013D84" w:rsidP="00E86427">
            <w:pPr>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ВК</w:t>
            </w:r>
            <w:r w:rsidR="0097424E" w:rsidRPr="002E0F62">
              <w:rPr>
                <w:rFonts w:ascii="Times New Roman" w:eastAsia="Times New Roman" w:hAnsi="Times New Roman" w:cs="Times New Roman"/>
                <w:bCs/>
                <w:sz w:val="26"/>
                <w:szCs w:val="26"/>
                <w:lang w:eastAsia="ru-RU"/>
              </w:rPr>
              <w:t xml:space="preserve"> -01-34</w:t>
            </w:r>
          </w:p>
        </w:tc>
        <w:tc>
          <w:tcPr>
            <w:tcW w:w="8004" w:type="dxa"/>
          </w:tcPr>
          <w:p w:rsidR="0097424E" w:rsidRPr="002E0F62" w:rsidRDefault="0097424E" w:rsidP="00EC1F37">
            <w:pPr>
              <w:jc w:val="both"/>
              <w:rPr>
                <w:rFonts w:ascii="Times New Roman" w:hAnsi="Times New Roman" w:cs="Times New Roman"/>
                <w:sz w:val="26"/>
                <w:szCs w:val="26"/>
              </w:rPr>
            </w:pPr>
            <w:r w:rsidRPr="002E0F62">
              <w:rPr>
                <w:rFonts w:ascii="Times New Roman" w:hAnsi="Times New Roman" w:cs="Times New Roman"/>
                <w:sz w:val="26"/>
                <w:szCs w:val="26"/>
              </w:rPr>
              <w:t>Довідка про склад сім’ї наймача ізольованої квартири (одноквартирного будинку) та займані ними приміщення</w:t>
            </w:r>
          </w:p>
        </w:tc>
        <w:tc>
          <w:tcPr>
            <w:tcW w:w="3838" w:type="dxa"/>
          </w:tcPr>
          <w:p w:rsidR="0097424E" w:rsidRPr="002E0F62" w:rsidRDefault="0097424E" w:rsidP="00EC1F37">
            <w:pPr>
              <w:rPr>
                <w:rFonts w:ascii="Times New Roman" w:hAnsi="Times New Roman" w:cs="Times New Roman"/>
                <w:sz w:val="26"/>
                <w:szCs w:val="26"/>
              </w:rPr>
            </w:pPr>
            <w:r w:rsidRPr="002E0F62">
              <w:rPr>
                <w:rFonts w:ascii="Times New Roman" w:hAnsi="Times New Roman" w:cs="Times New Roman"/>
                <w:sz w:val="26"/>
                <w:szCs w:val="26"/>
              </w:rPr>
              <w:t>Закон України «Про місцеве самоврядування в Україні» №280/97-ВР від 21.05.1997 р.;</w:t>
            </w:r>
          </w:p>
          <w:p w:rsidR="0097424E" w:rsidRPr="002E0F62" w:rsidRDefault="0097424E" w:rsidP="00EC1F37">
            <w:pPr>
              <w:rPr>
                <w:rFonts w:ascii="Times New Roman" w:hAnsi="Times New Roman" w:cs="Times New Roman"/>
                <w:sz w:val="26"/>
                <w:szCs w:val="26"/>
              </w:rPr>
            </w:pPr>
            <w:r w:rsidRPr="002E0F62">
              <w:rPr>
                <w:rFonts w:ascii="Times New Roman" w:hAnsi="Times New Roman" w:cs="Times New Roman"/>
                <w:sz w:val="26"/>
                <w:szCs w:val="26"/>
              </w:rPr>
              <w:t>Закон України «Про приватизацію державного житлового фонду»</w:t>
            </w:r>
          </w:p>
        </w:tc>
      </w:tr>
      <w:tr w:rsidR="0097424E" w:rsidRPr="002E0F62" w:rsidTr="00AC14CB">
        <w:tc>
          <w:tcPr>
            <w:tcW w:w="1242" w:type="dxa"/>
          </w:tcPr>
          <w:p w:rsidR="0097424E" w:rsidRPr="002E0F62" w:rsidRDefault="0097424E" w:rsidP="0050350D">
            <w:pPr>
              <w:jc w:val="center"/>
              <w:rPr>
                <w:rFonts w:ascii="Times New Roman" w:hAnsi="Times New Roman" w:cs="Times New Roman"/>
                <w:sz w:val="26"/>
                <w:szCs w:val="26"/>
              </w:rPr>
            </w:pPr>
            <w:r w:rsidRPr="002E0F62">
              <w:rPr>
                <w:rFonts w:ascii="Times New Roman" w:hAnsi="Times New Roman" w:cs="Times New Roman"/>
                <w:sz w:val="26"/>
                <w:szCs w:val="26"/>
              </w:rPr>
              <w:t>35</w:t>
            </w:r>
          </w:p>
        </w:tc>
        <w:tc>
          <w:tcPr>
            <w:tcW w:w="2268" w:type="dxa"/>
          </w:tcPr>
          <w:p w:rsidR="0097424E" w:rsidRPr="002E0F62" w:rsidRDefault="00013D84" w:rsidP="00E86427">
            <w:pPr>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ВК</w:t>
            </w:r>
            <w:r w:rsidR="0097424E" w:rsidRPr="002E0F62">
              <w:rPr>
                <w:rFonts w:ascii="Times New Roman" w:eastAsia="Times New Roman" w:hAnsi="Times New Roman" w:cs="Times New Roman"/>
                <w:bCs/>
                <w:sz w:val="26"/>
                <w:szCs w:val="26"/>
                <w:lang w:eastAsia="ru-RU"/>
              </w:rPr>
              <w:t xml:space="preserve"> -01-35</w:t>
            </w:r>
          </w:p>
        </w:tc>
        <w:tc>
          <w:tcPr>
            <w:tcW w:w="8004" w:type="dxa"/>
          </w:tcPr>
          <w:p w:rsidR="0097424E" w:rsidRPr="002E0F62" w:rsidRDefault="0097424E" w:rsidP="00EC1F37">
            <w:pPr>
              <w:jc w:val="both"/>
              <w:rPr>
                <w:rFonts w:ascii="Times New Roman" w:hAnsi="Times New Roman" w:cs="Times New Roman"/>
                <w:sz w:val="26"/>
                <w:szCs w:val="26"/>
              </w:rPr>
            </w:pPr>
            <w:r w:rsidRPr="002E0F62">
              <w:rPr>
                <w:rFonts w:ascii="Times New Roman" w:hAnsi="Times New Roman" w:cs="Times New Roman"/>
                <w:sz w:val="26"/>
                <w:szCs w:val="26"/>
              </w:rPr>
              <w:t>Довідка про місце проживання та реєстрації особи</w:t>
            </w:r>
          </w:p>
        </w:tc>
        <w:tc>
          <w:tcPr>
            <w:tcW w:w="3838" w:type="dxa"/>
          </w:tcPr>
          <w:p w:rsidR="0097424E" w:rsidRPr="002E0F62" w:rsidRDefault="0097424E" w:rsidP="00EC1F37">
            <w:pPr>
              <w:rPr>
                <w:rFonts w:ascii="Times New Roman" w:hAnsi="Times New Roman" w:cs="Times New Roman"/>
                <w:sz w:val="26"/>
                <w:szCs w:val="26"/>
                <w:lang w:val="ru-RU"/>
              </w:rPr>
            </w:pPr>
            <w:r w:rsidRPr="002E0F62">
              <w:rPr>
                <w:rFonts w:ascii="Times New Roman" w:hAnsi="Times New Roman" w:cs="Times New Roman"/>
                <w:sz w:val="26"/>
                <w:szCs w:val="26"/>
              </w:rPr>
              <w:t>Закон України «Про свободу пересування та вільний вибір місця проживання в Україні» №1382-</w:t>
            </w:r>
            <w:r w:rsidRPr="002E0F62">
              <w:rPr>
                <w:rFonts w:ascii="Times New Roman" w:hAnsi="Times New Roman" w:cs="Times New Roman"/>
                <w:sz w:val="26"/>
                <w:szCs w:val="26"/>
                <w:lang w:val="en-US"/>
              </w:rPr>
              <w:t>IV</w:t>
            </w:r>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від</w:t>
            </w:r>
            <w:proofErr w:type="spellEnd"/>
            <w:r w:rsidRPr="002E0F62">
              <w:rPr>
                <w:rFonts w:ascii="Times New Roman" w:hAnsi="Times New Roman" w:cs="Times New Roman"/>
                <w:sz w:val="26"/>
                <w:szCs w:val="26"/>
                <w:lang w:val="ru-RU"/>
              </w:rPr>
              <w:t xml:space="preserve"> 11.12.2003 р.</w:t>
            </w:r>
          </w:p>
          <w:p w:rsidR="0097424E" w:rsidRPr="002E0F62" w:rsidRDefault="0097424E" w:rsidP="00EC1F37">
            <w:pPr>
              <w:rPr>
                <w:rFonts w:ascii="Times New Roman" w:hAnsi="Times New Roman" w:cs="Times New Roman"/>
                <w:sz w:val="26"/>
                <w:szCs w:val="26"/>
                <w:lang w:val="ru-RU"/>
              </w:rPr>
            </w:pPr>
            <w:r w:rsidRPr="002E0F62">
              <w:rPr>
                <w:rFonts w:ascii="Times New Roman" w:hAnsi="Times New Roman" w:cs="Times New Roman"/>
                <w:sz w:val="26"/>
                <w:szCs w:val="26"/>
                <w:lang w:val="ru-RU"/>
              </w:rPr>
              <w:t xml:space="preserve">Закон </w:t>
            </w:r>
            <w:proofErr w:type="spellStart"/>
            <w:r w:rsidRPr="002E0F62">
              <w:rPr>
                <w:rFonts w:ascii="Times New Roman" w:hAnsi="Times New Roman" w:cs="Times New Roman"/>
                <w:sz w:val="26"/>
                <w:szCs w:val="26"/>
                <w:lang w:val="ru-RU"/>
              </w:rPr>
              <w:t>України</w:t>
            </w:r>
            <w:proofErr w:type="spellEnd"/>
            <w:r w:rsidRPr="002E0F62">
              <w:rPr>
                <w:rFonts w:ascii="Times New Roman" w:hAnsi="Times New Roman" w:cs="Times New Roman"/>
                <w:sz w:val="26"/>
                <w:szCs w:val="26"/>
                <w:lang w:val="ru-RU"/>
              </w:rPr>
              <w:t xml:space="preserve"> «Про </w:t>
            </w:r>
            <w:proofErr w:type="spellStart"/>
            <w:r w:rsidRPr="002E0F62">
              <w:rPr>
                <w:rFonts w:ascii="Times New Roman" w:hAnsi="Times New Roman" w:cs="Times New Roman"/>
                <w:sz w:val="26"/>
                <w:szCs w:val="26"/>
                <w:lang w:val="ru-RU"/>
              </w:rPr>
              <w:t>державну</w:t>
            </w:r>
            <w:proofErr w:type="spellEnd"/>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соціальну</w:t>
            </w:r>
            <w:proofErr w:type="spellEnd"/>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допомогу</w:t>
            </w:r>
            <w:proofErr w:type="spellEnd"/>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малозабезпеченим</w:t>
            </w:r>
            <w:proofErr w:type="spellEnd"/>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сім'ям</w:t>
            </w:r>
            <w:proofErr w:type="spellEnd"/>
            <w:r w:rsidRPr="002E0F62">
              <w:rPr>
                <w:rFonts w:ascii="Times New Roman" w:hAnsi="Times New Roman" w:cs="Times New Roman"/>
                <w:sz w:val="26"/>
                <w:szCs w:val="26"/>
                <w:lang w:val="ru-RU"/>
              </w:rPr>
              <w:t xml:space="preserve">» №1768-ІІІ </w:t>
            </w:r>
            <w:proofErr w:type="spellStart"/>
            <w:r w:rsidRPr="002E0F62">
              <w:rPr>
                <w:rFonts w:ascii="Times New Roman" w:hAnsi="Times New Roman" w:cs="Times New Roman"/>
                <w:sz w:val="26"/>
                <w:szCs w:val="26"/>
                <w:lang w:val="ru-RU"/>
              </w:rPr>
              <w:t>від</w:t>
            </w:r>
            <w:proofErr w:type="spellEnd"/>
            <w:r w:rsidRPr="002E0F62">
              <w:rPr>
                <w:rFonts w:ascii="Times New Roman" w:hAnsi="Times New Roman" w:cs="Times New Roman"/>
                <w:sz w:val="26"/>
                <w:szCs w:val="26"/>
                <w:lang w:val="ru-RU"/>
              </w:rPr>
              <w:t xml:space="preserve"> 01.06.2000 р.</w:t>
            </w:r>
          </w:p>
          <w:p w:rsidR="0097424E" w:rsidRPr="002E0F62" w:rsidRDefault="0097424E" w:rsidP="00EC1F37">
            <w:pPr>
              <w:rPr>
                <w:rFonts w:ascii="Times New Roman" w:hAnsi="Times New Roman" w:cs="Times New Roman"/>
                <w:sz w:val="26"/>
                <w:szCs w:val="26"/>
                <w:lang w:val="ru-RU"/>
              </w:rPr>
            </w:pPr>
            <w:r w:rsidRPr="002E0F62">
              <w:rPr>
                <w:rFonts w:ascii="Times New Roman" w:hAnsi="Times New Roman" w:cs="Times New Roman"/>
                <w:sz w:val="26"/>
                <w:szCs w:val="26"/>
                <w:lang w:val="ru-RU"/>
              </w:rPr>
              <w:t xml:space="preserve">Закон </w:t>
            </w:r>
            <w:proofErr w:type="spellStart"/>
            <w:r w:rsidRPr="002E0F62">
              <w:rPr>
                <w:rFonts w:ascii="Times New Roman" w:hAnsi="Times New Roman" w:cs="Times New Roman"/>
                <w:sz w:val="26"/>
                <w:szCs w:val="26"/>
                <w:lang w:val="ru-RU"/>
              </w:rPr>
              <w:t>України</w:t>
            </w:r>
            <w:proofErr w:type="spellEnd"/>
            <w:r w:rsidRPr="002E0F62">
              <w:rPr>
                <w:rFonts w:ascii="Times New Roman" w:hAnsi="Times New Roman" w:cs="Times New Roman"/>
                <w:sz w:val="26"/>
                <w:szCs w:val="26"/>
                <w:lang w:val="ru-RU"/>
              </w:rPr>
              <w:t xml:space="preserve"> «Про </w:t>
            </w:r>
            <w:proofErr w:type="spellStart"/>
            <w:r w:rsidRPr="002E0F62">
              <w:rPr>
                <w:rFonts w:ascii="Times New Roman" w:hAnsi="Times New Roman" w:cs="Times New Roman"/>
                <w:sz w:val="26"/>
                <w:szCs w:val="26"/>
                <w:lang w:val="ru-RU"/>
              </w:rPr>
              <w:t>місцеве</w:t>
            </w:r>
            <w:proofErr w:type="spellEnd"/>
            <w:r w:rsidRPr="002E0F62">
              <w:rPr>
                <w:rFonts w:ascii="Times New Roman" w:hAnsi="Times New Roman" w:cs="Times New Roman"/>
                <w:sz w:val="26"/>
                <w:szCs w:val="26"/>
                <w:lang w:val="ru-RU"/>
              </w:rPr>
              <w:t xml:space="preserve"> 36самоврядування в </w:t>
            </w:r>
            <w:proofErr w:type="spellStart"/>
            <w:r w:rsidRPr="002E0F62">
              <w:rPr>
                <w:rFonts w:ascii="Times New Roman" w:hAnsi="Times New Roman" w:cs="Times New Roman"/>
                <w:sz w:val="26"/>
                <w:szCs w:val="26"/>
                <w:lang w:val="ru-RU"/>
              </w:rPr>
              <w:t>Україні</w:t>
            </w:r>
            <w:proofErr w:type="spellEnd"/>
            <w:r w:rsidRPr="002E0F62">
              <w:rPr>
                <w:rFonts w:ascii="Times New Roman" w:hAnsi="Times New Roman" w:cs="Times New Roman"/>
                <w:sz w:val="26"/>
                <w:szCs w:val="26"/>
                <w:lang w:val="ru-RU"/>
              </w:rPr>
              <w:t xml:space="preserve">» №280/97-ВР </w:t>
            </w:r>
            <w:proofErr w:type="spellStart"/>
            <w:r w:rsidRPr="002E0F62">
              <w:rPr>
                <w:rFonts w:ascii="Times New Roman" w:hAnsi="Times New Roman" w:cs="Times New Roman"/>
                <w:sz w:val="26"/>
                <w:szCs w:val="26"/>
                <w:lang w:val="ru-RU"/>
              </w:rPr>
              <w:t>від</w:t>
            </w:r>
            <w:proofErr w:type="spellEnd"/>
            <w:r w:rsidRPr="002E0F62">
              <w:rPr>
                <w:rFonts w:ascii="Times New Roman" w:hAnsi="Times New Roman" w:cs="Times New Roman"/>
                <w:sz w:val="26"/>
                <w:szCs w:val="26"/>
                <w:lang w:val="ru-RU"/>
              </w:rPr>
              <w:t xml:space="preserve"> 21.05.1997 р.</w:t>
            </w:r>
          </w:p>
        </w:tc>
      </w:tr>
      <w:tr w:rsidR="0097424E" w:rsidRPr="002E0F62" w:rsidTr="00AC14CB">
        <w:tc>
          <w:tcPr>
            <w:tcW w:w="1242" w:type="dxa"/>
          </w:tcPr>
          <w:p w:rsidR="0097424E" w:rsidRPr="002E0F62" w:rsidRDefault="002E0F62" w:rsidP="0050350D">
            <w:pPr>
              <w:jc w:val="center"/>
              <w:rPr>
                <w:rFonts w:ascii="Times New Roman" w:hAnsi="Times New Roman" w:cs="Times New Roman"/>
                <w:sz w:val="26"/>
                <w:szCs w:val="26"/>
              </w:rPr>
            </w:pPr>
            <w:r>
              <w:rPr>
                <w:rFonts w:ascii="Times New Roman" w:hAnsi="Times New Roman" w:cs="Times New Roman"/>
                <w:sz w:val="26"/>
                <w:szCs w:val="26"/>
              </w:rPr>
              <w:lastRenderedPageBreak/>
              <w:t>36</w:t>
            </w:r>
          </w:p>
        </w:tc>
        <w:tc>
          <w:tcPr>
            <w:tcW w:w="2268" w:type="dxa"/>
          </w:tcPr>
          <w:p w:rsidR="0097424E" w:rsidRPr="002E0F62" w:rsidRDefault="00013D84" w:rsidP="00E86427">
            <w:pPr>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ВК</w:t>
            </w:r>
            <w:r w:rsidR="0097424E" w:rsidRPr="002E0F62">
              <w:rPr>
                <w:rFonts w:ascii="Times New Roman" w:eastAsia="Times New Roman" w:hAnsi="Times New Roman" w:cs="Times New Roman"/>
                <w:bCs/>
                <w:sz w:val="26"/>
                <w:szCs w:val="26"/>
                <w:lang w:eastAsia="ru-RU"/>
              </w:rPr>
              <w:t xml:space="preserve"> -01-36</w:t>
            </w:r>
          </w:p>
        </w:tc>
        <w:tc>
          <w:tcPr>
            <w:tcW w:w="8004" w:type="dxa"/>
          </w:tcPr>
          <w:p w:rsidR="0097424E" w:rsidRPr="002E0F62" w:rsidRDefault="0097424E" w:rsidP="00EC1F37">
            <w:pPr>
              <w:jc w:val="both"/>
              <w:rPr>
                <w:rFonts w:ascii="Times New Roman" w:hAnsi="Times New Roman" w:cs="Times New Roman"/>
                <w:sz w:val="26"/>
                <w:szCs w:val="26"/>
              </w:rPr>
            </w:pPr>
            <w:r w:rsidRPr="002E0F62">
              <w:rPr>
                <w:rFonts w:ascii="Times New Roman" w:hAnsi="Times New Roman" w:cs="Times New Roman"/>
                <w:sz w:val="26"/>
                <w:szCs w:val="26"/>
              </w:rPr>
              <w:t>Довідка про зареєстрованих осіб для оформлення субсидії</w:t>
            </w:r>
          </w:p>
        </w:tc>
        <w:tc>
          <w:tcPr>
            <w:tcW w:w="3838" w:type="dxa"/>
          </w:tcPr>
          <w:p w:rsidR="0097424E" w:rsidRPr="002E0F62" w:rsidRDefault="0097424E" w:rsidP="00EC1F37">
            <w:pPr>
              <w:rPr>
                <w:rFonts w:ascii="Times New Roman" w:hAnsi="Times New Roman" w:cs="Times New Roman"/>
                <w:sz w:val="26"/>
                <w:szCs w:val="26"/>
                <w:lang w:val="ru-RU"/>
              </w:rPr>
            </w:pPr>
            <w:r w:rsidRPr="002E0F62">
              <w:rPr>
                <w:rFonts w:ascii="Times New Roman" w:hAnsi="Times New Roman" w:cs="Times New Roman"/>
                <w:sz w:val="26"/>
                <w:szCs w:val="26"/>
              </w:rPr>
              <w:t>Закон України «Про свободу пересування та вільний вибір місця проживання в Україні» №1382-</w:t>
            </w:r>
            <w:r w:rsidRPr="002E0F62">
              <w:rPr>
                <w:rFonts w:ascii="Times New Roman" w:hAnsi="Times New Roman" w:cs="Times New Roman"/>
                <w:sz w:val="26"/>
                <w:szCs w:val="26"/>
                <w:lang w:val="en-US"/>
              </w:rPr>
              <w:t>IV</w:t>
            </w:r>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від</w:t>
            </w:r>
            <w:proofErr w:type="spellEnd"/>
            <w:r w:rsidRPr="002E0F62">
              <w:rPr>
                <w:rFonts w:ascii="Times New Roman" w:hAnsi="Times New Roman" w:cs="Times New Roman"/>
                <w:sz w:val="26"/>
                <w:szCs w:val="26"/>
                <w:lang w:val="ru-RU"/>
              </w:rPr>
              <w:t xml:space="preserve"> 11.12.2003 р.;</w:t>
            </w:r>
          </w:p>
          <w:p w:rsidR="0097424E" w:rsidRPr="002E0F62" w:rsidRDefault="0097424E" w:rsidP="00EC1F37">
            <w:pPr>
              <w:rPr>
                <w:rFonts w:ascii="Times New Roman" w:hAnsi="Times New Roman" w:cs="Times New Roman"/>
                <w:sz w:val="26"/>
                <w:szCs w:val="26"/>
                <w:lang w:val="ru-RU"/>
              </w:rPr>
            </w:pPr>
            <w:r w:rsidRPr="002E0F62">
              <w:rPr>
                <w:rFonts w:ascii="Times New Roman" w:hAnsi="Times New Roman" w:cs="Times New Roman"/>
                <w:sz w:val="26"/>
                <w:szCs w:val="26"/>
                <w:lang w:val="ru-RU"/>
              </w:rPr>
              <w:t xml:space="preserve">Закон </w:t>
            </w:r>
            <w:proofErr w:type="spellStart"/>
            <w:r w:rsidRPr="002E0F62">
              <w:rPr>
                <w:rFonts w:ascii="Times New Roman" w:hAnsi="Times New Roman" w:cs="Times New Roman"/>
                <w:sz w:val="26"/>
                <w:szCs w:val="26"/>
                <w:lang w:val="ru-RU"/>
              </w:rPr>
              <w:t>України</w:t>
            </w:r>
            <w:proofErr w:type="spellEnd"/>
            <w:r w:rsidRPr="002E0F62">
              <w:rPr>
                <w:rFonts w:ascii="Times New Roman" w:hAnsi="Times New Roman" w:cs="Times New Roman"/>
                <w:sz w:val="26"/>
                <w:szCs w:val="26"/>
                <w:lang w:val="ru-RU"/>
              </w:rPr>
              <w:t xml:space="preserve"> «Про </w:t>
            </w:r>
            <w:proofErr w:type="spellStart"/>
            <w:r w:rsidRPr="002E0F62">
              <w:rPr>
                <w:rFonts w:ascii="Times New Roman" w:hAnsi="Times New Roman" w:cs="Times New Roman"/>
                <w:sz w:val="26"/>
                <w:szCs w:val="26"/>
                <w:lang w:val="ru-RU"/>
              </w:rPr>
              <w:t>місцеве</w:t>
            </w:r>
            <w:proofErr w:type="spellEnd"/>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самоврядування</w:t>
            </w:r>
            <w:proofErr w:type="spellEnd"/>
            <w:r w:rsidRPr="002E0F62">
              <w:rPr>
                <w:rFonts w:ascii="Times New Roman" w:hAnsi="Times New Roman" w:cs="Times New Roman"/>
                <w:sz w:val="26"/>
                <w:szCs w:val="26"/>
                <w:lang w:val="ru-RU"/>
              </w:rPr>
              <w:t xml:space="preserve"> в </w:t>
            </w:r>
            <w:proofErr w:type="spellStart"/>
            <w:r w:rsidRPr="002E0F62">
              <w:rPr>
                <w:rFonts w:ascii="Times New Roman" w:hAnsi="Times New Roman" w:cs="Times New Roman"/>
                <w:sz w:val="26"/>
                <w:szCs w:val="26"/>
                <w:lang w:val="ru-RU"/>
              </w:rPr>
              <w:t>Україні</w:t>
            </w:r>
            <w:proofErr w:type="spellEnd"/>
            <w:r w:rsidRPr="002E0F62">
              <w:rPr>
                <w:rFonts w:ascii="Times New Roman" w:hAnsi="Times New Roman" w:cs="Times New Roman"/>
                <w:sz w:val="26"/>
                <w:szCs w:val="26"/>
                <w:lang w:val="ru-RU"/>
              </w:rPr>
              <w:t xml:space="preserve">» №280/97-ВР </w:t>
            </w:r>
            <w:proofErr w:type="spellStart"/>
            <w:r w:rsidRPr="002E0F62">
              <w:rPr>
                <w:rFonts w:ascii="Times New Roman" w:hAnsi="Times New Roman" w:cs="Times New Roman"/>
                <w:sz w:val="26"/>
                <w:szCs w:val="26"/>
                <w:lang w:val="ru-RU"/>
              </w:rPr>
              <w:t>від</w:t>
            </w:r>
            <w:proofErr w:type="spellEnd"/>
            <w:r w:rsidRPr="002E0F62">
              <w:rPr>
                <w:rFonts w:ascii="Times New Roman" w:hAnsi="Times New Roman" w:cs="Times New Roman"/>
                <w:sz w:val="26"/>
                <w:szCs w:val="26"/>
                <w:lang w:val="ru-RU"/>
              </w:rPr>
              <w:t xml:space="preserve"> 21.05.1997 р.</w:t>
            </w:r>
          </w:p>
        </w:tc>
      </w:tr>
      <w:tr w:rsidR="0097424E" w:rsidRPr="002E0F62" w:rsidTr="00AC14CB">
        <w:tc>
          <w:tcPr>
            <w:tcW w:w="1242" w:type="dxa"/>
          </w:tcPr>
          <w:p w:rsidR="0097424E" w:rsidRPr="002E0F62" w:rsidRDefault="002E0F62" w:rsidP="0050350D">
            <w:pPr>
              <w:jc w:val="center"/>
              <w:rPr>
                <w:rFonts w:ascii="Times New Roman" w:hAnsi="Times New Roman" w:cs="Times New Roman"/>
                <w:sz w:val="26"/>
                <w:szCs w:val="26"/>
              </w:rPr>
            </w:pPr>
            <w:r>
              <w:rPr>
                <w:rFonts w:ascii="Times New Roman" w:hAnsi="Times New Roman" w:cs="Times New Roman"/>
                <w:sz w:val="26"/>
                <w:szCs w:val="26"/>
              </w:rPr>
              <w:t>37</w:t>
            </w:r>
          </w:p>
        </w:tc>
        <w:tc>
          <w:tcPr>
            <w:tcW w:w="2268" w:type="dxa"/>
          </w:tcPr>
          <w:p w:rsidR="0097424E" w:rsidRPr="002E0F62" w:rsidRDefault="00013D84" w:rsidP="00E86427">
            <w:pPr>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ВК</w:t>
            </w:r>
            <w:r w:rsidR="0097424E" w:rsidRPr="002E0F62">
              <w:rPr>
                <w:rFonts w:ascii="Times New Roman" w:eastAsia="Times New Roman" w:hAnsi="Times New Roman" w:cs="Times New Roman"/>
                <w:bCs/>
                <w:sz w:val="26"/>
                <w:szCs w:val="26"/>
                <w:lang w:eastAsia="ru-RU"/>
              </w:rPr>
              <w:t xml:space="preserve"> -01-37</w:t>
            </w:r>
          </w:p>
        </w:tc>
        <w:tc>
          <w:tcPr>
            <w:tcW w:w="8004" w:type="dxa"/>
          </w:tcPr>
          <w:p w:rsidR="0097424E" w:rsidRPr="002E0F62" w:rsidRDefault="0097424E" w:rsidP="00EC1F37">
            <w:pPr>
              <w:jc w:val="both"/>
              <w:rPr>
                <w:rFonts w:ascii="Times New Roman" w:hAnsi="Times New Roman" w:cs="Times New Roman"/>
                <w:sz w:val="26"/>
                <w:szCs w:val="26"/>
              </w:rPr>
            </w:pPr>
            <w:r w:rsidRPr="002E0F62">
              <w:rPr>
                <w:rFonts w:ascii="Times New Roman" w:hAnsi="Times New Roman" w:cs="Times New Roman"/>
                <w:sz w:val="26"/>
                <w:szCs w:val="26"/>
              </w:rPr>
              <w:t>Довідка про склад сім’ї для оформлення рахунків на комунальні послуги</w:t>
            </w:r>
          </w:p>
        </w:tc>
        <w:tc>
          <w:tcPr>
            <w:tcW w:w="3838" w:type="dxa"/>
          </w:tcPr>
          <w:p w:rsidR="0097424E" w:rsidRPr="002E0F62" w:rsidRDefault="0097424E" w:rsidP="00EC1F37">
            <w:pPr>
              <w:rPr>
                <w:rFonts w:ascii="Times New Roman" w:hAnsi="Times New Roman" w:cs="Times New Roman"/>
                <w:sz w:val="26"/>
                <w:szCs w:val="26"/>
                <w:lang w:val="ru-RU"/>
              </w:rPr>
            </w:pPr>
            <w:r w:rsidRPr="002E0F62">
              <w:rPr>
                <w:rFonts w:ascii="Times New Roman" w:hAnsi="Times New Roman" w:cs="Times New Roman"/>
                <w:sz w:val="26"/>
                <w:szCs w:val="26"/>
                <w:lang w:val="ru-RU"/>
              </w:rPr>
              <w:t xml:space="preserve">Закон </w:t>
            </w:r>
            <w:proofErr w:type="spellStart"/>
            <w:r w:rsidRPr="002E0F62">
              <w:rPr>
                <w:rFonts w:ascii="Times New Roman" w:hAnsi="Times New Roman" w:cs="Times New Roman"/>
                <w:sz w:val="26"/>
                <w:szCs w:val="26"/>
                <w:lang w:val="ru-RU"/>
              </w:rPr>
              <w:t>України</w:t>
            </w:r>
            <w:proofErr w:type="spellEnd"/>
            <w:r w:rsidRPr="002E0F62">
              <w:rPr>
                <w:rFonts w:ascii="Times New Roman" w:hAnsi="Times New Roman" w:cs="Times New Roman"/>
                <w:sz w:val="26"/>
                <w:szCs w:val="26"/>
                <w:lang w:val="ru-RU"/>
              </w:rPr>
              <w:t xml:space="preserve"> «Про </w:t>
            </w:r>
            <w:proofErr w:type="spellStart"/>
            <w:r w:rsidRPr="002E0F62">
              <w:rPr>
                <w:rFonts w:ascii="Times New Roman" w:hAnsi="Times New Roman" w:cs="Times New Roman"/>
                <w:sz w:val="26"/>
                <w:szCs w:val="26"/>
                <w:lang w:val="ru-RU"/>
              </w:rPr>
              <w:t>державну</w:t>
            </w:r>
            <w:proofErr w:type="spellEnd"/>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соціальну</w:t>
            </w:r>
            <w:proofErr w:type="spellEnd"/>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допомогу</w:t>
            </w:r>
            <w:proofErr w:type="spellEnd"/>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малозабезпеченим</w:t>
            </w:r>
            <w:proofErr w:type="spellEnd"/>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сім'ям</w:t>
            </w:r>
            <w:proofErr w:type="spellEnd"/>
            <w:r w:rsidRPr="002E0F62">
              <w:rPr>
                <w:rFonts w:ascii="Times New Roman" w:hAnsi="Times New Roman" w:cs="Times New Roman"/>
                <w:sz w:val="26"/>
                <w:szCs w:val="26"/>
                <w:lang w:val="ru-RU"/>
              </w:rPr>
              <w:t xml:space="preserve">» №1768-ІІІ </w:t>
            </w:r>
            <w:proofErr w:type="spellStart"/>
            <w:r w:rsidRPr="002E0F62">
              <w:rPr>
                <w:rFonts w:ascii="Times New Roman" w:hAnsi="Times New Roman" w:cs="Times New Roman"/>
                <w:sz w:val="26"/>
                <w:szCs w:val="26"/>
                <w:lang w:val="ru-RU"/>
              </w:rPr>
              <w:t>від</w:t>
            </w:r>
            <w:proofErr w:type="spellEnd"/>
            <w:r w:rsidRPr="002E0F62">
              <w:rPr>
                <w:rFonts w:ascii="Times New Roman" w:hAnsi="Times New Roman" w:cs="Times New Roman"/>
                <w:sz w:val="26"/>
                <w:szCs w:val="26"/>
                <w:lang w:val="ru-RU"/>
              </w:rPr>
              <w:t xml:space="preserve"> 01.06.2000 р.</w:t>
            </w:r>
          </w:p>
          <w:p w:rsidR="0097424E" w:rsidRPr="002E0F62" w:rsidRDefault="0097424E" w:rsidP="00EC1F37">
            <w:pPr>
              <w:rPr>
                <w:rFonts w:ascii="Times New Roman" w:hAnsi="Times New Roman" w:cs="Times New Roman"/>
                <w:sz w:val="26"/>
                <w:szCs w:val="26"/>
              </w:rPr>
            </w:pPr>
            <w:r w:rsidRPr="002E0F62">
              <w:rPr>
                <w:rFonts w:ascii="Times New Roman" w:hAnsi="Times New Roman" w:cs="Times New Roman"/>
                <w:sz w:val="26"/>
                <w:szCs w:val="26"/>
                <w:lang w:val="ru-RU"/>
              </w:rPr>
              <w:t xml:space="preserve">Закон </w:t>
            </w:r>
            <w:proofErr w:type="spellStart"/>
            <w:r w:rsidRPr="002E0F62">
              <w:rPr>
                <w:rFonts w:ascii="Times New Roman" w:hAnsi="Times New Roman" w:cs="Times New Roman"/>
                <w:sz w:val="26"/>
                <w:szCs w:val="26"/>
                <w:lang w:val="ru-RU"/>
              </w:rPr>
              <w:t>України</w:t>
            </w:r>
            <w:proofErr w:type="spellEnd"/>
            <w:r w:rsidRPr="002E0F62">
              <w:rPr>
                <w:rFonts w:ascii="Times New Roman" w:hAnsi="Times New Roman" w:cs="Times New Roman"/>
                <w:sz w:val="26"/>
                <w:szCs w:val="26"/>
                <w:lang w:val="ru-RU"/>
              </w:rPr>
              <w:t xml:space="preserve"> «Про </w:t>
            </w:r>
            <w:proofErr w:type="spellStart"/>
            <w:r w:rsidRPr="002E0F62">
              <w:rPr>
                <w:rFonts w:ascii="Times New Roman" w:hAnsi="Times New Roman" w:cs="Times New Roman"/>
                <w:sz w:val="26"/>
                <w:szCs w:val="26"/>
                <w:lang w:val="ru-RU"/>
              </w:rPr>
              <w:t>місцеве</w:t>
            </w:r>
            <w:proofErr w:type="spellEnd"/>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самоврядування</w:t>
            </w:r>
            <w:proofErr w:type="spellEnd"/>
            <w:r w:rsidRPr="002E0F62">
              <w:rPr>
                <w:rFonts w:ascii="Times New Roman" w:hAnsi="Times New Roman" w:cs="Times New Roman"/>
                <w:sz w:val="26"/>
                <w:szCs w:val="26"/>
                <w:lang w:val="ru-RU"/>
              </w:rPr>
              <w:t xml:space="preserve"> в </w:t>
            </w:r>
            <w:proofErr w:type="spellStart"/>
            <w:r w:rsidRPr="002E0F62">
              <w:rPr>
                <w:rFonts w:ascii="Times New Roman" w:hAnsi="Times New Roman" w:cs="Times New Roman"/>
                <w:sz w:val="26"/>
                <w:szCs w:val="26"/>
                <w:lang w:val="ru-RU"/>
              </w:rPr>
              <w:t>Україні</w:t>
            </w:r>
            <w:proofErr w:type="spellEnd"/>
            <w:r w:rsidRPr="002E0F62">
              <w:rPr>
                <w:rFonts w:ascii="Times New Roman" w:hAnsi="Times New Roman" w:cs="Times New Roman"/>
                <w:sz w:val="26"/>
                <w:szCs w:val="26"/>
                <w:lang w:val="ru-RU"/>
              </w:rPr>
              <w:t xml:space="preserve">» №280/97-ВР </w:t>
            </w:r>
            <w:proofErr w:type="spellStart"/>
            <w:r w:rsidRPr="002E0F62">
              <w:rPr>
                <w:rFonts w:ascii="Times New Roman" w:hAnsi="Times New Roman" w:cs="Times New Roman"/>
                <w:sz w:val="26"/>
                <w:szCs w:val="26"/>
                <w:lang w:val="ru-RU"/>
              </w:rPr>
              <w:t>від</w:t>
            </w:r>
            <w:proofErr w:type="spellEnd"/>
            <w:r w:rsidRPr="002E0F62">
              <w:rPr>
                <w:rFonts w:ascii="Times New Roman" w:hAnsi="Times New Roman" w:cs="Times New Roman"/>
                <w:sz w:val="26"/>
                <w:szCs w:val="26"/>
                <w:lang w:val="ru-RU"/>
              </w:rPr>
              <w:t xml:space="preserve"> 21.05.1997 р.</w:t>
            </w:r>
          </w:p>
        </w:tc>
      </w:tr>
      <w:tr w:rsidR="0097424E" w:rsidRPr="002E0F62" w:rsidTr="00AC14CB">
        <w:tc>
          <w:tcPr>
            <w:tcW w:w="1242" w:type="dxa"/>
          </w:tcPr>
          <w:p w:rsidR="0097424E" w:rsidRPr="002E0F62" w:rsidRDefault="002E0F62" w:rsidP="0050350D">
            <w:pPr>
              <w:jc w:val="center"/>
              <w:rPr>
                <w:rFonts w:ascii="Times New Roman" w:hAnsi="Times New Roman" w:cs="Times New Roman"/>
                <w:sz w:val="26"/>
                <w:szCs w:val="26"/>
              </w:rPr>
            </w:pPr>
            <w:r>
              <w:rPr>
                <w:rFonts w:ascii="Times New Roman" w:hAnsi="Times New Roman" w:cs="Times New Roman"/>
                <w:sz w:val="26"/>
                <w:szCs w:val="26"/>
              </w:rPr>
              <w:t>38</w:t>
            </w:r>
          </w:p>
        </w:tc>
        <w:tc>
          <w:tcPr>
            <w:tcW w:w="2268" w:type="dxa"/>
          </w:tcPr>
          <w:p w:rsidR="0097424E" w:rsidRPr="002E0F62" w:rsidRDefault="00013D84" w:rsidP="00E86427">
            <w:pPr>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ВК</w:t>
            </w:r>
            <w:r w:rsidR="0097424E" w:rsidRPr="002E0F62">
              <w:rPr>
                <w:rFonts w:ascii="Times New Roman" w:eastAsia="Times New Roman" w:hAnsi="Times New Roman" w:cs="Times New Roman"/>
                <w:bCs/>
                <w:sz w:val="26"/>
                <w:szCs w:val="26"/>
                <w:lang w:eastAsia="ru-RU"/>
              </w:rPr>
              <w:t xml:space="preserve"> -01-38</w:t>
            </w:r>
          </w:p>
        </w:tc>
        <w:tc>
          <w:tcPr>
            <w:tcW w:w="8004" w:type="dxa"/>
          </w:tcPr>
          <w:p w:rsidR="0097424E" w:rsidRPr="002E0F62" w:rsidRDefault="0097424E" w:rsidP="00EC1F37">
            <w:pPr>
              <w:jc w:val="both"/>
              <w:rPr>
                <w:rFonts w:ascii="Times New Roman" w:hAnsi="Times New Roman" w:cs="Times New Roman"/>
                <w:sz w:val="26"/>
                <w:szCs w:val="26"/>
              </w:rPr>
            </w:pPr>
            <w:r w:rsidRPr="002E0F62">
              <w:rPr>
                <w:rFonts w:ascii="Times New Roman" w:hAnsi="Times New Roman" w:cs="Times New Roman"/>
                <w:sz w:val="26"/>
                <w:szCs w:val="26"/>
              </w:rPr>
              <w:t>Довідка до Пенсійного фонду про ведення спільного господарства з померлим (для отримання пенсії)</w:t>
            </w:r>
          </w:p>
        </w:tc>
        <w:tc>
          <w:tcPr>
            <w:tcW w:w="3838" w:type="dxa"/>
          </w:tcPr>
          <w:p w:rsidR="0097424E" w:rsidRPr="002E0F62" w:rsidRDefault="0097424E" w:rsidP="00EC1F37">
            <w:pPr>
              <w:rPr>
                <w:rFonts w:ascii="Times New Roman" w:hAnsi="Times New Roman" w:cs="Times New Roman"/>
                <w:sz w:val="26"/>
                <w:szCs w:val="26"/>
                <w:lang w:val="ru-RU"/>
              </w:rPr>
            </w:pPr>
            <w:r w:rsidRPr="002E0F62">
              <w:rPr>
                <w:rFonts w:ascii="Times New Roman" w:hAnsi="Times New Roman" w:cs="Times New Roman"/>
                <w:sz w:val="26"/>
                <w:szCs w:val="26"/>
              </w:rPr>
              <w:t>Закон України «Про свободу пересування та вільний вибір місця проживання в Україні» №1382-</w:t>
            </w:r>
            <w:r w:rsidRPr="002E0F62">
              <w:rPr>
                <w:rFonts w:ascii="Times New Roman" w:hAnsi="Times New Roman" w:cs="Times New Roman"/>
                <w:sz w:val="26"/>
                <w:szCs w:val="26"/>
                <w:lang w:val="en-US"/>
              </w:rPr>
              <w:t>IV</w:t>
            </w:r>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від</w:t>
            </w:r>
            <w:proofErr w:type="spellEnd"/>
            <w:r w:rsidRPr="002E0F62">
              <w:rPr>
                <w:rFonts w:ascii="Times New Roman" w:hAnsi="Times New Roman" w:cs="Times New Roman"/>
                <w:sz w:val="26"/>
                <w:szCs w:val="26"/>
                <w:lang w:val="ru-RU"/>
              </w:rPr>
              <w:t xml:space="preserve"> 11.12.2003 р.;</w:t>
            </w:r>
          </w:p>
          <w:p w:rsidR="0097424E" w:rsidRPr="002E0F62" w:rsidRDefault="0097424E" w:rsidP="00EC1F37">
            <w:pPr>
              <w:rPr>
                <w:rFonts w:ascii="Times New Roman" w:hAnsi="Times New Roman" w:cs="Times New Roman"/>
                <w:sz w:val="26"/>
                <w:szCs w:val="26"/>
                <w:lang w:val="ru-RU"/>
              </w:rPr>
            </w:pPr>
            <w:r w:rsidRPr="002E0F62">
              <w:rPr>
                <w:rFonts w:ascii="Times New Roman" w:hAnsi="Times New Roman" w:cs="Times New Roman"/>
                <w:sz w:val="26"/>
                <w:szCs w:val="26"/>
                <w:lang w:val="ru-RU"/>
              </w:rPr>
              <w:t xml:space="preserve">Закон </w:t>
            </w:r>
            <w:proofErr w:type="spellStart"/>
            <w:r w:rsidRPr="002E0F62">
              <w:rPr>
                <w:rFonts w:ascii="Times New Roman" w:hAnsi="Times New Roman" w:cs="Times New Roman"/>
                <w:sz w:val="26"/>
                <w:szCs w:val="26"/>
                <w:lang w:val="ru-RU"/>
              </w:rPr>
              <w:t>України</w:t>
            </w:r>
            <w:proofErr w:type="spellEnd"/>
            <w:r w:rsidRPr="002E0F62">
              <w:rPr>
                <w:rFonts w:ascii="Times New Roman" w:hAnsi="Times New Roman" w:cs="Times New Roman"/>
                <w:sz w:val="26"/>
                <w:szCs w:val="26"/>
                <w:lang w:val="ru-RU"/>
              </w:rPr>
              <w:t xml:space="preserve"> «Про </w:t>
            </w:r>
            <w:proofErr w:type="spellStart"/>
            <w:r w:rsidRPr="002E0F62">
              <w:rPr>
                <w:rFonts w:ascii="Times New Roman" w:hAnsi="Times New Roman" w:cs="Times New Roman"/>
                <w:sz w:val="26"/>
                <w:szCs w:val="26"/>
                <w:lang w:val="ru-RU"/>
              </w:rPr>
              <w:t>місцеве</w:t>
            </w:r>
            <w:proofErr w:type="spellEnd"/>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самоврядування</w:t>
            </w:r>
            <w:proofErr w:type="spellEnd"/>
            <w:r w:rsidRPr="002E0F62">
              <w:rPr>
                <w:rFonts w:ascii="Times New Roman" w:hAnsi="Times New Roman" w:cs="Times New Roman"/>
                <w:sz w:val="26"/>
                <w:szCs w:val="26"/>
                <w:lang w:val="ru-RU"/>
              </w:rPr>
              <w:t xml:space="preserve"> в </w:t>
            </w:r>
            <w:proofErr w:type="spellStart"/>
            <w:r w:rsidRPr="002E0F62">
              <w:rPr>
                <w:rFonts w:ascii="Times New Roman" w:hAnsi="Times New Roman" w:cs="Times New Roman"/>
                <w:sz w:val="26"/>
                <w:szCs w:val="26"/>
                <w:lang w:val="ru-RU"/>
              </w:rPr>
              <w:t>Україні</w:t>
            </w:r>
            <w:proofErr w:type="spellEnd"/>
            <w:r w:rsidRPr="002E0F62">
              <w:rPr>
                <w:rFonts w:ascii="Times New Roman" w:hAnsi="Times New Roman" w:cs="Times New Roman"/>
                <w:sz w:val="26"/>
                <w:szCs w:val="26"/>
                <w:lang w:val="ru-RU"/>
              </w:rPr>
              <w:t xml:space="preserve">» №280/97-ВР </w:t>
            </w:r>
            <w:proofErr w:type="spellStart"/>
            <w:r w:rsidRPr="002E0F62">
              <w:rPr>
                <w:rFonts w:ascii="Times New Roman" w:hAnsi="Times New Roman" w:cs="Times New Roman"/>
                <w:sz w:val="26"/>
                <w:szCs w:val="26"/>
                <w:lang w:val="ru-RU"/>
              </w:rPr>
              <w:t>від</w:t>
            </w:r>
            <w:proofErr w:type="spellEnd"/>
            <w:r w:rsidRPr="002E0F62">
              <w:rPr>
                <w:rFonts w:ascii="Times New Roman" w:hAnsi="Times New Roman" w:cs="Times New Roman"/>
                <w:sz w:val="26"/>
                <w:szCs w:val="26"/>
                <w:lang w:val="ru-RU"/>
              </w:rPr>
              <w:t xml:space="preserve"> 21.05.1997 р.</w:t>
            </w:r>
          </w:p>
        </w:tc>
      </w:tr>
      <w:tr w:rsidR="0097424E" w:rsidRPr="002E0F62" w:rsidTr="00AC14CB">
        <w:tc>
          <w:tcPr>
            <w:tcW w:w="1242" w:type="dxa"/>
          </w:tcPr>
          <w:p w:rsidR="0097424E" w:rsidRPr="002E0F62" w:rsidRDefault="002E0F62" w:rsidP="0050350D">
            <w:pPr>
              <w:jc w:val="center"/>
              <w:rPr>
                <w:rFonts w:ascii="Times New Roman" w:hAnsi="Times New Roman" w:cs="Times New Roman"/>
                <w:sz w:val="26"/>
                <w:szCs w:val="26"/>
              </w:rPr>
            </w:pPr>
            <w:r>
              <w:rPr>
                <w:rFonts w:ascii="Times New Roman" w:hAnsi="Times New Roman" w:cs="Times New Roman"/>
                <w:sz w:val="26"/>
                <w:szCs w:val="26"/>
              </w:rPr>
              <w:t>39</w:t>
            </w:r>
          </w:p>
        </w:tc>
        <w:tc>
          <w:tcPr>
            <w:tcW w:w="2268" w:type="dxa"/>
          </w:tcPr>
          <w:p w:rsidR="0097424E" w:rsidRPr="002E0F62" w:rsidRDefault="00013D84" w:rsidP="00E86427">
            <w:pPr>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ВК</w:t>
            </w:r>
            <w:r w:rsidR="0097424E" w:rsidRPr="002E0F62">
              <w:rPr>
                <w:rFonts w:ascii="Times New Roman" w:eastAsia="Times New Roman" w:hAnsi="Times New Roman" w:cs="Times New Roman"/>
                <w:bCs/>
                <w:sz w:val="26"/>
                <w:szCs w:val="26"/>
                <w:lang w:eastAsia="ru-RU"/>
              </w:rPr>
              <w:t xml:space="preserve"> -01-39</w:t>
            </w:r>
          </w:p>
        </w:tc>
        <w:tc>
          <w:tcPr>
            <w:tcW w:w="8004" w:type="dxa"/>
          </w:tcPr>
          <w:p w:rsidR="0097424E" w:rsidRPr="002E0F62" w:rsidRDefault="0097424E" w:rsidP="00EC1F37">
            <w:pPr>
              <w:rPr>
                <w:rFonts w:ascii="Times New Roman" w:hAnsi="Times New Roman" w:cs="Times New Roman"/>
                <w:sz w:val="26"/>
                <w:szCs w:val="26"/>
              </w:rPr>
            </w:pPr>
            <w:r w:rsidRPr="002E0F62">
              <w:rPr>
                <w:rFonts w:ascii="Times New Roman" w:hAnsi="Times New Roman" w:cs="Times New Roman"/>
                <w:sz w:val="26"/>
                <w:szCs w:val="26"/>
              </w:rPr>
              <w:t>Довідка до Пенсійного фонду про здійснення поховання померлого за власний рахунок</w:t>
            </w:r>
          </w:p>
        </w:tc>
        <w:tc>
          <w:tcPr>
            <w:tcW w:w="3838" w:type="dxa"/>
          </w:tcPr>
          <w:p w:rsidR="0097424E" w:rsidRPr="002E0F62" w:rsidRDefault="0097424E" w:rsidP="00EC1F37">
            <w:pPr>
              <w:rPr>
                <w:rFonts w:ascii="Times New Roman" w:hAnsi="Times New Roman" w:cs="Times New Roman"/>
                <w:sz w:val="26"/>
                <w:szCs w:val="26"/>
              </w:rPr>
            </w:pPr>
            <w:r w:rsidRPr="002E0F62">
              <w:rPr>
                <w:rFonts w:ascii="Times New Roman" w:hAnsi="Times New Roman" w:cs="Times New Roman"/>
                <w:sz w:val="26"/>
                <w:szCs w:val="26"/>
                <w:lang w:val="ru-RU"/>
              </w:rPr>
              <w:t xml:space="preserve">Закон </w:t>
            </w:r>
            <w:proofErr w:type="spellStart"/>
            <w:r w:rsidRPr="002E0F62">
              <w:rPr>
                <w:rFonts w:ascii="Times New Roman" w:hAnsi="Times New Roman" w:cs="Times New Roman"/>
                <w:sz w:val="26"/>
                <w:szCs w:val="26"/>
                <w:lang w:val="ru-RU"/>
              </w:rPr>
              <w:t>України</w:t>
            </w:r>
            <w:proofErr w:type="spellEnd"/>
            <w:r w:rsidRPr="002E0F62">
              <w:rPr>
                <w:rFonts w:ascii="Times New Roman" w:hAnsi="Times New Roman" w:cs="Times New Roman"/>
                <w:sz w:val="26"/>
                <w:szCs w:val="26"/>
                <w:lang w:val="ru-RU"/>
              </w:rPr>
              <w:t xml:space="preserve"> «Про </w:t>
            </w:r>
            <w:proofErr w:type="spellStart"/>
            <w:r w:rsidRPr="002E0F62">
              <w:rPr>
                <w:rFonts w:ascii="Times New Roman" w:hAnsi="Times New Roman" w:cs="Times New Roman"/>
                <w:sz w:val="26"/>
                <w:szCs w:val="26"/>
                <w:lang w:val="ru-RU"/>
              </w:rPr>
              <w:t>місцеве</w:t>
            </w:r>
            <w:proofErr w:type="spellEnd"/>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самоврядування</w:t>
            </w:r>
            <w:proofErr w:type="spellEnd"/>
            <w:r w:rsidRPr="002E0F62">
              <w:rPr>
                <w:rFonts w:ascii="Times New Roman" w:hAnsi="Times New Roman" w:cs="Times New Roman"/>
                <w:sz w:val="26"/>
                <w:szCs w:val="26"/>
                <w:lang w:val="ru-RU"/>
              </w:rPr>
              <w:t xml:space="preserve"> в </w:t>
            </w:r>
            <w:proofErr w:type="spellStart"/>
            <w:r w:rsidRPr="002E0F62">
              <w:rPr>
                <w:rFonts w:ascii="Times New Roman" w:hAnsi="Times New Roman" w:cs="Times New Roman"/>
                <w:sz w:val="26"/>
                <w:szCs w:val="26"/>
                <w:lang w:val="ru-RU"/>
              </w:rPr>
              <w:t>Україні</w:t>
            </w:r>
            <w:proofErr w:type="spellEnd"/>
            <w:r w:rsidRPr="002E0F62">
              <w:rPr>
                <w:rFonts w:ascii="Times New Roman" w:hAnsi="Times New Roman" w:cs="Times New Roman"/>
                <w:sz w:val="26"/>
                <w:szCs w:val="26"/>
                <w:lang w:val="ru-RU"/>
              </w:rPr>
              <w:t xml:space="preserve">» №280/97-ВР </w:t>
            </w:r>
            <w:proofErr w:type="spellStart"/>
            <w:r w:rsidRPr="002E0F62">
              <w:rPr>
                <w:rFonts w:ascii="Times New Roman" w:hAnsi="Times New Roman" w:cs="Times New Roman"/>
                <w:sz w:val="26"/>
                <w:szCs w:val="26"/>
                <w:lang w:val="ru-RU"/>
              </w:rPr>
              <w:t>від</w:t>
            </w:r>
            <w:proofErr w:type="spellEnd"/>
            <w:r w:rsidRPr="002E0F62">
              <w:rPr>
                <w:rFonts w:ascii="Times New Roman" w:hAnsi="Times New Roman" w:cs="Times New Roman"/>
                <w:sz w:val="26"/>
                <w:szCs w:val="26"/>
                <w:lang w:val="ru-RU"/>
              </w:rPr>
              <w:t xml:space="preserve"> 21.05.1997 р.</w:t>
            </w:r>
          </w:p>
        </w:tc>
      </w:tr>
      <w:tr w:rsidR="0097424E" w:rsidRPr="002E0F62" w:rsidTr="00AC14CB">
        <w:tc>
          <w:tcPr>
            <w:tcW w:w="1242" w:type="dxa"/>
          </w:tcPr>
          <w:p w:rsidR="0097424E" w:rsidRPr="002E0F62" w:rsidRDefault="002E0F62" w:rsidP="0050350D">
            <w:pPr>
              <w:jc w:val="center"/>
              <w:rPr>
                <w:rFonts w:ascii="Times New Roman" w:hAnsi="Times New Roman" w:cs="Times New Roman"/>
                <w:sz w:val="26"/>
                <w:szCs w:val="26"/>
              </w:rPr>
            </w:pPr>
            <w:r>
              <w:rPr>
                <w:rFonts w:ascii="Times New Roman" w:hAnsi="Times New Roman" w:cs="Times New Roman"/>
                <w:sz w:val="26"/>
                <w:szCs w:val="26"/>
              </w:rPr>
              <w:t>40</w:t>
            </w:r>
          </w:p>
        </w:tc>
        <w:tc>
          <w:tcPr>
            <w:tcW w:w="2268" w:type="dxa"/>
          </w:tcPr>
          <w:p w:rsidR="0097424E" w:rsidRPr="002E0F62" w:rsidRDefault="00013D84" w:rsidP="00E86427">
            <w:pPr>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ВК</w:t>
            </w:r>
            <w:r w:rsidR="0097424E" w:rsidRPr="002E0F62">
              <w:rPr>
                <w:rFonts w:ascii="Times New Roman" w:eastAsia="Times New Roman" w:hAnsi="Times New Roman" w:cs="Times New Roman"/>
                <w:bCs/>
                <w:sz w:val="26"/>
                <w:szCs w:val="26"/>
                <w:lang w:eastAsia="ru-RU"/>
              </w:rPr>
              <w:t xml:space="preserve"> -01-40</w:t>
            </w:r>
          </w:p>
        </w:tc>
        <w:tc>
          <w:tcPr>
            <w:tcW w:w="8004" w:type="dxa"/>
          </w:tcPr>
          <w:p w:rsidR="0097424E" w:rsidRPr="002E0F62" w:rsidRDefault="0097424E" w:rsidP="00EC1F37">
            <w:pPr>
              <w:jc w:val="both"/>
              <w:rPr>
                <w:rFonts w:ascii="Times New Roman" w:hAnsi="Times New Roman" w:cs="Times New Roman"/>
                <w:sz w:val="26"/>
                <w:szCs w:val="26"/>
              </w:rPr>
            </w:pPr>
            <w:r w:rsidRPr="002E0F62">
              <w:rPr>
                <w:rFonts w:ascii="Times New Roman" w:hAnsi="Times New Roman" w:cs="Times New Roman"/>
                <w:sz w:val="26"/>
                <w:szCs w:val="26"/>
              </w:rPr>
              <w:t xml:space="preserve">Довідка для нотаріуса про останнє місце реєстрації та проживання померлого та осіб, які були зареєстровані разом з ним </w:t>
            </w:r>
          </w:p>
        </w:tc>
        <w:tc>
          <w:tcPr>
            <w:tcW w:w="3838" w:type="dxa"/>
          </w:tcPr>
          <w:p w:rsidR="0097424E" w:rsidRPr="002E0F62" w:rsidRDefault="0097424E" w:rsidP="00EC1F37">
            <w:pPr>
              <w:rPr>
                <w:rFonts w:ascii="Times New Roman" w:hAnsi="Times New Roman" w:cs="Times New Roman"/>
                <w:sz w:val="26"/>
                <w:szCs w:val="26"/>
                <w:lang w:val="ru-RU"/>
              </w:rPr>
            </w:pPr>
            <w:r w:rsidRPr="002E0F62">
              <w:rPr>
                <w:rFonts w:ascii="Times New Roman" w:hAnsi="Times New Roman" w:cs="Times New Roman"/>
                <w:sz w:val="26"/>
                <w:szCs w:val="26"/>
              </w:rPr>
              <w:t>Закон України «Про свободу пересування та вільний вибір місця проживання в Україні» №1382-</w:t>
            </w:r>
            <w:r w:rsidRPr="002E0F62">
              <w:rPr>
                <w:rFonts w:ascii="Times New Roman" w:hAnsi="Times New Roman" w:cs="Times New Roman"/>
                <w:sz w:val="26"/>
                <w:szCs w:val="26"/>
                <w:lang w:val="en-US"/>
              </w:rPr>
              <w:t>IV</w:t>
            </w:r>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від</w:t>
            </w:r>
            <w:proofErr w:type="spellEnd"/>
            <w:r w:rsidRPr="002E0F62">
              <w:rPr>
                <w:rFonts w:ascii="Times New Roman" w:hAnsi="Times New Roman" w:cs="Times New Roman"/>
                <w:sz w:val="26"/>
                <w:szCs w:val="26"/>
                <w:lang w:val="ru-RU"/>
              </w:rPr>
              <w:t xml:space="preserve"> 11.12.2003 р.;</w:t>
            </w:r>
          </w:p>
          <w:p w:rsidR="0097424E" w:rsidRPr="002E0F62" w:rsidRDefault="0097424E" w:rsidP="00EC1F37">
            <w:pPr>
              <w:rPr>
                <w:rFonts w:ascii="Times New Roman" w:hAnsi="Times New Roman" w:cs="Times New Roman"/>
                <w:sz w:val="26"/>
                <w:szCs w:val="26"/>
                <w:lang w:val="ru-RU"/>
              </w:rPr>
            </w:pPr>
            <w:r w:rsidRPr="002E0F62">
              <w:rPr>
                <w:rFonts w:ascii="Times New Roman" w:hAnsi="Times New Roman" w:cs="Times New Roman"/>
                <w:sz w:val="26"/>
                <w:szCs w:val="26"/>
                <w:lang w:val="ru-RU"/>
              </w:rPr>
              <w:t xml:space="preserve">Закон </w:t>
            </w:r>
            <w:proofErr w:type="spellStart"/>
            <w:r w:rsidRPr="002E0F62">
              <w:rPr>
                <w:rFonts w:ascii="Times New Roman" w:hAnsi="Times New Roman" w:cs="Times New Roman"/>
                <w:sz w:val="26"/>
                <w:szCs w:val="26"/>
                <w:lang w:val="ru-RU"/>
              </w:rPr>
              <w:t>України</w:t>
            </w:r>
            <w:proofErr w:type="spellEnd"/>
            <w:r w:rsidRPr="002E0F62">
              <w:rPr>
                <w:rFonts w:ascii="Times New Roman" w:hAnsi="Times New Roman" w:cs="Times New Roman"/>
                <w:sz w:val="26"/>
                <w:szCs w:val="26"/>
                <w:lang w:val="ru-RU"/>
              </w:rPr>
              <w:t xml:space="preserve"> «Про </w:t>
            </w:r>
            <w:proofErr w:type="spellStart"/>
            <w:r w:rsidRPr="002E0F62">
              <w:rPr>
                <w:rFonts w:ascii="Times New Roman" w:hAnsi="Times New Roman" w:cs="Times New Roman"/>
                <w:sz w:val="26"/>
                <w:szCs w:val="26"/>
                <w:lang w:val="ru-RU"/>
              </w:rPr>
              <w:t>місцеве</w:t>
            </w:r>
            <w:proofErr w:type="spellEnd"/>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самоврядування</w:t>
            </w:r>
            <w:proofErr w:type="spellEnd"/>
            <w:r w:rsidRPr="002E0F62">
              <w:rPr>
                <w:rFonts w:ascii="Times New Roman" w:hAnsi="Times New Roman" w:cs="Times New Roman"/>
                <w:sz w:val="26"/>
                <w:szCs w:val="26"/>
                <w:lang w:val="ru-RU"/>
              </w:rPr>
              <w:t xml:space="preserve"> в </w:t>
            </w:r>
            <w:proofErr w:type="spellStart"/>
            <w:r w:rsidRPr="002E0F62">
              <w:rPr>
                <w:rFonts w:ascii="Times New Roman" w:hAnsi="Times New Roman" w:cs="Times New Roman"/>
                <w:sz w:val="26"/>
                <w:szCs w:val="26"/>
                <w:lang w:val="ru-RU"/>
              </w:rPr>
              <w:t>Україні</w:t>
            </w:r>
            <w:proofErr w:type="spellEnd"/>
            <w:r w:rsidRPr="002E0F62">
              <w:rPr>
                <w:rFonts w:ascii="Times New Roman" w:hAnsi="Times New Roman" w:cs="Times New Roman"/>
                <w:sz w:val="26"/>
                <w:szCs w:val="26"/>
                <w:lang w:val="ru-RU"/>
              </w:rPr>
              <w:t xml:space="preserve">» №280/97-ВР </w:t>
            </w:r>
            <w:proofErr w:type="spellStart"/>
            <w:r w:rsidRPr="002E0F62">
              <w:rPr>
                <w:rFonts w:ascii="Times New Roman" w:hAnsi="Times New Roman" w:cs="Times New Roman"/>
                <w:sz w:val="26"/>
                <w:szCs w:val="26"/>
                <w:lang w:val="ru-RU"/>
              </w:rPr>
              <w:t>від</w:t>
            </w:r>
            <w:proofErr w:type="spellEnd"/>
            <w:r w:rsidRPr="002E0F62">
              <w:rPr>
                <w:rFonts w:ascii="Times New Roman" w:hAnsi="Times New Roman" w:cs="Times New Roman"/>
                <w:sz w:val="26"/>
                <w:szCs w:val="26"/>
                <w:lang w:val="ru-RU"/>
              </w:rPr>
              <w:t xml:space="preserve"> 21.05.1997 р.</w:t>
            </w:r>
          </w:p>
        </w:tc>
      </w:tr>
      <w:tr w:rsidR="0097424E" w:rsidRPr="002E0F62" w:rsidTr="00AC14CB">
        <w:tc>
          <w:tcPr>
            <w:tcW w:w="1242" w:type="dxa"/>
          </w:tcPr>
          <w:p w:rsidR="0097424E" w:rsidRPr="002E0F62" w:rsidRDefault="002E0F62" w:rsidP="0050350D">
            <w:pPr>
              <w:jc w:val="center"/>
              <w:rPr>
                <w:rFonts w:ascii="Times New Roman" w:hAnsi="Times New Roman" w:cs="Times New Roman"/>
                <w:sz w:val="26"/>
                <w:szCs w:val="26"/>
              </w:rPr>
            </w:pPr>
            <w:r>
              <w:rPr>
                <w:rFonts w:ascii="Times New Roman" w:hAnsi="Times New Roman" w:cs="Times New Roman"/>
                <w:sz w:val="26"/>
                <w:szCs w:val="26"/>
              </w:rPr>
              <w:t>41</w:t>
            </w:r>
          </w:p>
        </w:tc>
        <w:tc>
          <w:tcPr>
            <w:tcW w:w="2268" w:type="dxa"/>
          </w:tcPr>
          <w:p w:rsidR="0097424E" w:rsidRPr="002E0F62" w:rsidRDefault="00013D84" w:rsidP="00E86427">
            <w:pPr>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ВК</w:t>
            </w:r>
            <w:r w:rsidR="0097424E" w:rsidRPr="002E0F62">
              <w:rPr>
                <w:rFonts w:ascii="Times New Roman" w:eastAsia="Times New Roman" w:hAnsi="Times New Roman" w:cs="Times New Roman"/>
                <w:bCs/>
                <w:sz w:val="26"/>
                <w:szCs w:val="26"/>
                <w:lang w:eastAsia="ru-RU"/>
              </w:rPr>
              <w:t xml:space="preserve"> -01-41</w:t>
            </w:r>
          </w:p>
        </w:tc>
        <w:tc>
          <w:tcPr>
            <w:tcW w:w="8004" w:type="dxa"/>
          </w:tcPr>
          <w:p w:rsidR="0097424E" w:rsidRPr="002E0F62" w:rsidRDefault="0097424E" w:rsidP="00EC1F37">
            <w:pPr>
              <w:jc w:val="both"/>
              <w:rPr>
                <w:rFonts w:ascii="Times New Roman" w:hAnsi="Times New Roman" w:cs="Times New Roman"/>
                <w:sz w:val="26"/>
                <w:szCs w:val="26"/>
              </w:rPr>
            </w:pPr>
            <w:r w:rsidRPr="002E0F62">
              <w:rPr>
                <w:rFonts w:ascii="Times New Roman" w:hAnsi="Times New Roman" w:cs="Times New Roman"/>
                <w:sz w:val="26"/>
                <w:szCs w:val="26"/>
              </w:rPr>
              <w:t>Довідка для нотаріуса про підтвердження власника житлового будинку/квартири/кімнати в гуртожитку та відсутність малолітніх, неповнолітніх дітей, недієздатних та обмежено дієздатних осіб, місце проживання яких зареєстровано за вказаною адресою</w:t>
            </w:r>
          </w:p>
        </w:tc>
        <w:tc>
          <w:tcPr>
            <w:tcW w:w="3838" w:type="dxa"/>
          </w:tcPr>
          <w:p w:rsidR="0097424E" w:rsidRPr="002E0F62" w:rsidRDefault="0097424E" w:rsidP="00EC1F37">
            <w:pPr>
              <w:rPr>
                <w:rFonts w:ascii="Times New Roman" w:hAnsi="Times New Roman" w:cs="Times New Roman"/>
                <w:sz w:val="26"/>
                <w:szCs w:val="26"/>
                <w:lang w:val="ru-RU"/>
              </w:rPr>
            </w:pPr>
            <w:r w:rsidRPr="002E0F62">
              <w:rPr>
                <w:rFonts w:ascii="Times New Roman" w:hAnsi="Times New Roman" w:cs="Times New Roman"/>
                <w:sz w:val="26"/>
                <w:szCs w:val="26"/>
              </w:rPr>
              <w:t>Закон України «Про свободу пересування та вільний вибір місця проживання в Україні» №1382-</w:t>
            </w:r>
            <w:r w:rsidRPr="002E0F62">
              <w:rPr>
                <w:rFonts w:ascii="Times New Roman" w:hAnsi="Times New Roman" w:cs="Times New Roman"/>
                <w:sz w:val="26"/>
                <w:szCs w:val="26"/>
                <w:lang w:val="en-US"/>
              </w:rPr>
              <w:t>IV</w:t>
            </w:r>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від</w:t>
            </w:r>
            <w:proofErr w:type="spellEnd"/>
            <w:r w:rsidRPr="002E0F62">
              <w:rPr>
                <w:rFonts w:ascii="Times New Roman" w:hAnsi="Times New Roman" w:cs="Times New Roman"/>
                <w:sz w:val="26"/>
                <w:szCs w:val="26"/>
                <w:lang w:val="ru-RU"/>
              </w:rPr>
              <w:t xml:space="preserve"> 11.12.2003 р.;</w:t>
            </w:r>
          </w:p>
          <w:p w:rsidR="0097424E" w:rsidRPr="002E0F62" w:rsidRDefault="0097424E" w:rsidP="00EC1F37">
            <w:pPr>
              <w:rPr>
                <w:rFonts w:ascii="Times New Roman" w:hAnsi="Times New Roman" w:cs="Times New Roman"/>
                <w:sz w:val="26"/>
                <w:szCs w:val="26"/>
                <w:lang w:val="ru-RU"/>
              </w:rPr>
            </w:pPr>
            <w:r w:rsidRPr="002E0F62">
              <w:rPr>
                <w:rFonts w:ascii="Times New Roman" w:hAnsi="Times New Roman" w:cs="Times New Roman"/>
                <w:sz w:val="26"/>
                <w:szCs w:val="26"/>
                <w:lang w:val="ru-RU"/>
              </w:rPr>
              <w:t xml:space="preserve">Закон </w:t>
            </w:r>
            <w:proofErr w:type="spellStart"/>
            <w:r w:rsidRPr="002E0F62">
              <w:rPr>
                <w:rFonts w:ascii="Times New Roman" w:hAnsi="Times New Roman" w:cs="Times New Roman"/>
                <w:sz w:val="26"/>
                <w:szCs w:val="26"/>
                <w:lang w:val="ru-RU"/>
              </w:rPr>
              <w:t>України</w:t>
            </w:r>
            <w:proofErr w:type="spellEnd"/>
            <w:r w:rsidRPr="002E0F62">
              <w:rPr>
                <w:rFonts w:ascii="Times New Roman" w:hAnsi="Times New Roman" w:cs="Times New Roman"/>
                <w:sz w:val="26"/>
                <w:szCs w:val="26"/>
                <w:lang w:val="ru-RU"/>
              </w:rPr>
              <w:t xml:space="preserve"> «Про </w:t>
            </w:r>
            <w:proofErr w:type="spellStart"/>
            <w:r w:rsidRPr="002E0F62">
              <w:rPr>
                <w:rFonts w:ascii="Times New Roman" w:hAnsi="Times New Roman" w:cs="Times New Roman"/>
                <w:sz w:val="26"/>
                <w:szCs w:val="26"/>
                <w:lang w:val="ru-RU"/>
              </w:rPr>
              <w:t>місцеве</w:t>
            </w:r>
            <w:proofErr w:type="spellEnd"/>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lastRenderedPageBreak/>
              <w:t>самоврядування</w:t>
            </w:r>
            <w:proofErr w:type="spellEnd"/>
            <w:r w:rsidRPr="002E0F62">
              <w:rPr>
                <w:rFonts w:ascii="Times New Roman" w:hAnsi="Times New Roman" w:cs="Times New Roman"/>
                <w:sz w:val="26"/>
                <w:szCs w:val="26"/>
                <w:lang w:val="ru-RU"/>
              </w:rPr>
              <w:t xml:space="preserve"> в </w:t>
            </w:r>
            <w:proofErr w:type="spellStart"/>
            <w:r w:rsidRPr="002E0F62">
              <w:rPr>
                <w:rFonts w:ascii="Times New Roman" w:hAnsi="Times New Roman" w:cs="Times New Roman"/>
                <w:sz w:val="26"/>
                <w:szCs w:val="26"/>
                <w:lang w:val="ru-RU"/>
              </w:rPr>
              <w:t>Україні</w:t>
            </w:r>
            <w:proofErr w:type="spellEnd"/>
            <w:r w:rsidRPr="002E0F62">
              <w:rPr>
                <w:rFonts w:ascii="Times New Roman" w:hAnsi="Times New Roman" w:cs="Times New Roman"/>
                <w:sz w:val="26"/>
                <w:szCs w:val="26"/>
                <w:lang w:val="ru-RU"/>
              </w:rPr>
              <w:t xml:space="preserve">» №280/97-ВР </w:t>
            </w:r>
            <w:proofErr w:type="spellStart"/>
            <w:r w:rsidRPr="002E0F62">
              <w:rPr>
                <w:rFonts w:ascii="Times New Roman" w:hAnsi="Times New Roman" w:cs="Times New Roman"/>
                <w:sz w:val="26"/>
                <w:szCs w:val="26"/>
                <w:lang w:val="ru-RU"/>
              </w:rPr>
              <w:t>від</w:t>
            </w:r>
            <w:proofErr w:type="spellEnd"/>
            <w:r w:rsidRPr="002E0F62">
              <w:rPr>
                <w:rFonts w:ascii="Times New Roman" w:hAnsi="Times New Roman" w:cs="Times New Roman"/>
                <w:sz w:val="26"/>
                <w:szCs w:val="26"/>
                <w:lang w:val="ru-RU"/>
              </w:rPr>
              <w:t xml:space="preserve"> 21.05.1997 р.</w:t>
            </w:r>
          </w:p>
        </w:tc>
      </w:tr>
      <w:tr w:rsidR="002E0F62" w:rsidRPr="002E0F62" w:rsidTr="00AC14CB">
        <w:tc>
          <w:tcPr>
            <w:tcW w:w="1242" w:type="dxa"/>
          </w:tcPr>
          <w:p w:rsidR="002E0F62" w:rsidRPr="002E0F62" w:rsidRDefault="002E0F62" w:rsidP="0050350D">
            <w:pPr>
              <w:jc w:val="center"/>
              <w:rPr>
                <w:rFonts w:ascii="Times New Roman" w:hAnsi="Times New Roman" w:cs="Times New Roman"/>
                <w:sz w:val="26"/>
                <w:szCs w:val="26"/>
              </w:rPr>
            </w:pPr>
          </w:p>
        </w:tc>
        <w:tc>
          <w:tcPr>
            <w:tcW w:w="2268" w:type="dxa"/>
          </w:tcPr>
          <w:p w:rsidR="002E0F62" w:rsidRPr="002E0F62" w:rsidRDefault="002E0F62" w:rsidP="00E86427">
            <w:pPr>
              <w:jc w:val="center"/>
              <w:rPr>
                <w:rFonts w:ascii="Times New Roman" w:eastAsia="Times New Roman" w:hAnsi="Times New Roman" w:cs="Times New Roman"/>
                <w:bCs/>
                <w:sz w:val="26"/>
                <w:szCs w:val="26"/>
                <w:lang w:eastAsia="ru-RU"/>
              </w:rPr>
            </w:pPr>
          </w:p>
        </w:tc>
        <w:tc>
          <w:tcPr>
            <w:tcW w:w="8004" w:type="dxa"/>
          </w:tcPr>
          <w:p w:rsidR="002E0F62" w:rsidRPr="002E0F62" w:rsidRDefault="002E0F62" w:rsidP="00EC1F37">
            <w:pPr>
              <w:jc w:val="both"/>
              <w:rPr>
                <w:rFonts w:ascii="Times New Roman" w:hAnsi="Times New Roman" w:cs="Times New Roman"/>
                <w:sz w:val="26"/>
                <w:szCs w:val="26"/>
              </w:rPr>
            </w:pPr>
          </w:p>
        </w:tc>
        <w:tc>
          <w:tcPr>
            <w:tcW w:w="3838" w:type="dxa"/>
          </w:tcPr>
          <w:p w:rsidR="002E0F62" w:rsidRPr="002E0F62" w:rsidRDefault="002E0F62" w:rsidP="00EC1F37">
            <w:pPr>
              <w:rPr>
                <w:rFonts w:ascii="Times New Roman" w:hAnsi="Times New Roman" w:cs="Times New Roman"/>
                <w:sz w:val="26"/>
                <w:szCs w:val="26"/>
              </w:rPr>
            </w:pPr>
          </w:p>
        </w:tc>
      </w:tr>
      <w:tr w:rsidR="002E0F62" w:rsidRPr="002E0F62" w:rsidTr="00AC14CB">
        <w:tc>
          <w:tcPr>
            <w:tcW w:w="1242" w:type="dxa"/>
          </w:tcPr>
          <w:p w:rsidR="002E0F62" w:rsidRPr="002E0F62" w:rsidRDefault="002E0F62" w:rsidP="0050350D">
            <w:pPr>
              <w:jc w:val="center"/>
              <w:rPr>
                <w:rFonts w:ascii="Times New Roman" w:hAnsi="Times New Roman" w:cs="Times New Roman"/>
                <w:sz w:val="26"/>
                <w:szCs w:val="26"/>
              </w:rPr>
            </w:pPr>
            <w:r>
              <w:rPr>
                <w:rFonts w:ascii="Times New Roman" w:hAnsi="Times New Roman" w:cs="Times New Roman"/>
                <w:sz w:val="26"/>
                <w:szCs w:val="26"/>
              </w:rPr>
              <w:t>42</w:t>
            </w:r>
          </w:p>
        </w:tc>
        <w:tc>
          <w:tcPr>
            <w:tcW w:w="2268" w:type="dxa"/>
          </w:tcPr>
          <w:p w:rsidR="002E0F62" w:rsidRDefault="00013D84" w:rsidP="00533229">
            <w:pPr>
              <w:jc w:val="center"/>
              <w:rPr>
                <w:rFonts w:ascii="Times New Roman" w:hAnsi="Times New Roman"/>
                <w:sz w:val="26"/>
                <w:szCs w:val="26"/>
              </w:rPr>
            </w:pPr>
            <w:r>
              <w:rPr>
                <w:rFonts w:ascii="Times New Roman" w:eastAsia="Times New Roman" w:hAnsi="Times New Roman" w:cs="Times New Roman"/>
                <w:bCs/>
                <w:sz w:val="26"/>
                <w:szCs w:val="26"/>
                <w:lang w:eastAsia="ru-RU"/>
              </w:rPr>
              <w:t>ВК</w:t>
            </w:r>
            <w:r w:rsidR="002E0F62">
              <w:rPr>
                <w:rFonts w:ascii="Times New Roman" w:hAnsi="Times New Roman"/>
                <w:sz w:val="26"/>
                <w:szCs w:val="26"/>
              </w:rPr>
              <w:t xml:space="preserve"> -01-42</w:t>
            </w:r>
          </w:p>
        </w:tc>
        <w:tc>
          <w:tcPr>
            <w:tcW w:w="8004" w:type="dxa"/>
          </w:tcPr>
          <w:p w:rsidR="002E0F62" w:rsidRPr="001413FD" w:rsidRDefault="002E0F62" w:rsidP="00533229">
            <w:pPr>
              <w:jc w:val="both"/>
              <w:rPr>
                <w:rFonts w:ascii="Times New Roman" w:hAnsi="Times New Roman" w:cs="Times New Roman"/>
                <w:sz w:val="26"/>
                <w:szCs w:val="26"/>
              </w:rPr>
            </w:pPr>
            <w:r>
              <w:rPr>
                <w:rFonts w:ascii="Times New Roman" w:hAnsi="Times New Roman" w:cs="Times New Roman"/>
                <w:sz w:val="26"/>
                <w:szCs w:val="26"/>
              </w:rPr>
              <w:t>Обмін посвідчення водія старого зразка на нове.</w:t>
            </w:r>
          </w:p>
        </w:tc>
        <w:tc>
          <w:tcPr>
            <w:tcW w:w="3838" w:type="dxa"/>
          </w:tcPr>
          <w:p w:rsidR="002E0F62" w:rsidRPr="00B94858" w:rsidRDefault="002E0F62" w:rsidP="00533229">
            <w:pPr>
              <w:pStyle w:val="af1"/>
              <w:ind w:left="70" w:right="59"/>
              <w:jc w:val="both"/>
              <w:rPr>
                <w:rFonts w:ascii="Times New Roman" w:hAnsi="Times New Roman" w:cs="Times New Roman"/>
                <w:sz w:val="26"/>
                <w:szCs w:val="26"/>
              </w:rPr>
            </w:pPr>
            <w:r w:rsidRPr="00B94858">
              <w:rPr>
                <w:rFonts w:ascii="Times New Roman" w:hAnsi="Times New Roman" w:cs="Times New Roman"/>
                <w:sz w:val="26"/>
                <w:szCs w:val="26"/>
              </w:rPr>
              <w:t>Закон України «Про дорожній рух».</w:t>
            </w:r>
          </w:p>
          <w:p w:rsidR="002E0F62" w:rsidRPr="00B94858" w:rsidRDefault="002E0F62" w:rsidP="00533229">
            <w:pPr>
              <w:pStyle w:val="af1"/>
              <w:ind w:left="70" w:right="59"/>
              <w:jc w:val="both"/>
              <w:rPr>
                <w:rFonts w:ascii="Times New Roman" w:hAnsi="Times New Roman" w:cs="Times New Roman"/>
                <w:sz w:val="24"/>
                <w:szCs w:val="24"/>
              </w:rPr>
            </w:pPr>
            <w:r w:rsidRPr="00B94858">
              <w:rPr>
                <w:rFonts w:ascii="Times New Roman" w:hAnsi="Times New Roman" w:cs="Times New Roman"/>
                <w:sz w:val="26"/>
                <w:szCs w:val="26"/>
              </w:rPr>
              <w:t>Закон України «Про адміністративні послуги».</w:t>
            </w:r>
          </w:p>
        </w:tc>
      </w:tr>
      <w:tr w:rsidR="002E0F62" w:rsidRPr="002E0F62" w:rsidTr="00AC14CB">
        <w:tc>
          <w:tcPr>
            <w:tcW w:w="1242" w:type="dxa"/>
          </w:tcPr>
          <w:p w:rsidR="002E0F62" w:rsidRPr="002E0F62" w:rsidRDefault="002E0F62" w:rsidP="0050350D">
            <w:pPr>
              <w:jc w:val="center"/>
              <w:rPr>
                <w:rFonts w:ascii="Times New Roman" w:hAnsi="Times New Roman" w:cs="Times New Roman"/>
                <w:sz w:val="26"/>
                <w:szCs w:val="26"/>
              </w:rPr>
            </w:pPr>
            <w:r>
              <w:rPr>
                <w:rFonts w:ascii="Times New Roman" w:hAnsi="Times New Roman" w:cs="Times New Roman"/>
                <w:sz w:val="26"/>
                <w:szCs w:val="26"/>
              </w:rPr>
              <w:t>43</w:t>
            </w:r>
          </w:p>
        </w:tc>
        <w:tc>
          <w:tcPr>
            <w:tcW w:w="2268" w:type="dxa"/>
          </w:tcPr>
          <w:p w:rsidR="002E0F62" w:rsidRDefault="00013D84" w:rsidP="00533229">
            <w:pPr>
              <w:jc w:val="center"/>
              <w:rPr>
                <w:rFonts w:ascii="Times New Roman" w:hAnsi="Times New Roman"/>
                <w:sz w:val="26"/>
                <w:szCs w:val="26"/>
              </w:rPr>
            </w:pPr>
            <w:r>
              <w:rPr>
                <w:rFonts w:ascii="Times New Roman" w:eastAsia="Times New Roman" w:hAnsi="Times New Roman" w:cs="Times New Roman"/>
                <w:bCs/>
                <w:sz w:val="26"/>
                <w:szCs w:val="26"/>
                <w:lang w:eastAsia="ru-RU"/>
              </w:rPr>
              <w:t>ВК</w:t>
            </w:r>
            <w:r w:rsidR="002E0F62">
              <w:rPr>
                <w:rFonts w:ascii="Times New Roman" w:hAnsi="Times New Roman"/>
                <w:sz w:val="26"/>
                <w:szCs w:val="26"/>
              </w:rPr>
              <w:t xml:space="preserve"> -01-43</w:t>
            </w:r>
          </w:p>
        </w:tc>
        <w:tc>
          <w:tcPr>
            <w:tcW w:w="8004" w:type="dxa"/>
          </w:tcPr>
          <w:p w:rsidR="002E0F62" w:rsidRPr="001413FD" w:rsidRDefault="002E0F62" w:rsidP="00533229">
            <w:pPr>
              <w:jc w:val="both"/>
              <w:rPr>
                <w:rFonts w:ascii="Times New Roman" w:hAnsi="Times New Roman" w:cs="Times New Roman"/>
                <w:sz w:val="26"/>
                <w:szCs w:val="26"/>
              </w:rPr>
            </w:pPr>
            <w:r>
              <w:rPr>
                <w:rFonts w:ascii="Times New Roman" w:hAnsi="Times New Roman" w:cs="Times New Roman"/>
                <w:sz w:val="26"/>
                <w:szCs w:val="26"/>
              </w:rPr>
              <w:t>Обмін посвідчення водія (без складення іспитів).</w:t>
            </w:r>
          </w:p>
        </w:tc>
        <w:tc>
          <w:tcPr>
            <w:tcW w:w="3838" w:type="dxa"/>
          </w:tcPr>
          <w:p w:rsidR="002E0F62" w:rsidRDefault="002E0F62" w:rsidP="00533229">
            <w:pPr>
              <w:jc w:val="center"/>
              <w:rPr>
                <w:rFonts w:ascii="Times New Roman" w:hAnsi="Times New Roman"/>
                <w:sz w:val="26"/>
                <w:szCs w:val="26"/>
              </w:rPr>
            </w:pPr>
            <w:r>
              <w:rPr>
                <w:rFonts w:ascii="Times New Roman" w:hAnsi="Times New Roman"/>
                <w:sz w:val="26"/>
                <w:szCs w:val="26"/>
              </w:rPr>
              <w:t>-//-</w:t>
            </w:r>
          </w:p>
        </w:tc>
      </w:tr>
      <w:tr w:rsidR="002E0F62" w:rsidRPr="002E0F62" w:rsidTr="00AC14CB">
        <w:tc>
          <w:tcPr>
            <w:tcW w:w="1242" w:type="dxa"/>
          </w:tcPr>
          <w:p w:rsidR="002E0F62" w:rsidRPr="002E0F62" w:rsidRDefault="002E0F62" w:rsidP="0050350D">
            <w:pPr>
              <w:jc w:val="center"/>
              <w:rPr>
                <w:rFonts w:ascii="Times New Roman" w:hAnsi="Times New Roman" w:cs="Times New Roman"/>
                <w:sz w:val="26"/>
                <w:szCs w:val="26"/>
              </w:rPr>
            </w:pPr>
            <w:r>
              <w:rPr>
                <w:rFonts w:ascii="Times New Roman" w:hAnsi="Times New Roman" w:cs="Times New Roman"/>
                <w:sz w:val="26"/>
                <w:szCs w:val="26"/>
              </w:rPr>
              <w:t>44</w:t>
            </w:r>
          </w:p>
        </w:tc>
        <w:tc>
          <w:tcPr>
            <w:tcW w:w="2268" w:type="dxa"/>
          </w:tcPr>
          <w:p w:rsidR="002E0F62" w:rsidRDefault="00013D84" w:rsidP="00533229">
            <w:pPr>
              <w:jc w:val="center"/>
              <w:rPr>
                <w:rFonts w:ascii="Times New Roman" w:hAnsi="Times New Roman"/>
                <w:sz w:val="26"/>
                <w:szCs w:val="26"/>
              </w:rPr>
            </w:pPr>
            <w:r>
              <w:rPr>
                <w:rFonts w:ascii="Times New Roman" w:eastAsia="Times New Roman" w:hAnsi="Times New Roman" w:cs="Times New Roman"/>
                <w:bCs/>
                <w:sz w:val="26"/>
                <w:szCs w:val="26"/>
                <w:lang w:eastAsia="ru-RU"/>
              </w:rPr>
              <w:t>ВК</w:t>
            </w:r>
            <w:r w:rsidR="002E0F62">
              <w:rPr>
                <w:rFonts w:ascii="Times New Roman" w:hAnsi="Times New Roman"/>
                <w:sz w:val="26"/>
                <w:szCs w:val="26"/>
              </w:rPr>
              <w:t xml:space="preserve"> -01-44</w:t>
            </w:r>
          </w:p>
        </w:tc>
        <w:tc>
          <w:tcPr>
            <w:tcW w:w="8004" w:type="dxa"/>
          </w:tcPr>
          <w:p w:rsidR="002E0F62" w:rsidRPr="001413FD" w:rsidRDefault="002E0F62" w:rsidP="00533229">
            <w:pPr>
              <w:jc w:val="both"/>
              <w:rPr>
                <w:rFonts w:ascii="Times New Roman" w:hAnsi="Times New Roman" w:cs="Times New Roman"/>
                <w:sz w:val="26"/>
                <w:szCs w:val="26"/>
              </w:rPr>
            </w:pPr>
            <w:r>
              <w:rPr>
                <w:rFonts w:ascii="Times New Roman" w:hAnsi="Times New Roman" w:cs="Times New Roman"/>
                <w:sz w:val="26"/>
                <w:szCs w:val="26"/>
              </w:rPr>
              <w:t>Видача нового посвідчення водія замість втраченого або викраденого.</w:t>
            </w:r>
          </w:p>
        </w:tc>
        <w:tc>
          <w:tcPr>
            <w:tcW w:w="3838" w:type="dxa"/>
          </w:tcPr>
          <w:p w:rsidR="002E0F62" w:rsidRDefault="002E0F62" w:rsidP="00533229">
            <w:pPr>
              <w:jc w:val="center"/>
              <w:rPr>
                <w:rFonts w:ascii="Times New Roman" w:hAnsi="Times New Roman"/>
                <w:sz w:val="26"/>
                <w:szCs w:val="26"/>
              </w:rPr>
            </w:pPr>
            <w:r>
              <w:rPr>
                <w:rFonts w:ascii="Times New Roman" w:hAnsi="Times New Roman"/>
                <w:sz w:val="26"/>
                <w:szCs w:val="26"/>
              </w:rPr>
              <w:t>-//-</w:t>
            </w:r>
          </w:p>
        </w:tc>
      </w:tr>
      <w:tr w:rsidR="002E0F62" w:rsidRPr="002E0F62" w:rsidTr="00AC14CB">
        <w:tc>
          <w:tcPr>
            <w:tcW w:w="1242" w:type="dxa"/>
          </w:tcPr>
          <w:p w:rsidR="002E0F62" w:rsidRPr="002E0F62" w:rsidRDefault="002E0F62" w:rsidP="0050350D">
            <w:pPr>
              <w:jc w:val="center"/>
              <w:rPr>
                <w:rFonts w:ascii="Times New Roman" w:hAnsi="Times New Roman" w:cs="Times New Roman"/>
                <w:sz w:val="26"/>
                <w:szCs w:val="26"/>
              </w:rPr>
            </w:pPr>
            <w:r>
              <w:rPr>
                <w:rFonts w:ascii="Times New Roman" w:hAnsi="Times New Roman" w:cs="Times New Roman"/>
                <w:sz w:val="26"/>
                <w:szCs w:val="26"/>
              </w:rPr>
              <w:t>45</w:t>
            </w:r>
          </w:p>
        </w:tc>
        <w:tc>
          <w:tcPr>
            <w:tcW w:w="2268" w:type="dxa"/>
          </w:tcPr>
          <w:p w:rsidR="002E0F62" w:rsidRDefault="00013D84" w:rsidP="00533229">
            <w:pPr>
              <w:jc w:val="center"/>
              <w:rPr>
                <w:rFonts w:ascii="Times New Roman" w:hAnsi="Times New Roman"/>
                <w:sz w:val="26"/>
                <w:szCs w:val="26"/>
              </w:rPr>
            </w:pPr>
            <w:r>
              <w:rPr>
                <w:rFonts w:ascii="Times New Roman" w:eastAsia="Times New Roman" w:hAnsi="Times New Roman" w:cs="Times New Roman"/>
                <w:bCs/>
                <w:sz w:val="26"/>
                <w:szCs w:val="26"/>
                <w:lang w:eastAsia="ru-RU"/>
              </w:rPr>
              <w:t>ВК</w:t>
            </w:r>
            <w:r w:rsidR="002E0F62">
              <w:rPr>
                <w:rFonts w:ascii="Times New Roman" w:hAnsi="Times New Roman"/>
                <w:sz w:val="26"/>
                <w:szCs w:val="26"/>
              </w:rPr>
              <w:t xml:space="preserve"> -01-45</w:t>
            </w:r>
          </w:p>
        </w:tc>
        <w:tc>
          <w:tcPr>
            <w:tcW w:w="8004" w:type="dxa"/>
          </w:tcPr>
          <w:p w:rsidR="002E0F62" w:rsidRPr="001413FD" w:rsidRDefault="002E0F62" w:rsidP="00533229">
            <w:pPr>
              <w:jc w:val="both"/>
              <w:rPr>
                <w:rFonts w:ascii="Times New Roman" w:hAnsi="Times New Roman" w:cs="Times New Roman"/>
                <w:sz w:val="26"/>
                <w:szCs w:val="26"/>
              </w:rPr>
            </w:pPr>
            <w:r>
              <w:rPr>
                <w:rFonts w:ascii="Times New Roman" w:hAnsi="Times New Roman" w:cs="Times New Roman"/>
                <w:sz w:val="26"/>
                <w:szCs w:val="26"/>
              </w:rPr>
              <w:t>Державна реєстрація нового транспортного засобу (без огляду).</w:t>
            </w:r>
          </w:p>
        </w:tc>
        <w:tc>
          <w:tcPr>
            <w:tcW w:w="3838" w:type="dxa"/>
          </w:tcPr>
          <w:p w:rsidR="002E0F62" w:rsidRDefault="002E0F62" w:rsidP="00533229">
            <w:pPr>
              <w:jc w:val="center"/>
              <w:rPr>
                <w:rFonts w:ascii="Times New Roman" w:hAnsi="Times New Roman"/>
                <w:sz w:val="26"/>
                <w:szCs w:val="26"/>
              </w:rPr>
            </w:pPr>
            <w:r>
              <w:rPr>
                <w:rFonts w:ascii="Times New Roman" w:hAnsi="Times New Roman"/>
                <w:sz w:val="26"/>
                <w:szCs w:val="26"/>
              </w:rPr>
              <w:t>-//-</w:t>
            </w:r>
          </w:p>
        </w:tc>
      </w:tr>
      <w:tr w:rsidR="002E0F62" w:rsidRPr="002E0F62" w:rsidTr="00AC14CB">
        <w:tc>
          <w:tcPr>
            <w:tcW w:w="1242" w:type="dxa"/>
          </w:tcPr>
          <w:p w:rsidR="002E0F62" w:rsidRPr="002E0F62" w:rsidRDefault="002E0F62" w:rsidP="0050350D">
            <w:pPr>
              <w:jc w:val="center"/>
              <w:rPr>
                <w:rFonts w:ascii="Times New Roman" w:hAnsi="Times New Roman" w:cs="Times New Roman"/>
                <w:sz w:val="26"/>
                <w:szCs w:val="26"/>
              </w:rPr>
            </w:pPr>
            <w:r>
              <w:rPr>
                <w:rFonts w:ascii="Times New Roman" w:hAnsi="Times New Roman" w:cs="Times New Roman"/>
                <w:sz w:val="26"/>
                <w:szCs w:val="26"/>
              </w:rPr>
              <w:t>46</w:t>
            </w:r>
          </w:p>
        </w:tc>
        <w:tc>
          <w:tcPr>
            <w:tcW w:w="2268" w:type="dxa"/>
          </w:tcPr>
          <w:p w:rsidR="002E0F62" w:rsidRDefault="00013D84" w:rsidP="00533229">
            <w:pPr>
              <w:jc w:val="center"/>
              <w:rPr>
                <w:rFonts w:ascii="Times New Roman" w:hAnsi="Times New Roman"/>
                <w:sz w:val="26"/>
                <w:szCs w:val="26"/>
              </w:rPr>
            </w:pPr>
            <w:r>
              <w:rPr>
                <w:rFonts w:ascii="Times New Roman" w:eastAsia="Times New Roman" w:hAnsi="Times New Roman" w:cs="Times New Roman"/>
                <w:bCs/>
                <w:sz w:val="26"/>
                <w:szCs w:val="26"/>
                <w:lang w:eastAsia="ru-RU"/>
              </w:rPr>
              <w:t>ВК</w:t>
            </w:r>
            <w:r w:rsidR="002E0F62">
              <w:rPr>
                <w:rFonts w:ascii="Times New Roman" w:hAnsi="Times New Roman"/>
                <w:sz w:val="26"/>
                <w:szCs w:val="26"/>
              </w:rPr>
              <w:t xml:space="preserve"> -01-46</w:t>
            </w:r>
          </w:p>
        </w:tc>
        <w:tc>
          <w:tcPr>
            <w:tcW w:w="8004" w:type="dxa"/>
          </w:tcPr>
          <w:p w:rsidR="002E0F62" w:rsidRPr="001413FD" w:rsidRDefault="002E0F62" w:rsidP="00533229">
            <w:pPr>
              <w:jc w:val="both"/>
              <w:rPr>
                <w:rFonts w:ascii="Times New Roman" w:hAnsi="Times New Roman" w:cs="Times New Roman"/>
                <w:sz w:val="26"/>
                <w:szCs w:val="26"/>
              </w:rPr>
            </w:pPr>
            <w:r>
              <w:rPr>
                <w:rFonts w:ascii="Times New Roman" w:hAnsi="Times New Roman" w:cs="Times New Roman"/>
                <w:sz w:val="26"/>
                <w:szCs w:val="26"/>
              </w:rPr>
              <w:t>Перереєстрація транспортного засобу у зв’язку із зміною найменування та адреси юридичних осіб, прізвища, імені чи по батькові, місця проживання фізичних осіб, які є власниками транспортних засобів, установлення газобалонного обладнання.</w:t>
            </w:r>
          </w:p>
        </w:tc>
        <w:tc>
          <w:tcPr>
            <w:tcW w:w="3838" w:type="dxa"/>
          </w:tcPr>
          <w:p w:rsidR="002E0F62" w:rsidRDefault="002E0F62" w:rsidP="00533229">
            <w:pPr>
              <w:jc w:val="center"/>
              <w:rPr>
                <w:rFonts w:ascii="Times New Roman" w:hAnsi="Times New Roman"/>
                <w:sz w:val="26"/>
                <w:szCs w:val="26"/>
              </w:rPr>
            </w:pPr>
            <w:r>
              <w:rPr>
                <w:rFonts w:ascii="Times New Roman" w:hAnsi="Times New Roman"/>
                <w:sz w:val="26"/>
                <w:szCs w:val="26"/>
              </w:rPr>
              <w:t>-//-</w:t>
            </w:r>
          </w:p>
        </w:tc>
      </w:tr>
      <w:tr w:rsidR="00A86628" w:rsidRPr="002E0F62" w:rsidTr="009B0961">
        <w:tc>
          <w:tcPr>
            <w:tcW w:w="15352" w:type="dxa"/>
            <w:gridSpan w:val="4"/>
          </w:tcPr>
          <w:p w:rsidR="009F6F72" w:rsidRPr="002E0F62" w:rsidRDefault="009F6F72" w:rsidP="00E86427">
            <w:pPr>
              <w:jc w:val="center"/>
              <w:rPr>
                <w:rFonts w:ascii="Times New Roman" w:eastAsia="Times New Roman" w:hAnsi="Times New Roman" w:cs="Times New Roman"/>
                <w:b/>
                <w:bCs/>
                <w:sz w:val="26"/>
                <w:szCs w:val="26"/>
                <w:lang w:eastAsia="ru-RU"/>
              </w:rPr>
            </w:pPr>
          </w:p>
          <w:p w:rsidR="00A86628" w:rsidRPr="002E0F62" w:rsidRDefault="00A86628" w:rsidP="00E86427">
            <w:pPr>
              <w:jc w:val="center"/>
              <w:rPr>
                <w:rFonts w:ascii="Times New Roman" w:eastAsia="Times New Roman" w:hAnsi="Times New Roman" w:cs="Times New Roman"/>
                <w:b/>
                <w:bCs/>
                <w:sz w:val="26"/>
                <w:szCs w:val="26"/>
                <w:lang w:eastAsia="ru-RU"/>
              </w:rPr>
            </w:pPr>
            <w:r w:rsidRPr="002E0F62">
              <w:rPr>
                <w:rFonts w:ascii="Times New Roman" w:eastAsia="Times New Roman" w:hAnsi="Times New Roman" w:cs="Times New Roman"/>
                <w:b/>
                <w:bCs/>
                <w:sz w:val="26"/>
                <w:szCs w:val="26"/>
                <w:lang w:eastAsia="ru-RU"/>
              </w:rPr>
              <w:t>АВ-02 Архі</w:t>
            </w:r>
            <w:r w:rsidR="00000F36" w:rsidRPr="002E0F62">
              <w:rPr>
                <w:rFonts w:ascii="Times New Roman" w:eastAsia="Times New Roman" w:hAnsi="Times New Roman" w:cs="Times New Roman"/>
                <w:b/>
                <w:bCs/>
                <w:sz w:val="26"/>
                <w:szCs w:val="26"/>
                <w:lang w:eastAsia="ru-RU"/>
              </w:rPr>
              <w:t>вний відділ</w:t>
            </w:r>
            <w:r w:rsidRPr="002E0F62">
              <w:rPr>
                <w:rFonts w:ascii="Times New Roman" w:eastAsia="Times New Roman" w:hAnsi="Times New Roman" w:cs="Times New Roman"/>
                <w:b/>
                <w:bCs/>
                <w:sz w:val="26"/>
                <w:szCs w:val="26"/>
                <w:lang w:eastAsia="ru-RU"/>
              </w:rPr>
              <w:t xml:space="preserve"> Козятинської міської ради</w:t>
            </w:r>
          </w:p>
          <w:p w:rsidR="009F6F72" w:rsidRPr="002E0F62" w:rsidRDefault="009F6F72" w:rsidP="00E86427">
            <w:pPr>
              <w:jc w:val="center"/>
              <w:rPr>
                <w:rFonts w:ascii="Times New Roman" w:hAnsi="Times New Roman" w:cs="Times New Roman"/>
                <w:b/>
                <w:sz w:val="26"/>
                <w:szCs w:val="26"/>
              </w:rPr>
            </w:pPr>
          </w:p>
        </w:tc>
      </w:tr>
      <w:tr w:rsidR="00C0306E" w:rsidRPr="002E0F62" w:rsidTr="00AC14CB">
        <w:tc>
          <w:tcPr>
            <w:tcW w:w="1242" w:type="dxa"/>
          </w:tcPr>
          <w:p w:rsidR="00C0306E" w:rsidRPr="002E0F62" w:rsidRDefault="002E0F62" w:rsidP="0050350D">
            <w:pPr>
              <w:jc w:val="center"/>
              <w:rPr>
                <w:rFonts w:ascii="Times New Roman" w:hAnsi="Times New Roman" w:cs="Times New Roman"/>
                <w:sz w:val="26"/>
                <w:szCs w:val="26"/>
              </w:rPr>
            </w:pPr>
            <w:r>
              <w:rPr>
                <w:rFonts w:ascii="Times New Roman" w:hAnsi="Times New Roman" w:cs="Times New Roman"/>
                <w:sz w:val="26"/>
                <w:szCs w:val="26"/>
              </w:rPr>
              <w:t>47</w:t>
            </w:r>
          </w:p>
        </w:tc>
        <w:tc>
          <w:tcPr>
            <w:tcW w:w="2268" w:type="dxa"/>
          </w:tcPr>
          <w:p w:rsidR="00C0306E" w:rsidRPr="002E0F62" w:rsidRDefault="00C0306E" w:rsidP="0050350D">
            <w:pPr>
              <w:jc w:val="center"/>
              <w:rPr>
                <w:rFonts w:ascii="Times New Roman" w:hAnsi="Times New Roman" w:cs="Times New Roman"/>
                <w:sz w:val="26"/>
                <w:szCs w:val="26"/>
              </w:rPr>
            </w:pPr>
            <w:r w:rsidRPr="002E0F62">
              <w:rPr>
                <w:rFonts w:ascii="Times New Roman" w:eastAsia="Times New Roman" w:hAnsi="Times New Roman" w:cs="Times New Roman"/>
                <w:bCs/>
                <w:sz w:val="26"/>
                <w:szCs w:val="26"/>
                <w:lang w:eastAsia="ru-RU"/>
              </w:rPr>
              <w:t>АВ-02-01</w:t>
            </w:r>
          </w:p>
        </w:tc>
        <w:tc>
          <w:tcPr>
            <w:tcW w:w="8004" w:type="dxa"/>
          </w:tcPr>
          <w:p w:rsidR="00C0306E" w:rsidRPr="002E0F62" w:rsidRDefault="00C0306E" w:rsidP="009B0961">
            <w:pPr>
              <w:jc w:val="both"/>
              <w:rPr>
                <w:rFonts w:ascii="Times New Roman" w:hAnsi="Times New Roman" w:cs="Times New Roman"/>
                <w:sz w:val="26"/>
                <w:szCs w:val="26"/>
              </w:rPr>
            </w:pPr>
            <w:r w:rsidRPr="002E0F62">
              <w:rPr>
                <w:rFonts w:ascii="Times New Roman" w:hAnsi="Times New Roman" w:cs="Times New Roman"/>
                <w:sz w:val="26"/>
                <w:szCs w:val="26"/>
              </w:rPr>
              <w:t>Виготовлення архівних довідок про заробітну плату з ліквідованих підприємств, організацій і установ без правонаступників</w:t>
            </w:r>
          </w:p>
        </w:tc>
        <w:tc>
          <w:tcPr>
            <w:tcW w:w="3838" w:type="dxa"/>
          </w:tcPr>
          <w:p w:rsidR="00C0306E" w:rsidRPr="002E0F62" w:rsidRDefault="0039507C" w:rsidP="007E6026">
            <w:pPr>
              <w:rPr>
                <w:rFonts w:ascii="Times New Roman" w:hAnsi="Times New Roman" w:cs="Times New Roman"/>
                <w:sz w:val="26"/>
                <w:szCs w:val="26"/>
              </w:rPr>
            </w:pPr>
            <w:r w:rsidRPr="002E0F62">
              <w:rPr>
                <w:rFonts w:ascii="Times New Roman" w:hAnsi="Times New Roman" w:cs="Times New Roman"/>
                <w:sz w:val="26"/>
                <w:szCs w:val="26"/>
              </w:rPr>
              <w:t>ЗУ від 13.12.2001 р. №2888-111 «Про внесення змін до Закону України «Про національний фонд і архівні установи», статті 15-21;</w:t>
            </w:r>
          </w:p>
          <w:p w:rsidR="0039507C" w:rsidRPr="002E0F62" w:rsidRDefault="0039507C" w:rsidP="007E6026">
            <w:pPr>
              <w:rPr>
                <w:rFonts w:ascii="Times New Roman" w:hAnsi="Times New Roman" w:cs="Times New Roman"/>
                <w:sz w:val="26"/>
                <w:szCs w:val="26"/>
              </w:rPr>
            </w:pPr>
            <w:r w:rsidRPr="002E0F62">
              <w:rPr>
                <w:rFonts w:ascii="Times New Roman" w:hAnsi="Times New Roman" w:cs="Times New Roman"/>
                <w:sz w:val="26"/>
                <w:szCs w:val="26"/>
              </w:rPr>
              <w:t>ЗУ від 02.10.1996 р. «Про звернення громадян»;</w:t>
            </w:r>
          </w:p>
          <w:p w:rsidR="0039507C" w:rsidRPr="002E0F62" w:rsidRDefault="0039507C" w:rsidP="007E6026">
            <w:pPr>
              <w:rPr>
                <w:rFonts w:ascii="Times New Roman" w:hAnsi="Times New Roman" w:cs="Times New Roman"/>
                <w:sz w:val="26"/>
                <w:szCs w:val="26"/>
              </w:rPr>
            </w:pPr>
            <w:r w:rsidRPr="002E0F62">
              <w:rPr>
                <w:rFonts w:ascii="Times New Roman" w:hAnsi="Times New Roman" w:cs="Times New Roman"/>
                <w:sz w:val="26"/>
                <w:szCs w:val="26"/>
              </w:rPr>
              <w:t>ЗУ від 02.10.1992 р. №2657-ХІІ «Про інформацію» ст.29-31</w:t>
            </w:r>
          </w:p>
        </w:tc>
      </w:tr>
      <w:tr w:rsidR="00C0306E" w:rsidRPr="002E0F62" w:rsidTr="00AC14CB">
        <w:tc>
          <w:tcPr>
            <w:tcW w:w="1242" w:type="dxa"/>
          </w:tcPr>
          <w:p w:rsidR="00C0306E" w:rsidRPr="002E0F62" w:rsidRDefault="002E0F62" w:rsidP="0050350D">
            <w:pPr>
              <w:jc w:val="center"/>
              <w:rPr>
                <w:rFonts w:ascii="Times New Roman" w:hAnsi="Times New Roman" w:cs="Times New Roman"/>
                <w:sz w:val="26"/>
                <w:szCs w:val="26"/>
              </w:rPr>
            </w:pPr>
            <w:r>
              <w:rPr>
                <w:rFonts w:ascii="Times New Roman" w:hAnsi="Times New Roman" w:cs="Times New Roman"/>
                <w:sz w:val="26"/>
                <w:szCs w:val="26"/>
              </w:rPr>
              <w:t>48</w:t>
            </w:r>
          </w:p>
        </w:tc>
        <w:tc>
          <w:tcPr>
            <w:tcW w:w="2268" w:type="dxa"/>
          </w:tcPr>
          <w:p w:rsidR="00C0306E" w:rsidRPr="002E0F62" w:rsidRDefault="00C0306E" w:rsidP="0050350D">
            <w:pPr>
              <w:jc w:val="center"/>
              <w:rPr>
                <w:rFonts w:ascii="Times New Roman" w:hAnsi="Times New Roman" w:cs="Times New Roman"/>
                <w:sz w:val="26"/>
                <w:szCs w:val="26"/>
              </w:rPr>
            </w:pPr>
            <w:r w:rsidRPr="002E0F62">
              <w:rPr>
                <w:rFonts w:ascii="Times New Roman" w:eastAsia="Times New Roman" w:hAnsi="Times New Roman" w:cs="Times New Roman"/>
                <w:bCs/>
                <w:sz w:val="26"/>
                <w:szCs w:val="26"/>
                <w:lang w:eastAsia="ru-RU"/>
              </w:rPr>
              <w:t>АВ-02-02</w:t>
            </w:r>
          </w:p>
        </w:tc>
        <w:tc>
          <w:tcPr>
            <w:tcW w:w="8004" w:type="dxa"/>
          </w:tcPr>
          <w:p w:rsidR="00C0306E" w:rsidRPr="002E0F62" w:rsidRDefault="00C0306E" w:rsidP="009B0961">
            <w:pPr>
              <w:pStyle w:val="aa"/>
              <w:suppressAutoHyphens/>
              <w:ind w:left="0"/>
              <w:jc w:val="both"/>
              <w:rPr>
                <w:rFonts w:ascii="Times New Roman" w:hAnsi="Times New Roman"/>
                <w:sz w:val="26"/>
                <w:szCs w:val="26"/>
              </w:rPr>
            </w:pPr>
            <w:r w:rsidRPr="002E0F62">
              <w:rPr>
                <w:rFonts w:ascii="Times New Roman" w:hAnsi="Times New Roman"/>
                <w:sz w:val="26"/>
                <w:szCs w:val="26"/>
              </w:rPr>
              <w:t>Виготовлення архівних довідок, що підтверджують стаж роботи громадян, з ліквідованих підприємств, організацій і установ без правонаступників.</w:t>
            </w:r>
          </w:p>
        </w:tc>
        <w:tc>
          <w:tcPr>
            <w:tcW w:w="3838" w:type="dxa"/>
          </w:tcPr>
          <w:p w:rsidR="00C0306E" w:rsidRPr="002E0F62" w:rsidRDefault="002E6478" w:rsidP="002E6478">
            <w:pPr>
              <w:jc w:val="center"/>
              <w:rPr>
                <w:rFonts w:ascii="Times New Roman" w:hAnsi="Times New Roman" w:cs="Times New Roman"/>
                <w:sz w:val="26"/>
                <w:szCs w:val="26"/>
              </w:rPr>
            </w:pPr>
            <w:r w:rsidRPr="002E0F62">
              <w:rPr>
                <w:rFonts w:ascii="Times New Roman" w:hAnsi="Times New Roman" w:cs="Times New Roman"/>
                <w:sz w:val="26"/>
                <w:szCs w:val="26"/>
              </w:rPr>
              <w:t xml:space="preserve"> -//-</w:t>
            </w:r>
          </w:p>
        </w:tc>
      </w:tr>
      <w:tr w:rsidR="00C0306E" w:rsidRPr="002E0F62" w:rsidTr="00AC14CB">
        <w:tc>
          <w:tcPr>
            <w:tcW w:w="1242" w:type="dxa"/>
          </w:tcPr>
          <w:p w:rsidR="00C0306E" w:rsidRPr="002E0F62" w:rsidRDefault="002E0F62" w:rsidP="0050350D">
            <w:pPr>
              <w:jc w:val="center"/>
              <w:rPr>
                <w:rFonts w:ascii="Times New Roman" w:hAnsi="Times New Roman" w:cs="Times New Roman"/>
                <w:sz w:val="26"/>
                <w:szCs w:val="26"/>
              </w:rPr>
            </w:pPr>
            <w:r>
              <w:rPr>
                <w:rFonts w:ascii="Times New Roman" w:hAnsi="Times New Roman" w:cs="Times New Roman"/>
                <w:sz w:val="26"/>
                <w:szCs w:val="26"/>
              </w:rPr>
              <w:t>49</w:t>
            </w:r>
          </w:p>
        </w:tc>
        <w:tc>
          <w:tcPr>
            <w:tcW w:w="2268" w:type="dxa"/>
          </w:tcPr>
          <w:p w:rsidR="00C0306E" w:rsidRPr="002E0F62" w:rsidRDefault="00C0306E" w:rsidP="0050350D">
            <w:pPr>
              <w:jc w:val="center"/>
              <w:rPr>
                <w:rFonts w:ascii="Times New Roman" w:hAnsi="Times New Roman" w:cs="Times New Roman"/>
                <w:sz w:val="26"/>
                <w:szCs w:val="26"/>
              </w:rPr>
            </w:pPr>
            <w:r w:rsidRPr="002E0F62">
              <w:rPr>
                <w:rFonts w:ascii="Times New Roman" w:eastAsia="Times New Roman" w:hAnsi="Times New Roman" w:cs="Times New Roman"/>
                <w:bCs/>
                <w:sz w:val="26"/>
                <w:szCs w:val="26"/>
                <w:lang w:eastAsia="ru-RU"/>
              </w:rPr>
              <w:t>АВ-02-03</w:t>
            </w:r>
          </w:p>
        </w:tc>
        <w:tc>
          <w:tcPr>
            <w:tcW w:w="8004" w:type="dxa"/>
          </w:tcPr>
          <w:p w:rsidR="00C0306E" w:rsidRPr="002E0F62" w:rsidRDefault="00C0306E" w:rsidP="009B0961">
            <w:pPr>
              <w:jc w:val="both"/>
              <w:rPr>
                <w:rFonts w:ascii="Times New Roman" w:hAnsi="Times New Roman" w:cs="Times New Roman"/>
                <w:sz w:val="26"/>
                <w:szCs w:val="26"/>
              </w:rPr>
            </w:pPr>
            <w:r w:rsidRPr="002E0F62">
              <w:rPr>
                <w:rFonts w:ascii="Times New Roman" w:hAnsi="Times New Roman" w:cs="Times New Roman"/>
                <w:sz w:val="26"/>
                <w:szCs w:val="26"/>
              </w:rPr>
              <w:t>Виготовлення архівних копій рішень виконавчого комітету Козятинської міської ради</w:t>
            </w:r>
          </w:p>
        </w:tc>
        <w:tc>
          <w:tcPr>
            <w:tcW w:w="3838" w:type="dxa"/>
          </w:tcPr>
          <w:p w:rsidR="00C0306E" w:rsidRPr="002E0F62" w:rsidRDefault="002E6478" w:rsidP="002E6478">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C0306E" w:rsidRPr="002E0F62" w:rsidTr="00AC14CB">
        <w:tc>
          <w:tcPr>
            <w:tcW w:w="1242" w:type="dxa"/>
          </w:tcPr>
          <w:p w:rsidR="00C0306E" w:rsidRPr="002E0F62" w:rsidRDefault="002E0F62" w:rsidP="0050350D">
            <w:pPr>
              <w:jc w:val="center"/>
              <w:rPr>
                <w:rFonts w:ascii="Times New Roman" w:hAnsi="Times New Roman" w:cs="Times New Roman"/>
                <w:sz w:val="26"/>
                <w:szCs w:val="26"/>
              </w:rPr>
            </w:pPr>
            <w:r>
              <w:rPr>
                <w:rFonts w:ascii="Times New Roman" w:hAnsi="Times New Roman" w:cs="Times New Roman"/>
                <w:sz w:val="26"/>
                <w:szCs w:val="26"/>
              </w:rPr>
              <w:t>50</w:t>
            </w:r>
          </w:p>
        </w:tc>
        <w:tc>
          <w:tcPr>
            <w:tcW w:w="2268" w:type="dxa"/>
          </w:tcPr>
          <w:p w:rsidR="00C0306E" w:rsidRPr="002E0F62" w:rsidRDefault="00C0306E" w:rsidP="0050350D">
            <w:pPr>
              <w:jc w:val="center"/>
              <w:rPr>
                <w:rFonts w:ascii="Times New Roman" w:hAnsi="Times New Roman" w:cs="Times New Roman"/>
                <w:sz w:val="26"/>
                <w:szCs w:val="26"/>
              </w:rPr>
            </w:pPr>
            <w:r w:rsidRPr="002E0F62">
              <w:rPr>
                <w:rFonts w:ascii="Times New Roman" w:eastAsia="Times New Roman" w:hAnsi="Times New Roman" w:cs="Times New Roman"/>
                <w:bCs/>
                <w:sz w:val="26"/>
                <w:szCs w:val="26"/>
                <w:lang w:eastAsia="ru-RU"/>
              </w:rPr>
              <w:t>АВ-02-04</w:t>
            </w:r>
          </w:p>
        </w:tc>
        <w:tc>
          <w:tcPr>
            <w:tcW w:w="8004" w:type="dxa"/>
          </w:tcPr>
          <w:p w:rsidR="00C0306E" w:rsidRPr="002E0F62" w:rsidRDefault="00C0306E" w:rsidP="009B0961">
            <w:pPr>
              <w:jc w:val="both"/>
              <w:rPr>
                <w:rFonts w:ascii="Times New Roman" w:hAnsi="Times New Roman" w:cs="Times New Roman"/>
                <w:sz w:val="26"/>
                <w:szCs w:val="26"/>
              </w:rPr>
            </w:pPr>
            <w:r w:rsidRPr="002E0F62">
              <w:rPr>
                <w:rFonts w:ascii="Times New Roman" w:hAnsi="Times New Roman" w:cs="Times New Roman"/>
                <w:sz w:val="26"/>
                <w:szCs w:val="26"/>
              </w:rPr>
              <w:t>Виготовлення архівних копій рішень Козятинської міської ради.</w:t>
            </w:r>
          </w:p>
        </w:tc>
        <w:tc>
          <w:tcPr>
            <w:tcW w:w="3838" w:type="dxa"/>
          </w:tcPr>
          <w:p w:rsidR="00C0306E" w:rsidRPr="002E0F62" w:rsidRDefault="002E6478" w:rsidP="002E6478">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C0306E" w:rsidRPr="002E0F62" w:rsidTr="00AC14CB">
        <w:tc>
          <w:tcPr>
            <w:tcW w:w="1242" w:type="dxa"/>
          </w:tcPr>
          <w:p w:rsidR="00C0306E" w:rsidRPr="002E0F62" w:rsidRDefault="002E0F62" w:rsidP="0050350D">
            <w:pPr>
              <w:jc w:val="center"/>
              <w:rPr>
                <w:rFonts w:ascii="Times New Roman" w:hAnsi="Times New Roman" w:cs="Times New Roman"/>
                <w:sz w:val="26"/>
                <w:szCs w:val="26"/>
              </w:rPr>
            </w:pPr>
            <w:r>
              <w:rPr>
                <w:rFonts w:ascii="Times New Roman" w:hAnsi="Times New Roman" w:cs="Times New Roman"/>
                <w:sz w:val="26"/>
                <w:szCs w:val="26"/>
              </w:rPr>
              <w:t>51</w:t>
            </w:r>
          </w:p>
        </w:tc>
        <w:tc>
          <w:tcPr>
            <w:tcW w:w="2268" w:type="dxa"/>
          </w:tcPr>
          <w:p w:rsidR="00C0306E" w:rsidRPr="002E0F62" w:rsidRDefault="00C0306E" w:rsidP="0050350D">
            <w:pPr>
              <w:jc w:val="center"/>
              <w:rPr>
                <w:rFonts w:ascii="Times New Roman" w:hAnsi="Times New Roman" w:cs="Times New Roman"/>
                <w:sz w:val="26"/>
                <w:szCs w:val="26"/>
              </w:rPr>
            </w:pPr>
            <w:r w:rsidRPr="002E0F62">
              <w:rPr>
                <w:rFonts w:ascii="Times New Roman" w:eastAsia="Times New Roman" w:hAnsi="Times New Roman" w:cs="Times New Roman"/>
                <w:bCs/>
                <w:sz w:val="26"/>
                <w:szCs w:val="26"/>
                <w:lang w:eastAsia="ru-RU"/>
              </w:rPr>
              <w:t>АВ-02-05</w:t>
            </w:r>
          </w:p>
        </w:tc>
        <w:tc>
          <w:tcPr>
            <w:tcW w:w="8004" w:type="dxa"/>
          </w:tcPr>
          <w:p w:rsidR="00C0306E" w:rsidRPr="002E0F62" w:rsidRDefault="00C0306E" w:rsidP="009B0961">
            <w:pPr>
              <w:jc w:val="both"/>
              <w:rPr>
                <w:rFonts w:ascii="Times New Roman" w:hAnsi="Times New Roman" w:cs="Times New Roman"/>
                <w:sz w:val="26"/>
                <w:szCs w:val="26"/>
              </w:rPr>
            </w:pPr>
            <w:r w:rsidRPr="002E0F62">
              <w:rPr>
                <w:rFonts w:ascii="Times New Roman" w:hAnsi="Times New Roman" w:cs="Times New Roman"/>
                <w:sz w:val="26"/>
                <w:szCs w:val="26"/>
              </w:rPr>
              <w:t>Виготовлення архівних копій розпоряджень Козятинського міського голови</w:t>
            </w:r>
          </w:p>
        </w:tc>
        <w:tc>
          <w:tcPr>
            <w:tcW w:w="3838" w:type="dxa"/>
          </w:tcPr>
          <w:p w:rsidR="00C0306E" w:rsidRPr="002E0F62" w:rsidRDefault="002E6478" w:rsidP="002E6478">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C0306E" w:rsidRPr="002E0F62" w:rsidTr="00AC14CB">
        <w:tc>
          <w:tcPr>
            <w:tcW w:w="1242" w:type="dxa"/>
          </w:tcPr>
          <w:p w:rsidR="00C0306E" w:rsidRPr="002E0F62" w:rsidRDefault="002E0F62" w:rsidP="0050350D">
            <w:pPr>
              <w:jc w:val="center"/>
              <w:rPr>
                <w:rFonts w:ascii="Times New Roman" w:hAnsi="Times New Roman" w:cs="Times New Roman"/>
                <w:sz w:val="26"/>
                <w:szCs w:val="26"/>
              </w:rPr>
            </w:pPr>
            <w:r>
              <w:rPr>
                <w:rFonts w:ascii="Times New Roman" w:hAnsi="Times New Roman" w:cs="Times New Roman"/>
                <w:sz w:val="26"/>
                <w:szCs w:val="26"/>
              </w:rPr>
              <w:lastRenderedPageBreak/>
              <w:t>52</w:t>
            </w:r>
          </w:p>
        </w:tc>
        <w:tc>
          <w:tcPr>
            <w:tcW w:w="2268" w:type="dxa"/>
          </w:tcPr>
          <w:p w:rsidR="00C0306E" w:rsidRPr="002E0F62" w:rsidRDefault="00C0306E" w:rsidP="0050350D">
            <w:pPr>
              <w:jc w:val="center"/>
              <w:rPr>
                <w:rFonts w:ascii="Times New Roman" w:hAnsi="Times New Roman" w:cs="Times New Roman"/>
                <w:sz w:val="26"/>
                <w:szCs w:val="26"/>
              </w:rPr>
            </w:pPr>
            <w:r w:rsidRPr="002E0F62">
              <w:rPr>
                <w:rFonts w:ascii="Times New Roman" w:eastAsia="Times New Roman" w:hAnsi="Times New Roman" w:cs="Times New Roman"/>
                <w:bCs/>
                <w:sz w:val="26"/>
                <w:szCs w:val="26"/>
                <w:lang w:eastAsia="ru-RU"/>
              </w:rPr>
              <w:t>АВ-02-06</w:t>
            </w:r>
          </w:p>
        </w:tc>
        <w:tc>
          <w:tcPr>
            <w:tcW w:w="8004" w:type="dxa"/>
          </w:tcPr>
          <w:p w:rsidR="00C0306E" w:rsidRPr="002E0F62" w:rsidRDefault="00C0306E" w:rsidP="009B0961">
            <w:pPr>
              <w:jc w:val="both"/>
              <w:rPr>
                <w:rFonts w:ascii="Times New Roman" w:hAnsi="Times New Roman" w:cs="Times New Roman"/>
                <w:sz w:val="26"/>
                <w:szCs w:val="26"/>
              </w:rPr>
            </w:pPr>
            <w:r w:rsidRPr="002E0F62">
              <w:rPr>
                <w:rFonts w:ascii="Times New Roman" w:hAnsi="Times New Roman" w:cs="Times New Roman"/>
                <w:sz w:val="26"/>
                <w:szCs w:val="26"/>
              </w:rPr>
              <w:t>Виготовлення архівних витягів з документів з ліквідованих підприємств, організацій і установ без правонаступників</w:t>
            </w:r>
          </w:p>
        </w:tc>
        <w:tc>
          <w:tcPr>
            <w:tcW w:w="3838" w:type="dxa"/>
          </w:tcPr>
          <w:p w:rsidR="00C0306E" w:rsidRPr="002E0F62" w:rsidRDefault="002E6478" w:rsidP="002E6478">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C0306E" w:rsidRPr="002E0F62" w:rsidTr="00AC14CB">
        <w:tc>
          <w:tcPr>
            <w:tcW w:w="1242" w:type="dxa"/>
          </w:tcPr>
          <w:p w:rsidR="00C0306E" w:rsidRPr="002E0F62" w:rsidRDefault="002E0F62" w:rsidP="0050350D">
            <w:pPr>
              <w:jc w:val="center"/>
              <w:rPr>
                <w:rFonts w:ascii="Times New Roman" w:hAnsi="Times New Roman" w:cs="Times New Roman"/>
                <w:sz w:val="26"/>
                <w:szCs w:val="26"/>
              </w:rPr>
            </w:pPr>
            <w:r>
              <w:rPr>
                <w:rFonts w:ascii="Times New Roman" w:hAnsi="Times New Roman" w:cs="Times New Roman"/>
                <w:sz w:val="26"/>
                <w:szCs w:val="26"/>
              </w:rPr>
              <w:t>53</w:t>
            </w:r>
          </w:p>
        </w:tc>
        <w:tc>
          <w:tcPr>
            <w:tcW w:w="2268" w:type="dxa"/>
          </w:tcPr>
          <w:p w:rsidR="00C0306E" w:rsidRPr="002E0F62" w:rsidRDefault="00C0306E" w:rsidP="0050350D">
            <w:pPr>
              <w:jc w:val="center"/>
              <w:rPr>
                <w:rFonts w:ascii="Times New Roman" w:hAnsi="Times New Roman" w:cs="Times New Roman"/>
                <w:sz w:val="26"/>
                <w:szCs w:val="26"/>
              </w:rPr>
            </w:pPr>
            <w:r w:rsidRPr="002E0F62">
              <w:rPr>
                <w:rFonts w:ascii="Times New Roman" w:eastAsia="Times New Roman" w:hAnsi="Times New Roman" w:cs="Times New Roman"/>
                <w:bCs/>
                <w:sz w:val="26"/>
                <w:szCs w:val="26"/>
                <w:lang w:eastAsia="ru-RU"/>
              </w:rPr>
              <w:t>АВ-02-07</w:t>
            </w:r>
          </w:p>
        </w:tc>
        <w:tc>
          <w:tcPr>
            <w:tcW w:w="8004" w:type="dxa"/>
          </w:tcPr>
          <w:p w:rsidR="00C0306E" w:rsidRPr="002E0F62" w:rsidRDefault="003F4116" w:rsidP="009B0961">
            <w:pPr>
              <w:jc w:val="both"/>
              <w:rPr>
                <w:rFonts w:ascii="Times New Roman" w:hAnsi="Times New Roman" w:cs="Times New Roman"/>
                <w:sz w:val="26"/>
                <w:szCs w:val="26"/>
              </w:rPr>
            </w:pPr>
            <w:r w:rsidRPr="002E0F62">
              <w:rPr>
                <w:rFonts w:ascii="Times New Roman" w:hAnsi="Times New Roman" w:cs="Times New Roman"/>
                <w:sz w:val="26"/>
                <w:szCs w:val="26"/>
              </w:rPr>
              <w:t>Виготовлення архівних копій документів, що відносяться до Національного архівного фонду України і знаходяться на зберіганні в архівному відділі Козятинської міської ради</w:t>
            </w:r>
          </w:p>
        </w:tc>
        <w:tc>
          <w:tcPr>
            <w:tcW w:w="3838" w:type="dxa"/>
          </w:tcPr>
          <w:p w:rsidR="00C0306E" w:rsidRPr="002E0F62" w:rsidRDefault="002E6478" w:rsidP="002E6478">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C0306E" w:rsidRPr="002E0F62" w:rsidTr="009B0961">
        <w:tc>
          <w:tcPr>
            <w:tcW w:w="15352" w:type="dxa"/>
            <w:gridSpan w:val="4"/>
          </w:tcPr>
          <w:p w:rsidR="009F6F72" w:rsidRPr="002E0F62" w:rsidRDefault="009F6F72" w:rsidP="00FC1E85">
            <w:pPr>
              <w:jc w:val="center"/>
              <w:rPr>
                <w:rFonts w:ascii="Times New Roman" w:eastAsia="Times New Roman" w:hAnsi="Times New Roman" w:cs="Times New Roman"/>
                <w:b/>
                <w:bCs/>
                <w:sz w:val="26"/>
                <w:szCs w:val="26"/>
                <w:lang w:eastAsia="ru-RU"/>
              </w:rPr>
            </w:pPr>
          </w:p>
          <w:p w:rsidR="00C0306E" w:rsidRPr="002E0F62" w:rsidRDefault="00C0306E" w:rsidP="00FC1E85">
            <w:pPr>
              <w:jc w:val="center"/>
              <w:rPr>
                <w:rFonts w:ascii="Times New Roman" w:eastAsia="Times New Roman" w:hAnsi="Times New Roman" w:cs="Times New Roman"/>
                <w:b/>
                <w:bCs/>
                <w:sz w:val="26"/>
                <w:szCs w:val="26"/>
                <w:lang w:eastAsia="ru-RU"/>
              </w:rPr>
            </w:pPr>
            <w:r w:rsidRPr="002E0F62">
              <w:rPr>
                <w:rFonts w:ascii="Times New Roman" w:eastAsia="Times New Roman" w:hAnsi="Times New Roman" w:cs="Times New Roman"/>
                <w:b/>
                <w:bCs/>
                <w:sz w:val="26"/>
                <w:szCs w:val="26"/>
                <w:lang w:eastAsia="ru-RU"/>
              </w:rPr>
              <w:t>УО-03 Управління освіти та спорту Козятинської міської ради</w:t>
            </w:r>
          </w:p>
          <w:p w:rsidR="009F6F72" w:rsidRPr="002E0F62" w:rsidRDefault="009F6F72" w:rsidP="00FC1E85">
            <w:pPr>
              <w:jc w:val="center"/>
              <w:rPr>
                <w:rFonts w:ascii="Times New Roman" w:hAnsi="Times New Roman" w:cs="Times New Roman"/>
                <w:b/>
                <w:sz w:val="26"/>
                <w:szCs w:val="26"/>
              </w:rPr>
            </w:pPr>
          </w:p>
        </w:tc>
      </w:tr>
      <w:tr w:rsidR="00B753F8" w:rsidRPr="002E0F62" w:rsidTr="009B0961">
        <w:tc>
          <w:tcPr>
            <w:tcW w:w="1242" w:type="dxa"/>
          </w:tcPr>
          <w:p w:rsidR="00B753F8"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t>5</w:t>
            </w:r>
            <w:r w:rsidR="00C2499E">
              <w:rPr>
                <w:rFonts w:ascii="Times New Roman" w:hAnsi="Times New Roman" w:cs="Times New Roman"/>
                <w:sz w:val="26"/>
                <w:szCs w:val="26"/>
              </w:rPr>
              <w:t>4</w:t>
            </w:r>
          </w:p>
        </w:tc>
        <w:tc>
          <w:tcPr>
            <w:tcW w:w="2268" w:type="dxa"/>
          </w:tcPr>
          <w:p w:rsidR="00B753F8" w:rsidRPr="002E0F62" w:rsidRDefault="00B753F8" w:rsidP="0050350D">
            <w:pPr>
              <w:jc w:val="center"/>
              <w:rPr>
                <w:rFonts w:ascii="Times New Roman" w:hAnsi="Times New Roman" w:cs="Times New Roman"/>
                <w:sz w:val="26"/>
                <w:szCs w:val="26"/>
              </w:rPr>
            </w:pPr>
            <w:r w:rsidRPr="002E0F62">
              <w:rPr>
                <w:rFonts w:ascii="Times New Roman" w:eastAsia="Times New Roman" w:hAnsi="Times New Roman" w:cs="Times New Roman"/>
                <w:bCs/>
                <w:sz w:val="26"/>
                <w:szCs w:val="26"/>
                <w:lang w:eastAsia="ru-RU"/>
              </w:rPr>
              <w:t>УО-03-01</w:t>
            </w:r>
          </w:p>
        </w:tc>
        <w:tc>
          <w:tcPr>
            <w:tcW w:w="8004" w:type="dxa"/>
          </w:tcPr>
          <w:p w:rsidR="00B753F8" w:rsidRPr="002E0F62" w:rsidRDefault="00B753F8" w:rsidP="009B0961">
            <w:pPr>
              <w:jc w:val="both"/>
              <w:rPr>
                <w:rFonts w:ascii="Times New Roman" w:hAnsi="Times New Roman" w:cs="Times New Roman"/>
                <w:sz w:val="26"/>
                <w:szCs w:val="26"/>
              </w:rPr>
            </w:pPr>
            <w:r w:rsidRPr="002E0F62">
              <w:rPr>
                <w:rFonts w:ascii="Times New Roman" w:hAnsi="Times New Roman" w:cs="Times New Roman"/>
                <w:sz w:val="26"/>
                <w:szCs w:val="26"/>
              </w:rPr>
              <w:t>Надання дозволу на отримання освіти екстерном</w:t>
            </w:r>
          </w:p>
        </w:tc>
        <w:tc>
          <w:tcPr>
            <w:tcW w:w="3838" w:type="dxa"/>
          </w:tcPr>
          <w:p w:rsidR="00B753F8" w:rsidRPr="002E0F62" w:rsidRDefault="00B753F8" w:rsidP="00860595">
            <w:pPr>
              <w:rPr>
                <w:rFonts w:ascii="Times New Roman" w:hAnsi="Times New Roman" w:cs="Times New Roman"/>
                <w:sz w:val="26"/>
                <w:szCs w:val="26"/>
              </w:rPr>
            </w:pPr>
            <w:r w:rsidRPr="002E0F62">
              <w:rPr>
                <w:rFonts w:ascii="Times New Roman" w:hAnsi="Times New Roman" w:cs="Times New Roman"/>
                <w:sz w:val="26"/>
                <w:szCs w:val="26"/>
              </w:rPr>
              <w:t>Закон України «Про загальну середню освіту»;</w:t>
            </w:r>
          </w:p>
          <w:p w:rsidR="00B753F8" w:rsidRPr="002E0F62" w:rsidRDefault="00B753F8" w:rsidP="00860595">
            <w:pPr>
              <w:rPr>
                <w:rFonts w:ascii="Times New Roman" w:hAnsi="Times New Roman" w:cs="Times New Roman"/>
                <w:sz w:val="26"/>
                <w:szCs w:val="26"/>
              </w:rPr>
            </w:pPr>
            <w:r w:rsidRPr="002E0F62">
              <w:rPr>
                <w:rFonts w:ascii="Times New Roman" w:hAnsi="Times New Roman" w:cs="Times New Roman"/>
                <w:sz w:val="26"/>
                <w:szCs w:val="26"/>
              </w:rPr>
              <w:t>Закон України «Про освіту»</w:t>
            </w:r>
          </w:p>
        </w:tc>
      </w:tr>
      <w:tr w:rsidR="008042C3" w:rsidRPr="002E0F62" w:rsidTr="009B0961">
        <w:tc>
          <w:tcPr>
            <w:tcW w:w="1242" w:type="dxa"/>
          </w:tcPr>
          <w:p w:rsidR="008042C3"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t>5</w:t>
            </w:r>
            <w:r w:rsidR="00C2499E">
              <w:rPr>
                <w:rFonts w:ascii="Times New Roman" w:hAnsi="Times New Roman" w:cs="Times New Roman"/>
                <w:sz w:val="26"/>
                <w:szCs w:val="26"/>
              </w:rPr>
              <w:t>5</w:t>
            </w:r>
          </w:p>
        </w:tc>
        <w:tc>
          <w:tcPr>
            <w:tcW w:w="2268" w:type="dxa"/>
          </w:tcPr>
          <w:p w:rsidR="008042C3" w:rsidRPr="002E0F62" w:rsidRDefault="008042C3" w:rsidP="0050350D">
            <w:pPr>
              <w:jc w:val="center"/>
              <w:rPr>
                <w:rFonts w:ascii="Times New Roman" w:hAnsi="Times New Roman" w:cs="Times New Roman"/>
                <w:sz w:val="26"/>
                <w:szCs w:val="26"/>
              </w:rPr>
            </w:pPr>
            <w:r w:rsidRPr="002E0F62">
              <w:rPr>
                <w:rFonts w:ascii="Times New Roman" w:eastAsia="Times New Roman" w:hAnsi="Times New Roman" w:cs="Times New Roman"/>
                <w:bCs/>
                <w:sz w:val="26"/>
                <w:szCs w:val="26"/>
                <w:lang w:eastAsia="ru-RU"/>
              </w:rPr>
              <w:t>УО-03-02</w:t>
            </w:r>
          </w:p>
        </w:tc>
        <w:tc>
          <w:tcPr>
            <w:tcW w:w="8004" w:type="dxa"/>
          </w:tcPr>
          <w:p w:rsidR="008042C3" w:rsidRPr="002E0F62" w:rsidRDefault="008042C3" w:rsidP="009B0961">
            <w:pPr>
              <w:pStyle w:val="aa"/>
              <w:suppressAutoHyphens/>
              <w:ind w:left="0"/>
              <w:jc w:val="both"/>
              <w:rPr>
                <w:rFonts w:ascii="Times New Roman" w:hAnsi="Times New Roman"/>
                <w:sz w:val="26"/>
                <w:szCs w:val="26"/>
              </w:rPr>
            </w:pPr>
            <w:r w:rsidRPr="002E0F62">
              <w:rPr>
                <w:rFonts w:ascii="Times New Roman" w:hAnsi="Times New Roman"/>
                <w:sz w:val="26"/>
                <w:szCs w:val="26"/>
              </w:rPr>
              <w:t>Видача направлення у дошкільний навчальний заклад</w:t>
            </w:r>
          </w:p>
        </w:tc>
        <w:tc>
          <w:tcPr>
            <w:tcW w:w="3838" w:type="dxa"/>
          </w:tcPr>
          <w:p w:rsidR="008042C3" w:rsidRPr="002E0F62" w:rsidRDefault="00444B28" w:rsidP="007E6026">
            <w:pPr>
              <w:rPr>
                <w:rFonts w:ascii="Times New Roman" w:hAnsi="Times New Roman" w:cs="Times New Roman"/>
                <w:sz w:val="26"/>
                <w:szCs w:val="26"/>
              </w:rPr>
            </w:pPr>
            <w:r w:rsidRPr="002E0F62">
              <w:rPr>
                <w:rFonts w:ascii="Times New Roman" w:hAnsi="Times New Roman" w:cs="Times New Roman"/>
                <w:sz w:val="26"/>
                <w:szCs w:val="26"/>
              </w:rPr>
              <w:t>Закон України «Про дошкільну освіту»</w:t>
            </w:r>
          </w:p>
        </w:tc>
      </w:tr>
      <w:tr w:rsidR="008042C3" w:rsidRPr="002E0F62" w:rsidTr="009B0961">
        <w:tc>
          <w:tcPr>
            <w:tcW w:w="1242" w:type="dxa"/>
          </w:tcPr>
          <w:p w:rsidR="008042C3" w:rsidRPr="002E0F62" w:rsidRDefault="00FF1134" w:rsidP="00FF1134">
            <w:pPr>
              <w:jc w:val="center"/>
              <w:rPr>
                <w:rFonts w:ascii="Times New Roman" w:hAnsi="Times New Roman" w:cs="Times New Roman"/>
                <w:sz w:val="26"/>
                <w:szCs w:val="26"/>
              </w:rPr>
            </w:pPr>
            <w:r>
              <w:rPr>
                <w:rFonts w:ascii="Times New Roman" w:hAnsi="Times New Roman" w:cs="Times New Roman"/>
                <w:sz w:val="26"/>
                <w:szCs w:val="26"/>
              </w:rPr>
              <w:t>5</w:t>
            </w:r>
            <w:r w:rsidR="00C2499E">
              <w:rPr>
                <w:rFonts w:ascii="Times New Roman" w:hAnsi="Times New Roman" w:cs="Times New Roman"/>
                <w:sz w:val="26"/>
                <w:szCs w:val="26"/>
              </w:rPr>
              <w:t>6</w:t>
            </w:r>
          </w:p>
        </w:tc>
        <w:tc>
          <w:tcPr>
            <w:tcW w:w="2268" w:type="dxa"/>
          </w:tcPr>
          <w:p w:rsidR="008042C3" w:rsidRPr="002E0F62" w:rsidRDefault="008042C3" w:rsidP="0050350D">
            <w:pPr>
              <w:jc w:val="center"/>
              <w:rPr>
                <w:rFonts w:ascii="Times New Roman" w:hAnsi="Times New Roman" w:cs="Times New Roman"/>
                <w:sz w:val="26"/>
                <w:szCs w:val="26"/>
              </w:rPr>
            </w:pPr>
            <w:r w:rsidRPr="002E0F62">
              <w:rPr>
                <w:rFonts w:ascii="Times New Roman" w:eastAsia="Times New Roman" w:hAnsi="Times New Roman" w:cs="Times New Roman"/>
                <w:bCs/>
                <w:sz w:val="26"/>
                <w:szCs w:val="26"/>
                <w:lang w:eastAsia="ru-RU"/>
              </w:rPr>
              <w:t>УО-03-03</w:t>
            </w:r>
          </w:p>
        </w:tc>
        <w:tc>
          <w:tcPr>
            <w:tcW w:w="8004" w:type="dxa"/>
          </w:tcPr>
          <w:p w:rsidR="008042C3" w:rsidRPr="002E0F62" w:rsidRDefault="008042C3" w:rsidP="009B0961">
            <w:pPr>
              <w:jc w:val="both"/>
              <w:rPr>
                <w:rFonts w:ascii="Times New Roman" w:hAnsi="Times New Roman" w:cs="Times New Roman"/>
                <w:sz w:val="26"/>
                <w:szCs w:val="26"/>
              </w:rPr>
            </w:pPr>
            <w:r w:rsidRPr="002E0F62">
              <w:rPr>
                <w:rFonts w:ascii="Times New Roman" w:hAnsi="Times New Roman" w:cs="Times New Roman"/>
                <w:sz w:val="26"/>
                <w:szCs w:val="26"/>
              </w:rPr>
              <w:t>Видача довідки по зарплаті для обчислення пенсії</w:t>
            </w:r>
          </w:p>
        </w:tc>
        <w:tc>
          <w:tcPr>
            <w:tcW w:w="3838" w:type="dxa"/>
          </w:tcPr>
          <w:p w:rsidR="008042C3" w:rsidRPr="002E0F62" w:rsidRDefault="00B753F8" w:rsidP="007E6026">
            <w:pPr>
              <w:rPr>
                <w:rFonts w:ascii="Times New Roman" w:hAnsi="Times New Roman" w:cs="Times New Roman"/>
                <w:sz w:val="26"/>
                <w:szCs w:val="26"/>
              </w:rPr>
            </w:pPr>
            <w:r w:rsidRPr="002E0F62">
              <w:rPr>
                <w:rFonts w:ascii="Times New Roman" w:hAnsi="Times New Roman" w:cs="Times New Roman"/>
                <w:sz w:val="26"/>
                <w:szCs w:val="26"/>
              </w:rPr>
              <w:t>Закон України «Про місцеве самоврядування в Україні»</w:t>
            </w:r>
          </w:p>
        </w:tc>
      </w:tr>
      <w:tr w:rsidR="00B753F8" w:rsidRPr="002E0F62" w:rsidTr="009B0961">
        <w:tc>
          <w:tcPr>
            <w:tcW w:w="1242" w:type="dxa"/>
          </w:tcPr>
          <w:p w:rsidR="00B753F8"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t>5</w:t>
            </w:r>
            <w:r w:rsidR="00C2499E">
              <w:rPr>
                <w:rFonts w:ascii="Times New Roman" w:hAnsi="Times New Roman" w:cs="Times New Roman"/>
                <w:sz w:val="26"/>
                <w:szCs w:val="26"/>
              </w:rPr>
              <w:t>7</w:t>
            </w:r>
          </w:p>
        </w:tc>
        <w:tc>
          <w:tcPr>
            <w:tcW w:w="2268" w:type="dxa"/>
          </w:tcPr>
          <w:p w:rsidR="00B753F8" w:rsidRPr="002E0F62" w:rsidRDefault="00B753F8" w:rsidP="0050350D">
            <w:pPr>
              <w:jc w:val="center"/>
              <w:rPr>
                <w:rFonts w:ascii="Times New Roman" w:hAnsi="Times New Roman" w:cs="Times New Roman"/>
                <w:sz w:val="26"/>
                <w:szCs w:val="26"/>
              </w:rPr>
            </w:pPr>
            <w:r w:rsidRPr="002E0F62">
              <w:rPr>
                <w:rFonts w:ascii="Times New Roman" w:eastAsia="Times New Roman" w:hAnsi="Times New Roman" w:cs="Times New Roman"/>
                <w:bCs/>
                <w:sz w:val="26"/>
                <w:szCs w:val="26"/>
                <w:lang w:eastAsia="ru-RU"/>
              </w:rPr>
              <w:t>УО-03-04</w:t>
            </w:r>
          </w:p>
        </w:tc>
        <w:tc>
          <w:tcPr>
            <w:tcW w:w="8004" w:type="dxa"/>
          </w:tcPr>
          <w:p w:rsidR="00B753F8" w:rsidRPr="002E0F62" w:rsidRDefault="00B753F8" w:rsidP="009B0961">
            <w:pPr>
              <w:jc w:val="both"/>
              <w:rPr>
                <w:rFonts w:ascii="Times New Roman" w:hAnsi="Times New Roman" w:cs="Times New Roman"/>
                <w:sz w:val="26"/>
                <w:szCs w:val="26"/>
              </w:rPr>
            </w:pPr>
            <w:r w:rsidRPr="002E0F62">
              <w:rPr>
                <w:rFonts w:ascii="Times New Roman" w:hAnsi="Times New Roman" w:cs="Times New Roman"/>
                <w:sz w:val="26"/>
                <w:szCs w:val="26"/>
              </w:rPr>
              <w:t>Документи про освіту (свідоцтва про базову загальну середню освіту, атестати про повну загальну освіту)</w:t>
            </w:r>
          </w:p>
        </w:tc>
        <w:tc>
          <w:tcPr>
            <w:tcW w:w="3838" w:type="dxa"/>
          </w:tcPr>
          <w:p w:rsidR="00B753F8" w:rsidRPr="002E0F62" w:rsidRDefault="00B753F8" w:rsidP="00860595">
            <w:pPr>
              <w:rPr>
                <w:rFonts w:ascii="Times New Roman" w:hAnsi="Times New Roman" w:cs="Times New Roman"/>
                <w:sz w:val="26"/>
                <w:szCs w:val="26"/>
              </w:rPr>
            </w:pPr>
            <w:r w:rsidRPr="002E0F62">
              <w:rPr>
                <w:rFonts w:ascii="Times New Roman" w:hAnsi="Times New Roman" w:cs="Times New Roman"/>
                <w:sz w:val="26"/>
                <w:szCs w:val="26"/>
              </w:rPr>
              <w:t>Закон України «Про загальну середню освіту»;</w:t>
            </w:r>
          </w:p>
          <w:p w:rsidR="00B753F8" w:rsidRPr="002E0F62" w:rsidRDefault="00B753F8" w:rsidP="00860595">
            <w:pPr>
              <w:rPr>
                <w:rFonts w:ascii="Times New Roman" w:hAnsi="Times New Roman" w:cs="Times New Roman"/>
                <w:sz w:val="26"/>
                <w:szCs w:val="26"/>
              </w:rPr>
            </w:pPr>
            <w:r w:rsidRPr="002E0F62">
              <w:rPr>
                <w:rFonts w:ascii="Times New Roman" w:hAnsi="Times New Roman" w:cs="Times New Roman"/>
                <w:sz w:val="26"/>
                <w:szCs w:val="26"/>
              </w:rPr>
              <w:t>Закон України «Про освіту»</w:t>
            </w:r>
          </w:p>
        </w:tc>
      </w:tr>
      <w:tr w:rsidR="00AA59E4" w:rsidRPr="002E0F62" w:rsidTr="009B0961">
        <w:tc>
          <w:tcPr>
            <w:tcW w:w="1242" w:type="dxa"/>
          </w:tcPr>
          <w:p w:rsidR="00AA59E4" w:rsidRPr="002E0F62" w:rsidRDefault="00C2499E" w:rsidP="0050350D">
            <w:pPr>
              <w:jc w:val="center"/>
              <w:rPr>
                <w:rFonts w:ascii="Times New Roman" w:hAnsi="Times New Roman" w:cs="Times New Roman"/>
                <w:sz w:val="26"/>
                <w:szCs w:val="26"/>
              </w:rPr>
            </w:pPr>
            <w:r>
              <w:rPr>
                <w:rFonts w:ascii="Times New Roman" w:hAnsi="Times New Roman" w:cs="Times New Roman"/>
                <w:sz w:val="26"/>
                <w:szCs w:val="26"/>
              </w:rPr>
              <w:t>58</w:t>
            </w:r>
          </w:p>
        </w:tc>
        <w:tc>
          <w:tcPr>
            <w:tcW w:w="2268" w:type="dxa"/>
          </w:tcPr>
          <w:p w:rsidR="00AA59E4" w:rsidRPr="002E0F62" w:rsidRDefault="00AA59E4" w:rsidP="0050350D">
            <w:pPr>
              <w:jc w:val="center"/>
              <w:rPr>
                <w:rFonts w:ascii="Times New Roman" w:hAnsi="Times New Roman" w:cs="Times New Roman"/>
                <w:sz w:val="26"/>
                <w:szCs w:val="26"/>
              </w:rPr>
            </w:pPr>
            <w:r w:rsidRPr="002E0F62">
              <w:rPr>
                <w:rFonts w:ascii="Times New Roman" w:eastAsia="Times New Roman" w:hAnsi="Times New Roman" w:cs="Times New Roman"/>
                <w:bCs/>
                <w:sz w:val="26"/>
                <w:szCs w:val="26"/>
                <w:lang w:eastAsia="ru-RU"/>
              </w:rPr>
              <w:t>УО-03-05</w:t>
            </w:r>
          </w:p>
        </w:tc>
        <w:tc>
          <w:tcPr>
            <w:tcW w:w="8004" w:type="dxa"/>
          </w:tcPr>
          <w:p w:rsidR="00AA59E4" w:rsidRPr="002E0F62" w:rsidRDefault="00AA59E4" w:rsidP="009B0961">
            <w:pPr>
              <w:jc w:val="both"/>
              <w:rPr>
                <w:rFonts w:ascii="Times New Roman" w:hAnsi="Times New Roman" w:cs="Times New Roman"/>
                <w:sz w:val="26"/>
                <w:szCs w:val="26"/>
              </w:rPr>
            </w:pPr>
            <w:r w:rsidRPr="002E0F62">
              <w:rPr>
                <w:rFonts w:ascii="Times New Roman" w:hAnsi="Times New Roman" w:cs="Times New Roman"/>
                <w:sz w:val="26"/>
                <w:szCs w:val="26"/>
              </w:rPr>
              <w:t>Погодження індивідуальної форми навчання в загальноосвітніх навчальних закладах</w:t>
            </w:r>
          </w:p>
        </w:tc>
        <w:tc>
          <w:tcPr>
            <w:tcW w:w="3838" w:type="dxa"/>
          </w:tcPr>
          <w:p w:rsidR="00AA59E4" w:rsidRPr="002E0F62" w:rsidRDefault="00B753F8" w:rsidP="007E6026">
            <w:pPr>
              <w:rPr>
                <w:rFonts w:ascii="Times New Roman" w:hAnsi="Times New Roman" w:cs="Times New Roman"/>
                <w:sz w:val="26"/>
                <w:szCs w:val="26"/>
              </w:rPr>
            </w:pPr>
            <w:r w:rsidRPr="002E0F62">
              <w:rPr>
                <w:rFonts w:ascii="Times New Roman" w:hAnsi="Times New Roman" w:cs="Times New Roman"/>
                <w:sz w:val="26"/>
                <w:szCs w:val="26"/>
              </w:rPr>
              <w:t>Закон України «Про загальну середню освіту»;</w:t>
            </w:r>
          </w:p>
          <w:p w:rsidR="00B753F8" w:rsidRPr="002E0F62" w:rsidRDefault="00B753F8" w:rsidP="007E6026">
            <w:pPr>
              <w:rPr>
                <w:rFonts w:ascii="Times New Roman" w:hAnsi="Times New Roman" w:cs="Times New Roman"/>
                <w:sz w:val="26"/>
                <w:szCs w:val="26"/>
              </w:rPr>
            </w:pPr>
            <w:r w:rsidRPr="002E0F62">
              <w:rPr>
                <w:rFonts w:ascii="Times New Roman" w:hAnsi="Times New Roman" w:cs="Times New Roman"/>
                <w:sz w:val="26"/>
                <w:szCs w:val="26"/>
              </w:rPr>
              <w:t>Закон України «Про освіту»</w:t>
            </w:r>
          </w:p>
        </w:tc>
      </w:tr>
      <w:tr w:rsidR="00AA59E4" w:rsidRPr="002E0F62" w:rsidTr="009B0961">
        <w:tc>
          <w:tcPr>
            <w:tcW w:w="1242" w:type="dxa"/>
          </w:tcPr>
          <w:p w:rsidR="00AA59E4" w:rsidRPr="002E0F62" w:rsidRDefault="00C2499E" w:rsidP="0050350D">
            <w:pPr>
              <w:jc w:val="center"/>
              <w:rPr>
                <w:rFonts w:ascii="Times New Roman" w:hAnsi="Times New Roman" w:cs="Times New Roman"/>
                <w:sz w:val="26"/>
                <w:szCs w:val="26"/>
              </w:rPr>
            </w:pPr>
            <w:r>
              <w:rPr>
                <w:rFonts w:ascii="Times New Roman" w:hAnsi="Times New Roman" w:cs="Times New Roman"/>
                <w:sz w:val="26"/>
                <w:szCs w:val="26"/>
              </w:rPr>
              <w:t>59</w:t>
            </w:r>
          </w:p>
        </w:tc>
        <w:tc>
          <w:tcPr>
            <w:tcW w:w="2268" w:type="dxa"/>
          </w:tcPr>
          <w:p w:rsidR="00AA59E4" w:rsidRPr="002E0F62" w:rsidRDefault="00AA59E4" w:rsidP="0050350D">
            <w:pPr>
              <w:jc w:val="center"/>
              <w:rPr>
                <w:rFonts w:ascii="Times New Roman" w:hAnsi="Times New Roman" w:cs="Times New Roman"/>
                <w:sz w:val="26"/>
                <w:szCs w:val="26"/>
              </w:rPr>
            </w:pPr>
            <w:r w:rsidRPr="002E0F62">
              <w:rPr>
                <w:rFonts w:ascii="Times New Roman" w:eastAsia="Times New Roman" w:hAnsi="Times New Roman" w:cs="Times New Roman"/>
                <w:bCs/>
                <w:sz w:val="26"/>
                <w:szCs w:val="26"/>
                <w:lang w:eastAsia="ru-RU"/>
              </w:rPr>
              <w:t>УО-03-0</w:t>
            </w:r>
            <w:r w:rsidR="00B753F8" w:rsidRPr="002E0F62">
              <w:rPr>
                <w:rFonts w:ascii="Times New Roman" w:eastAsia="Times New Roman" w:hAnsi="Times New Roman" w:cs="Times New Roman"/>
                <w:bCs/>
                <w:sz w:val="26"/>
                <w:szCs w:val="26"/>
                <w:lang w:eastAsia="ru-RU"/>
              </w:rPr>
              <w:t>6</w:t>
            </w:r>
          </w:p>
        </w:tc>
        <w:tc>
          <w:tcPr>
            <w:tcW w:w="8004" w:type="dxa"/>
          </w:tcPr>
          <w:p w:rsidR="00AA59E4" w:rsidRPr="002E0F62" w:rsidRDefault="00AA59E4" w:rsidP="009B0961">
            <w:pPr>
              <w:jc w:val="both"/>
              <w:rPr>
                <w:rFonts w:ascii="Times New Roman" w:hAnsi="Times New Roman" w:cs="Times New Roman"/>
                <w:sz w:val="26"/>
                <w:szCs w:val="26"/>
              </w:rPr>
            </w:pPr>
            <w:r w:rsidRPr="002E0F62">
              <w:rPr>
                <w:rFonts w:ascii="Times New Roman" w:hAnsi="Times New Roman" w:cs="Times New Roman"/>
                <w:sz w:val="26"/>
                <w:szCs w:val="26"/>
              </w:rPr>
              <w:t>Видача архівних довідок, що підтверджують стаж роботи працівників освіти</w:t>
            </w:r>
          </w:p>
        </w:tc>
        <w:tc>
          <w:tcPr>
            <w:tcW w:w="3838" w:type="dxa"/>
          </w:tcPr>
          <w:p w:rsidR="00AA59E4" w:rsidRPr="002E0F62" w:rsidRDefault="00444B28" w:rsidP="007E6026">
            <w:pPr>
              <w:rPr>
                <w:rFonts w:ascii="Times New Roman" w:hAnsi="Times New Roman" w:cs="Times New Roman"/>
                <w:sz w:val="26"/>
                <w:szCs w:val="26"/>
              </w:rPr>
            </w:pPr>
            <w:r w:rsidRPr="002E0F62">
              <w:rPr>
                <w:rFonts w:ascii="Times New Roman" w:hAnsi="Times New Roman" w:cs="Times New Roman"/>
                <w:sz w:val="26"/>
                <w:szCs w:val="26"/>
              </w:rPr>
              <w:t>Закон України «Про національний</w:t>
            </w:r>
            <w:r w:rsidR="002430D9" w:rsidRPr="002E0F62">
              <w:rPr>
                <w:rFonts w:ascii="Times New Roman" w:hAnsi="Times New Roman" w:cs="Times New Roman"/>
                <w:sz w:val="26"/>
                <w:szCs w:val="26"/>
              </w:rPr>
              <w:t xml:space="preserve"> архівний фонд та архівні установи (зі змінами та доповненнями»</w:t>
            </w:r>
          </w:p>
        </w:tc>
      </w:tr>
      <w:tr w:rsidR="00E4320B" w:rsidRPr="002E0F62" w:rsidTr="009B0961">
        <w:tc>
          <w:tcPr>
            <w:tcW w:w="15352" w:type="dxa"/>
            <w:gridSpan w:val="4"/>
          </w:tcPr>
          <w:p w:rsidR="008C66E4" w:rsidRPr="002E0F62" w:rsidRDefault="008C66E4" w:rsidP="00FC1E85">
            <w:pPr>
              <w:jc w:val="center"/>
              <w:rPr>
                <w:rFonts w:ascii="Times New Roman" w:eastAsia="Times New Roman" w:hAnsi="Times New Roman" w:cs="Times New Roman"/>
                <w:b/>
                <w:bCs/>
                <w:sz w:val="26"/>
                <w:szCs w:val="26"/>
                <w:lang w:eastAsia="ru-RU"/>
              </w:rPr>
            </w:pPr>
          </w:p>
          <w:p w:rsidR="00E4320B" w:rsidRPr="002E0F62" w:rsidRDefault="00E4320B" w:rsidP="00FC1E85">
            <w:pPr>
              <w:jc w:val="center"/>
              <w:rPr>
                <w:rFonts w:ascii="Times New Roman" w:eastAsia="Times New Roman" w:hAnsi="Times New Roman" w:cs="Times New Roman"/>
                <w:b/>
                <w:bCs/>
                <w:sz w:val="26"/>
                <w:szCs w:val="26"/>
                <w:lang w:eastAsia="ru-RU"/>
              </w:rPr>
            </w:pPr>
            <w:r w:rsidRPr="002E0F62">
              <w:rPr>
                <w:rFonts w:ascii="Times New Roman" w:eastAsia="Times New Roman" w:hAnsi="Times New Roman" w:cs="Times New Roman"/>
                <w:b/>
                <w:bCs/>
                <w:sz w:val="26"/>
                <w:szCs w:val="26"/>
                <w:lang w:eastAsia="ru-RU"/>
              </w:rPr>
              <w:t>БК-04 Відділ державного архітектурно-будівельно</w:t>
            </w:r>
            <w:r w:rsidR="00000F36" w:rsidRPr="002E0F62">
              <w:rPr>
                <w:rFonts w:ascii="Times New Roman" w:eastAsia="Times New Roman" w:hAnsi="Times New Roman" w:cs="Times New Roman"/>
                <w:b/>
                <w:bCs/>
                <w:sz w:val="26"/>
                <w:szCs w:val="26"/>
                <w:lang w:eastAsia="ru-RU"/>
              </w:rPr>
              <w:t>го контролю</w:t>
            </w:r>
            <w:r w:rsidRPr="002E0F62">
              <w:rPr>
                <w:rFonts w:ascii="Times New Roman" w:eastAsia="Times New Roman" w:hAnsi="Times New Roman" w:cs="Times New Roman"/>
                <w:b/>
                <w:bCs/>
                <w:sz w:val="26"/>
                <w:szCs w:val="26"/>
                <w:lang w:eastAsia="ru-RU"/>
              </w:rPr>
              <w:t xml:space="preserve"> Козятинської міської ради</w:t>
            </w:r>
          </w:p>
          <w:p w:rsidR="008C66E4" w:rsidRPr="002E0F62" w:rsidRDefault="008C66E4" w:rsidP="00FC1E85">
            <w:pPr>
              <w:jc w:val="center"/>
              <w:rPr>
                <w:rFonts w:ascii="Times New Roman" w:hAnsi="Times New Roman" w:cs="Times New Roman"/>
                <w:b/>
                <w:sz w:val="26"/>
                <w:szCs w:val="26"/>
              </w:rPr>
            </w:pPr>
          </w:p>
        </w:tc>
      </w:tr>
      <w:tr w:rsidR="00906B61" w:rsidRPr="002E0F62" w:rsidTr="009B0961">
        <w:tc>
          <w:tcPr>
            <w:tcW w:w="1242" w:type="dxa"/>
          </w:tcPr>
          <w:p w:rsidR="00906B61"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t>6</w:t>
            </w:r>
            <w:r w:rsidR="00C2499E">
              <w:rPr>
                <w:rFonts w:ascii="Times New Roman" w:hAnsi="Times New Roman" w:cs="Times New Roman"/>
                <w:sz w:val="26"/>
                <w:szCs w:val="26"/>
              </w:rPr>
              <w:t>0</w:t>
            </w:r>
          </w:p>
        </w:tc>
        <w:tc>
          <w:tcPr>
            <w:tcW w:w="2268" w:type="dxa"/>
          </w:tcPr>
          <w:p w:rsidR="00906B61" w:rsidRPr="002E0F62" w:rsidRDefault="00906B61" w:rsidP="0050350D">
            <w:pPr>
              <w:jc w:val="center"/>
              <w:rPr>
                <w:rFonts w:ascii="Times New Roman" w:hAnsi="Times New Roman" w:cs="Times New Roman"/>
                <w:sz w:val="26"/>
                <w:szCs w:val="26"/>
              </w:rPr>
            </w:pPr>
            <w:r w:rsidRPr="002E0F62">
              <w:rPr>
                <w:rFonts w:ascii="Times New Roman" w:eastAsia="Times New Roman" w:hAnsi="Times New Roman" w:cs="Times New Roman"/>
                <w:bCs/>
                <w:sz w:val="26"/>
                <w:szCs w:val="26"/>
                <w:lang w:eastAsia="ru-RU"/>
              </w:rPr>
              <w:t>БК-04-01</w:t>
            </w:r>
          </w:p>
        </w:tc>
        <w:tc>
          <w:tcPr>
            <w:tcW w:w="8004" w:type="dxa"/>
          </w:tcPr>
          <w:p w:rsidR="00906B61" w:rsidRPr="002E0F62" w:rsidRDefault="00906B61" w:rsidP="009B0961">
            <w:pPr>
              <w:jc w:val="both"/>
              <w:rPr>
                <w:rFonts w:ascii="Times New Roman" w:hAnsi="Times New Roman" w:cs="Times New Roman"/>
                <w:sz w:val="26"/>
                <w:szCs w:val="26"/>
              </w:rPr>
            </w:pPr>
            <w:r w:rsidRPr="002E0F62">
              <w:rPr>
                <w:rFonts w:ascii="Times New Roman" w:hAnsi="Times New Roman" w:cs="Times New Roman"/>
                <w:sz w:val="26"/>
                <w:szCs w:val="26"/>
              </w:rPr>
              <w:t>Реєстрація повідомлення про початок виконання підготовчих робіт/ про зміну даних у повідомленні про початок виконання підготовчих робіт</w:t>
            </w:r>
          </w:p>
        </w:tc>
        <w:tc>
          <w:tcPr>
            <w:tcW w:w="3838" w:type="dxa"/>
          </w:tcPr>
          <w:p w:rsidR="00811B37" w:rsidRPr="002E0F62" w:rsidRDefault="00811B37" w:rsidP="007E6026">
            <w:pPr>
              <w:rPr>
                <w:rFonts w:ascii="Times New Roman" w:hAnsi="Times New Roman" w:cs="Times New Roman"/>
                <w:sz w:val="26"/>
                <w:szCs w:val="26"/>
              </w:rPr>
            </w:pPr>
            <w:r w:rsidRPr="002E0F62">
              <w:rPr>
                <w:rFonts w:ascii="Times New Roman" w:hAnsi="Times New Roman" w:cs="Times New Roman"/>
                <w:sz w:val="26"/>
                <w:szCs w:val="26"/>
              </w:rPr>
              <w:t xml:space="preserve">Закон України «Про регулювання містобудівної діяльності»; </w:t>
            </w:r>
          </w:p>
          <w:p w:rsidR="00811B37" w:rsidRPr="002E0F62" w:rsidRDefault="00811B37" w:rsidP="007E6026">
            <w:pPr>
              <w:rPr>
                <w:rFonts w:ascii="Times New Roman" w:hAnsi="Times New Roman" w:cs="Times New Roman"/>
                <w:sz w:val="26"/>
                <w:szCs w:val="26"/>
              </w:rPr>
            </w:pPr>
            <w:r w:rsidRPr="002E0F62">
              <w:rPr>
                <w:rFonts w:ascii="Times New Roman" w:hAnsi="Times New Roman" w:cs="Times New Roman"/>
                <w:sz w:val="26"/>
                <w:szCs w:val="26"/>
              </w:rPr>
              <w:t>Закон України «Про місцеве самоврядування в Україні»</w:t>
            </w:r>
          </w:p>
        </w:tc>
      </w:tr>
      <w:tr w:rsidR="00811B37" w:rsidRPr="002E0F62" w:rsidTr="009B0961">
        <w:tc>
          <w:tcPr>
            <w:tcW w:w="1242" w:type="dxa"/>
          </w:tcPr>
          <w:p w:rsidR="00811B37"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t>6</w:t>
            </w:r>
            <w:r w:rsidR="00C2499E">
              <w:rPr>
                <w:rFonts w:ascii="Times New Roman" w:hAnsi="Times New Roman" w:cs="Times New Roman"/>
                <w:sz w:val="26"/>
                <w:szCs w:val="26"/>
              </w:rPr>
              <w:t>1</w:t>
            </w:r>
          </w:p>
        </w:tc>
        <w:tc>
          <w:tcPr>
            <w:tcW w:w="2268" w:type="dxa"/>
          </w:tcPr>
          <w:p w:rsidR="00811B37" w:rsidRPr="002E0F62" w:rsidRDefault="00811B37" w:rsidP="0050350D">
            <w:pPr>
              <w:jc w:val="center"/>
              <w:rPr>
                <w:rFonts w:ascii="Times New Roman" w:eastAsia="Times New Roman" w:hAnsi="Times New Roman" w:cs="Times New Roman"/>
                <w:bCs/>
                <w:sz w:val="26"/>
                <w:szCs w:val="26"/>
                <w:lang w:eastAsia="ru-RU"/>
              </w:rPr>
            </w:pPr>
            <w:r w:rsidRPr="002E0F62">
              <w:rPr>
                <w:rFonts w:ascii="Times New Roman" w:eastAsia="Times New Roman" w:hAnsi="Times New Roman" w:cs="Times New Roman"/>
                <w:bCs/>
                <w:sz w:val="26"/>
                <w:szCs w:val="26"/>
                <w:lang w:eastAsia="ru-RU"/>
              </w:rPr>
              <w:t>БК-04-02</w:t>
            </w:r>
          </w:p>
        </w:tc>
        <w:tc>
          <w:tcPr>
            <w:tcW w:w="8004" w:type="dxa"/>
          </w:tcPr>
          <w:p w:rsidR="00811B37" w:rsidRPr="002E0F62" w:rsidRDefault="00811B37" w:rsidP="009B0961">
            <w:pPr>
              <w:jc w:val="both"/>
              <w:rPr>
                <w:rFonts w:ascii="Times New Roman" w:hAnsi="Times New Roman" w:cs="Times New Roman"/>
                <w:sz w:val="26"/>
                <w:szCs w:val="26"/>
              </w:rPr>
            </w:pPr>
            <w:r w:rsidRPr="002E0F62">
              <w:rPr>
                <w:rFonts w:ascii="Times New Roman" w:hAnsi="Times New Roman" w:cs="Times New Roman"/>
                <w:sz w:val="26"/>
                <w:szCs w:val="26"/>
              </w:rPr>
              <w:t xml:space="preserve">Реєстрація повідомлення про початок виконання будівельних робіт щодо об’єктів, будівництво яких здійснюється на підставі </w:t>
            </w:r>
            <w:r w:rsidRPr="002E0F62">
              <w:rPr>
                <w:rFonts w:ascii="Times New Roman" w:hAnsi="Times New Roman" w:cs="Times New Roman"/>
                <w:sz w:val="26"/>
                <w:szCs w:val="26"/>
              </w:rPr>
              <w:lastRenderedPageBreak/>
              <w:t>будівельного паспорта/про зміну даних у повідомленні про початок виконання будівельних робіт щодо об’єктів, будівництво яких здійснюється на підставі будівельного паспорта</w:t>
            </w:r>
          </w:p>
        </w:tc>
        <w:tc>
          <w:tcPr>
            <w:tcW w:w="3838" w:type="dxa"/>
          </w:tcPr>
          <w:p w:rsidR="00811B37" w:rsidRPr="002E0F62" w:rsidRDefault="00811B37" w:rsidP="00811B37">
            <w:pPr>
              <w:jc w:val="center"/>
              <w:rPr>
                <w:rFonts w:ascii="Times New Roman" w:hAnsi="Times New Roman" w:cs="Times New Roman"/>
                <w:sz w:val="26"/>
                <w:szCs w:val="26"/>
              </w:rPr>
            </w:pPr>
          </w:p>
          <w:p w:rsidR="00811B37" w:rsidRPr="002E0F62" w:rsidRDefault="00811B37" w:rsidP="00811B37">
            <w:pPr>
              <w:jc w:val="center"/>
              <w:rPr>
                <w:rFonts w:ascii="Times New Roman" w:hAnsi="Times New Roman" w:cs="Times New Roman"/>
                <w:sz w:val="26"/>
                <w:szCs w:val="26"/>
              </w:rPr>
            </w:pPr>
          </w:p>
          <w:p w:rsidR="00811B37" w:rsidRPr="002E0F62" w:rsidRDefault="00811B37" w:rsidP="00811B37">
            <w:pPr>
              <w:jc w:val="center"/>
              <w:rPr>
                <w:rFonts w:ascii="Times New Roman" w:hAnsi="Times New Roman" w:cs="Times New Roman"/>
                <w:sz w:val="26"/>
                <w:szCs w:val="26"/>
              </w:rPr>
            </w:pPr>
            <w:r w:rsidRPr="002E0F62">
              <w:rPr>
                <w:rFonts w:ascii="Times New Roman" w:hAnsi="Times New Roman" w:cs="Times New Roman"/>
                <w:sz w:val="26"/>
                <w:szCs w:val="26"/>
              </w:rPr>
              <w:lastRenderedPageBreak/>
              <w:t>-//-</w:t>
            </w:r>
          </w:p>
        </w:tc>
      </w:tr>
      <w:tr w:rsidR="00906B61" w:rsidRPr="002E0F62" w:rsidTr="009B0961">
        <w:tc>
          <w:tcPr>
            <w:tcW w:w="1242" w:type="dxa"/>
          </w:tcPr>
          <w:p w:rsidR="00906B61"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lastRenderedPageBreak/>
              <w:t>6</w:t>
            </w:r>
            <w:r w:rsidR="00C2499E">
              <w:rPr>
                <w:rFonts w:ascii="Times New Roman" w:hAnsi="Times New Roman" w:cs="Times New Roman"/>
                <w:sz w:val="26"/>
                <w:szCs w:val="26"/>
              </w:rPr>
              <w:t>2</w:t>
            </w:r>
          </w:p>
        </w:tc>
        <w:tc>
          <w:tcPr>
            <w:tcW w:w="2268" w:type="dxa"/>
          </w:tcPr>
          <w:p w:rsidR="00906B61" w:rsidRPr="002E0F62" w:rsidRDefault="00906B61" w:rsidP="0050350D">
            <w:pPr>
              <w:jc w:val="center"/>
              <w:rPr>
                <w:rFonts w:ascii="Times New Roman" w:eastAsia="Times New Roman" w:hAnsi="Times New Roman" w:cs="Times New Roman"/>
                <w:bCs/>
                <w:sz w:val="26"/>
                <w:szCs w:val="26"/>
                <w:lang w:eastAsia="ru-RU"/>
              </w:rPr>
            </w:pPr>
            <w:r w:rsidRPr="002E0F62">
              <w:rPr>
                <w:rFonts w:ascii="Times New Roman" w:eastAsia="Times New Roman" w:hAnsi="Times New Roman" w:cs="Times New Roman"/>
                <w:bCs/>
                <w:sz w:val="26"/>
                <w:szCs w:val="26"/>
                <w:lang w:eastAsia="ru-RU"/>
              </w:rPr>
              <w:t>БК-04-03</w:t>
            </w:r>
          </w:p>
        </w:tc>
        <w:tc>
          <w:tcPr>
            <w:tcW w:w="8004" w:type="dxa"/>
          </w:tcPr>
          <w:p w:rsidR="00906B61" w:rsidRPr="002E0F62" w:rsidRDefault="00906B61" w:rsidP="009B0961">
            <w:pPr>
              <w:jc w:val="both"/>
              <w:rPr>
                <w:rFonts w:ascii="Times New Roman" w:hAnsi="Times New Roman" w:cs="Times New Roman"/>
                <w:sz w:val="26"/>
                <w:szCs w:val="26"/>
              </w:rPr>
            </w:pPr>
            <w:r w:rsidRPr="002E0F62">
              <w:rPr>
                <w:rFonts w:ascii="Times New Roman" w:hAnsi="Times New Roman" w:cs="Times New Roman"/>
                <w:sz w:val="26"/>
                <w:szCs w:val="26"/>
              </w:rPr>
              <w:t>Реєстрація повідомлення про початок виконання будівельних робіт щодо об’єктів що за класом наслідків (відповідальності) належать до об’єктів з незначними наслідками (СС1)/про зміну даних у повідомленні про початок виконання будівельних робіт щодо об’єктів, що за класом наслідків (відповідальності) належать до об’єктів з незначними наслідками (СС1)</w:t>
            </w:r>
          </w:p>
        </w:tc>
        <w:tc>
          <w:tcPr>
            <w:tcW w:w="3838" w:type="dxa"/>
          </w:tcPr>
          <w:p w:rsidR="00811B37" w:rsidRPr="002E0F62" w:rsidRDefault="00811B37" w:rsidP="007E6026">
            <w:pPr>
              <w:rPr>
                <w:rFonts w:ascii="Times New Roman" w:hAnsi="Times New Roman" w:cs="Times New Roman"/>
                <w:sz w:val="26"/>
                <w:szCs w:val="26"/>
              </w:rPr>
            </w:pPr>
          </w:p>
          <w:p w:rsidR="00811B37" w:rsidRPr="002E0F62" w:rsidRDefault="00811B37" w:rsidP="007E6026">
            <w:pPr>
              <w:rPr>
                <w:rFonts w:ascii="Times New Roman" w:hAnsi="Times New Roman" w:cs="Times New Roman"/>
                <w:sz w:val="26"/>
                <w:szCs w:val="26"/>
              </w:rPr>
            </w:pPr>
          </w:p>
          <w:p w:rsidR="00906B61" w:rsidRPr="002E0F62" w:rsidRDefault="00811B37" w:rsidP="00811B37">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906B61" w:rsidRPr="002E0F62" w:rsidTr="009B0961">
        <w:tc>
          <w:tcPr>
            <w:tcW w:w="1242" w:type="dxa"/>
          </w:tcPr>
          <w:p w:rsidR="00906B61"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t>6</w:t>
            </w:r>
            <w:r w:rsidR="00C2499E">
              <w:rPr>
                <w:rFonts w:ascii="Times New Roman" w:hAnsi="Times New Roman" w:cs="Times New Roman"/>
                <w:sz w:val="26"/>
                <w:szCs w:val="26"/>
              </w:rPr>
              <w:t>3</w:t>
            </w:r>
          </w:p>
        </w:tc>
        <w:tc>
          <w:tcPr>
            <w:tcW w:w="2268" w:type="dxa"/>
          </w:tcPr>
          <w:p w:rsidR="00906B61" w:rsidRPr="002E0F62" w:rsidRDefault="00906B61" w:rsidP="0050350D">
            <w:pPr>
              <w:jc w:val="center"/>
              <w:rPr>
                <w:rFonts w:ascii="Times New Roman" w:hAnsi="Times New Roman" w:cs="Times New Roman"/>
                <w:sz w:val="26"/>
                <w:szCs w:val="26"/>
              </w:rPr>
            </w:pPr>
            <w:r w:rsidRPr="002E0F62">
              <w:rPr>
                <w:rFonts w:ascii="Times New Roman" w:eastAsia="Times New Roman" w:hAnsi="Times New Roman" w:cs="Times New Roman"/>
                <w:bCs/>
                <w:sz w:val="26"/>
                <w:szCs w:val="26"/>
                <w:lang w:eastAsia="ru-RU"/>
              </w:rPr>
              <w:t>БК-04-04</w:t>
            </w:r>
          </w:p>
        </w:tc>
        <w:tc>
          <w:tcPr>
            <w:tcW w:w="8004" w:type="dxa"/>
          </w:tcPr>
          <w:p w:rsidR="00906B61" w:rsidRPr="002E0F62" w:rsidRDefault="00906B61" w:rsidP="009B0961">
            <w:pPr>
              <w:pStyle w:val="aa"/>
              <w:suppressAutoHyphens/>
              <w:ind w:left="0"/>
              <w:jc w:val="both"/>
              <w:rPr>
                <w:rFonts w:ascii="Times New Roman" w:hAnsi="Times New Roman"/>
                <w:sz w:val="26"/>
                <w:szCs w:val="26"/>
              </w:rPr>
            </w:pPr>
            <w:r w:rsidRPr="002E0F62">
              <w:rPr>
                <w:rFonts w:ascii="Times New Roman" w:hAnsi="Times New Roman"/>
                <w:sz w:val="26"/>
                <w:szCs w:val="26"/>
              </w:rPr>
              <w:t xml:space="preserve">Реєстрація декларації про готовність до експлуатації об’єкта, будівництво якого здійснено на підставі будівельного паспорту </w:t>
            </w:r>
          </w:p>
        </w:tc>
        <w:tc>
          <w:tcPr>
            <w:tcW w:w="3838" w:type="dxa"/>
          </w:tcPr>
          <w:p w:rsidR="00906B61" w:rsidRPr="002E0F62" w:rsidRDefault="00811B37" w:rsidP="00811B37">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906B61" w:rsidRPr="002E0F62" w:rsidTr="009B0961">
        <w:tc>
          <w:tcPr>
            <w:tcW w:w="1242" w:type="dxa"/>
          </w:tcPr>
          <w:p w:rsidR="00906B61"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t>6</w:t>
            </w:r>
            <w:r w:rsidR="00C2499E">
              <w:rPr>
                <w:rFonts w:ascii="Times New Roman" w:hAnsi="Times New Roman" w:cs="Times New Roman"/>
                <w:sz w:val="26"/>
                <w:szCs w:val="26"/>
              </w:rPr>
              <w:t>4</w:t>
            </w:r>
          </w:p>
        </w:tc>
        <w:tc>
          <w:tcPr>
            <w:tcW w:w="2268" w:type="dxa"/>
          </w:tcPr>
          <w:p w:rsidR="00906B61" w:rsidRPr="002E0F62" w:rsidRDefault="00906B61" w:rsidP="0050350D">
            <w:pPr>
              <w:jc w:val="center"/>
              <w:rPr>
                <w:rFonts w:ascii="Times New Roman" w:hAnsi="Times New Roman" w:cs="Times New Roman"/>
                <w:sz w:val="26"/>
                <w:szCs w:val="26"/>
              </w:rPr>
            </w:pPr>
            <w:r w:rsidRPr="002E0F62">
              <w:rPr>
                <w:rFonts w:ascii="Times New Roman" w:eastAsia="Times New Roman" w:hAnsi="Times New Roman" w:cs="Times New Roman"/>
                <w:bCs/>
                <w:sz w:val="26"/>
                <w:szCs w:val="26"/>
                <w:lang w:eastAsia="ru-RU"/>
              </w:rPr>
              <w:t>БК-04-05</w:t>
            </w:r>
          </w:p>
        </w:tc>
        <w:tc>
          <w:tcPr>
            <w:tcW w:w="8004" w:type="dxa"/>
          </w:tcPr>
          <w:p w:rsidR="00906B61" w:rsidRPr="002E0F62" w:rsidRDefault="00906B61" w:rsidP="009B0961">
            <w:pPr>
              <w:jc w:val="both"/>
              <w:rPr>
                <w:rFonts w:ascii="Times New Roman" w:hAnsi="Times New Roman" w:cs="Times New Roman"/>
                <w:sz w:val="26"/>
                <w:szCs w:val="26"/>
              </w:rPr>
            </w:pPr>
            <w:r w:rsidRPr="002E0F62">
              <w:rPr>
                <w:rFonts w:ascii="Times New Roman" w:hAnsi="Times New Roman" w:cs="Times New Roman"/>
                <w:sz w:val="26"/>
                <w:szCs w:val="26"/>
              </w:rPr>
              <w:t>Реєстрація декларації про готовність до експлуатації об’єкта, що за класом наслідків (відповідальності) належить до об’єктів з незначними наслідками (СС1)</w:t>
            </w:r>
          </w:p>
        </w:tc>
        <w:tc>
          <w:tcPr>
            <w:tcW w:w="3838" w:type="dxa"/>
          </w:tcPr>
          <w:p w:rsidR="00811B37" w:rsidRPr="002E0F62" w:rsidRDefault="00811B37" w:rsidP="007E6026">
            <w:pPr>
              <w:rPr>
                <w:rFonts w:ascii="Times New Roman" w:hAnsi="Times New Roman" w:cs="Times New Roman"/>
                <w:sz w:val="26"/>
                <w:szCs w:val="26"/>
              </w:rPr>
            </w:pPr>
          </w:p>
          <w:p w:rsidR="00906B61" w:rsidRPr="002E0F62" w:rsidRDefault="00811B37" w:rsidP="00811B37">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906B61" w:rsidRPr="002E0F62" w:rsidTr="009B0961">
        <w:tc>
          <w:tcPr>
            <w:tcW w:w="1242" w:type="dxa"/>
          </w:tcPr>
          <w:p w:rsidR="00906B61"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t>6</w:t>
            </w:r>
            <w:r w:rsidR="00C2499E">
              <w:rPr>
                <w:rFonts w:ascii="Times New Roman" w:hAnsi="Times New Roman" w:cs="Times New Roman"/>
                <w:sz w:val="26"/>
                <w:szCs w:val="26"/>
              </w:rPr>
              <w:t>6</w:t>
            </w:r>
          </w:p>
        </w:tc>
        <w:tc>
          <w:tcPr>
            <w:tcW w:w="2268" w:type="dxa"/>
          </w:tcPr>
          <w:p w:rsidR="00906B61" w:rsidRPr="002E0F62" w:rsidRDefault="00906B61" w:rsidP="0050350D">
            <w:pPr>
              <w:jc w:val="center"/>
              <w:rPr>
                <w:rFonts w:ascii="Times New Roman" w:hAnsi="Times New Roman" w:cs="Times New Roman"/>
                <w:sz w:val="26"/>
                <w:szCs w:val="26"/>
              </w:rPr>
            </w:pPr>
            <w:r w:rsidRPr="002E0F62">
              <w:rPr>
                <w:rFonts w:ascii="Times New Roman" w:eastAsia="Times New Roman" w:hAnsi="Times New Roman" w:cs="Times New Roman"/>
                <w:bCs/>
                <w:sz w:val="26"/>
                <w:szCs w:val="26"/>
                <w:lang w:eastAsia="ru-RU"/>
              </w:rPr>
              <w:t>БК-04-06</w:t>
            </w:r>
          </w:p>
        </w:tc>
        <w:tc>
          <w:tcPr>
            <w:tcW w:w="8004" w:type="dxa"/>
          </w:tcPr>
          <w:p w:rsidR="00906B61" w:rsidRPr="002E0F62" w:rsidRDefault="00906B61" w:rsidP="009B0961">
            <w:pPr>
              <w:jc w:val="both"/>
              <w:rPr>
                <w:rFonts w:ascii="Times New Roman" w:hAnsi="Times New Roman" w:cs="Times New Roman"/>
                <w:sz w:val="26"/>
                <w:szCs w:val="26"/>
              </w:rPr>
            </w:pPr>
            <w:r w:rsidRPr="002E0F62">
              <w:rPr>
                <w:rFonts w:ascii="Times New Roman" w:hAnsi="Times New Roman" w:cs="Times New Roman"/>
                <w:sz w:val="26"/>
                <w:szCs w:val="26"/>
              </w:rPr>
              <w:t>Реєстрація повідомлення про зміну даних у зареєстрованій декларації про початок виконання підготовчих/будівельних робіт</w:t>
            </w:r>
          </w:p>
        </w:tc>
        <w:tc>
          <w:tcPr>
            <w:tcW w:w="3838" w:type="dxa"/>
          </w:tcPr>
          <w:p w:rsidR="00811B37" w:rsidRPr="002E0F62" w:rsidRDefault="00811B37" w:rsidP="00811B37">
            <w:pPr>
              <w:jc w:val="center"/>
              <w:rPr>
                <w:rFonts w:ascii="Times New Roman" w:hAnsi="Times New Roman" w:cs="Times New Roman"/>
                <w:sz w:val="26"/>
                <w:szCs w:val="26"/>
              </w:rPr>
            </w:pPr>
          </w:p>
          <w:p w:rsidR="00906B61" w:rsidRPr="002E0F62" w:rsidRDefault="00811B37" w:rsidP="00811B37">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906B61" w:rsidRPr="002E0F62" w:rsidTr="009B0961">
        <w:tc>
          <w:tcPr>
            <w:tcW w:w="1242" w:type="dxa"/>
          </w:tcPr>
          <w:p w:rsidR="00906B61"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t>6</w:t>
            </w:r>
            <w:r w:rsidR="00C2499E">
              <w:rPr>
                <w:rFonts w:ascii="Times New Roman" w:hAnsi="Times New Roman" w:cs="Times New Roman"/>
                <w:sz w:val="26"/>
                <w:szCs w:val="26"/>
              </w:rPr>
              <w:t>7</w:t>
            </w:r>
          </w:p>
        </w:tc>
        <w:tc>
          <w:tcPr>
            <w:tcW w:w="2268" w:type="dxa"/>
          </w:tcPr>
          <w:p w:rsidR="00906B61" w:rsidRPr="002E0F62" w:rsidRDefault="00906B61" w:rsidP="0050350D">
            <w:pPr>
              <w:jc w:val="center"/>
              <w:rPr>
                <w:rFonts w:ascii="Times New Roman" w:hAnsi="Times New Roman" w:cs="Times New Roman"/>
                <w:sz w:val="26"/>
                <w:szCs w:val="26"/>
              </w:rPr>
            </w:pPr>
            <w:r w:rsidRPr="002E0F62">
              <w:rPr>
                <w:rFonts w:ascii="Times New Roman" w:eastAsia="Times New Roman" w:hAnsi="Times New Roman" w:cs="Times New Roman"/>
                <w:bCs/>
                <w:sz w:val="26"/>
                <w:szCs w:val="26"/>
                <w:lang w:eastAsia="ru-RU"/>
              </w:rPr>
              <w:t>БК-04-07</w:t>
            </w:r>
          </w:p>
        </w:tc>
        <w:tc>
          <w:tcPr>
            <w:tcW w:w="8004" w:type="dxa"/>
          </w:tcPr>
          <w:p w:rsidR="00906B61" w:rsidRPr="002E0F62" w:rsidRDefault="00906B61" w:rsidP="009B0961">
            <w:pPr>
              <w:jc w:val="both"/>
              <w:rPr>
                <w:rFonts w:ascii="Times New Roman" w:hAnsi="Times New Roman" w:cs="Times New Roman"/>
                <w:sz w:val="26"/>
                <w:szCs w:val="26"/>
              </w:rPr>
            </w:pPr>
            <w:r w:rsidRPr="002E0F62">
              <w:rPr>
                <w:rFonts w:ascii="Times New Roman" w:hAnsi="Times New Roman" w:cs="Times New Roman"/>
                <w:sz w:val="26"/>
                <w:szCs w:val="26"/>
              </w:rPr>
              <w:t>Реєстрація декларації про готовність до експлуатації самочинно збудованого об’єкта, на яке визнано право власності за рішенням суду</w:t>
            </w:r>
          </w:p>
        </w:tc>
        <w:tc>
          <w:tcPr>
            <w:tcW w:w="3838" w:type="dxa"/>
          </w:tcPr>
          <w:p w:rsidR="00906B61" w:rsidRPr="002E0F62" w:rsidRDefault="00906B61" w:rsidP="007E6026">
            <w:pPr>
              <w:rPr>
                <w:rFonts w:ascii="Times New Roman" w:hAnsi="Times New Roman" w:cs="Times New Roman"/>
                <w:sz w:val="26"/>
                <w:szCs w:val="26"/>
              </w:rPr>
            </w:pPr>
          </w:p>
          <w:p w:rsidR="00811B37" w:rsidRPr="002E0F62" w:rsidRDefault="00811B37" w:rsidP="00811B37">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811B37" w:rsidRPr="002E0F62" w:rsidTr="009B0961">
        <w:tc>
          <w:tcPr>
            <w:tcW w:w="1242" w:type="dxa"/>
          </w:tcPr>
          <w:p w:rsidR="00811B37"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t>6</w:t>
            </w:r>
            <w:r w:rsidR="00C2499E">
              <w:rPr>
                <w:rFonts w:ascii="Times New Roman" w:hAnsi="Times New Roman" w:cs="Times New Roman"/>
                <w:sz w:val="26"/>
                <w:szCs w:val="26"/>
              </w:rPr>
              <w:t>8</w:t>
            </w:r>
          </w:p>
        </w:tc>
        <w:tc>
          <w:tcPr>
            <w:tcW w:w="2268" w:type="dxa"/>
          </w:tcPr>
          <w:p w:rsidR="00811B37" w:rsidRPr="002E0F62" w:rsidRDefault="00811B37" w:rsidP="0050350D">
            <w:pPr>
              <w:jc w:val="center"/>
              <w:rPr>
                <w:rFonts w:ascii="Times New Roman" w:eastAsia="Times New Roman" w:hAnsi="Times New Roman" w:cs="Times New Roman"/>
                <w:bCs/>
                <w:sz w:val="26"/>
                <w:szCs w:val="26"/>
                <w:lang w:eastAsia="ru-RU"/>
              </w:rPr>
            </w:pPr>
            <w:r w:rsidRPr="002E0F62">
              <w:rPr>
                <w:rFonts w:ascii="Times New Roman" w:eastAsia="Times New Roman" w:hAnsi="Times New Roman" w:cs="Times New Roman"/>
                <w:bCs/>
                <w:sz w:val="26"/>
                <w:szCs w:val="26"/>
                <w:lang w:eastAsia="ru-RU"/>
              </w:rPr>
              <w:t>БК-04-08</w:t>
            </w:r>
          </w:p>
        </w:tc>
        <w:tc>
          <w:tcPr>
            <w:tcW w:w="8004" w:type="dxa"/>
          </w:tcPr>
          <w:p w:rsidR="00811B37" w:rsidRPr="002E0F62" w:rsidRDefault="00811B37" w:rsidP="009B0961">
            <w:pPr>
              <w:jc w:val="both"/>
              <w:rPr>
                <w:rFonts w:ascii="Times New Roman" w:hAnsi="Times New Roman" w:cs="Times New Roman"/>
                <w:sz w:val="26"/>
                <w:szCs w:val="26"/>
              </w:rPr>
            </w:pPr>
            <w:r w:rsidRPr="002E0F62">
              <w:rPr>
                <w:rFonts w:ascii="Times New Roman" w:hAnsi="Times New Roman" w:cs="Times New Roman"/>
                <w:sz w:val="26"/>
                <w:szCs w:val="26"/>
              </w:rPr>
              <w:t>Реєстрація декларації про готовність об'єкта до експлуатації</w:t>
            </w:r>
          </w:p>
        </w:tc>
        <w:tc>
          <w:tcPr>
            <w:tcW w:w="3838" w:type="dxa"/>
          </w:tcPr>
          <w:p w:rsidR="00811B37" w:rsidRPr="002E0F62" w:rsidRDefault="00811B37" w:rsidP="00811B37">
            <w:pPr>
              <w:jc w:val="center"/>
              <w:rPr>
                <w:rFonts w:ascii="Times New Roman" w:hAnsi="Times New Roman" w:cs="Times New Roman"/>
                <w:sz w:val="26"/>
                <w:szCs w:val="26"/>
              </w:rPr>
            </w:pPr>
            <w:r w:rsidRPr="002E0F62">
              <w:rPr>
                <w:rFonts w:ascii="Times New Roman" w:hAnsi="Times New Roman" w:cs="Times New Roman"/>
                <w:sz w:val="26"/>
                <w:szCs w:val="26"/>
              </w:rPr>
              <w:t>-//-</w:t>
            </w:r>
          </w:p>
          <w:p w:rsidR="00530458" w:rsidRPr="002E0F62" w:rsidRDefault="00530458" w:rsidP="00530458">
            <w:pPr>
              <w:rPr>
                <w:rFonts w:ascii="Times New Roman" w:hAnsi="Times New Roman" w:cs="Times New Roman"/>
                <w:sz w:val="26"/>
                <w:szCs w:val="26"/>
              </w:rPr>
            </w:pPr>
          </w:p>
        </w:tc>
      </w:tr>
      <w:tr w:rsidR="00906B61" w:rsidRPr="002E0F62" w:rsidTr="009B0961">
        <w:tc>
          <w:tcPr>
            <w:tcW w:w="1242" w:type="dxa"/>
          </w:tcPr>
          <w:p w:rsidR="00906B61" w:rsidRPr="002E0F62" w:rsidRDefault="00C2499E" w:rsidP="0050350D">
            <w:pPr>
              <w:jc w:val="center"/>
              <w:rPr>
                <w:rFonts w:ascii="Times New Roman" w:hAnsi="Times New Roman" w:cs="Times New Roman"/>
                <w:sz w:val="26"/>
                <w:szCs w:val="26"/>
              </w:rPr>
            </w:pPr>
            <w:r>
              <w:rPr>
                <w:rFonts w:ascii="Times New Roman" w:hAnsi="Times New Roman" w:cs="Times New Roman"/>
                <w:sz w:val="26"/>
                <w:szCs w:val="26"/>
              </w:rPr>
              <w:t>69</w:t>
            </w:r>
          </w:p>
        </w:tc>
        <w:tc>
          <w:tcPr>
            <w:tcW w:w="2268" w:type="dxa"/>
          </w:tcPr>
          <w:p w:rsidR="00906B61" w:rsidRPr="002E0F62" w:rsidRDefault="00906B61" w:rsidP="0050350D">
            <w:pPr>
              <w:jc w:val="center"/>
              <w:rPr>
                <w:rFonts w:ascii="Times New Roman" w:eastAsia="Times New Roman" w:hAnsi="Times New Roman" w:cs="Times New Roman"/>
                <w:bCs/>
                <w:sz w:val="26"/>
                <w:szCs w:val="26"/>
                <w:lang w:eastAsia="ru-RU"/>
              </w:rPr>
            </w:pPr>
            <w:r w:rsidRPr="002E0F62">
              <w:rPr>
                <w:rFonts w:ascii="Times New Roman" w:eastAsia="Times New Roman" w:hAnsi="Times New Roman" w:cs="Times New Roman"/>
                <w:bCs/>
                <w:sz w:val="26"/>
                <w:szCs w:val="26"/>
                <w:lang w:eastAsia="ru-RU"/>
              </w:rPr>
              <w:t>БК-04-0</w:t>
            </w:r>
            <w:r w:rsidR="00811B37" w:rsidRPr="002E0F62">
              <w:rPr>
                <w:rFonts w:ascii="Times New Roman" w:eastAsia="Times New Roman" w:hAnsi="Times New Roman" w:cs="Times New Roman"/>
                <w:bCs/>
                <w:sz w:val="26"/>
                <w:szCs w:val="26"/>
                <w:lang w:eastAsia="ru-RU"/>
              </w:rPr>
              <w:t>9</w:t>
            </w:r>
          </w:p>
        </w:tc>
        <w:tc>
          <w:tcPr>
            <w:tcW w:w="8004" w:type="dxa"/>
          </w:tcPr>
          <w:p w:rsidR="00906B61" w:rsidRPr="002E0F62" w:rsidRDefault="00906B61" w:rsidP="009B0961">
            <w:pPr>
              <w:jc w:val="both"/>
              <w:rPr>
                <w:rFonts w:ascii="Times New Roman" w:hAnsi="Times New Roman" w:cs="Times New Roman"/>
                <w:sz w:val="26"/>
                <w:szCs w:val="26"/>
              </w:rPr>
            </w:pPr>
            <w:r w:rsidRPr="002E0F62">
              <w:rPr>
                <w:rFonts w:ascii="Times New Roman" w:hAnsi="Times New Roman" w:cs="Times New Roman"/>
                <w:sz w:val="26"/>
                <w:szCs w:val="26"/>
              </w:rPr>
              <w:t>Реєстрація декларації про готовність об'єкта до експлуатації щодо індивідуальних (садибних) житлових будинків, садових, дачних будинків, господарських (присадибних)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збудованих на земельній ділянці відповідного цільового призначення без дозвільного документа на виконання будівельних робіт.</w:t>
            </w:r>
          </w:p>
        </w:tc>
        <w:tc>
          <w:tcPr>
            <w:tcW w:w="3838" w:type="dxa"/>
          </w:tcPr>
          <w:p w:rsidR="00530458" w:rsidRPr="002E0F62" w:rsidRDefault="00530458" w:rsidP="00530458">
            <w:pPr>
              <w:jc w:val="center"/>
              <w:rPr>
                <w:rFonts w:ascii="Times New Roman" w:hAnsi="Times New Roman" w:cs="Times New Roman"/>
                <w:sz w:val="26"/>
                <w:szCs w:val="26"/>
              </w:rPr>
            </w:pPr>
          </w:p>
          <w:p w:rsidR="00906B61" w:rsidRPr="002E0F62" w:rsidRDefault="00530458" w:rsidP="00530458">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906B61" w:rsidRPr="002E0F62" w:rsidTr="009B0961">
        <w:tc>
          <w:tcPr>
            <w:tcW w:w="15352" w:type="dxa"/>
            <w:gridSpan w:val="4"/>
          </w:tcPr>
          <w:p w:rsidR="008C66E4" w:rsidRPr="002E0F62" w:rsidRDefault="008C66E4" w:rsidP="00FC1E85">
            <w:pPr>
              <w:jc w:val="center"/>
              <w:rPr>
                <w:rFonts w:ascii="Times New Roman" w:eastAsia="Times New Roman" w:hAnsi="Times New Roman" w:cs="Times New Roman"/>
                <w:b/>
                <w:bCs/>
                <w:sz w:val="26"/>
                <w:szCs w:val="26"/>
                <w:lang w:eastAsia="ru-RU"/>
              </w:rPr>
            </w:pPr>
          </w:p>
          <w:p w:rsidR="00906B61" w:rsidRPr="002E0F62" w:rsidRDefault="00906B61" w:rsidP="00FC1E85">
            <w:pPr>
              <w:jc w:val="center"/>
              <w:rPr>
                <w:rFonts w:ascii="Times New Roman" w:eastAsia="Times New Roman" w:hAnsi="Times New Roman" w:cs="Times New Roman"/>
                <w:b/>
                <w:bCs/>
                <w:sz w:val="26"/>
                <w:szCs w:val="26"/>
                <w:lang w:eastAsia="ru-RU"/>
              </w:rPr>
            </w:pPr>
            <w:r w:rsidRPr="002E0F62">
              <w:rPr>
                <w:rFonts w:ascii="Times New Roman" w:eastAsia="Times New Roman" w:hAnsi="Times New Roman" w:cs="Times New Roman"/>
                <w:b/>
                <w:bCs/>
                <w:sz w:val="26"/>
                <w:szCs w:val="26"/>
                <w:lang w:eastAsia="ru-RU"/>
              </w:rPr>
              <w:t>ВМ-05 Відділ майнов</w:t>
            </w:r>
            <w:r w:rsidR="00000F36" w:rsidRPr="002E0F62">
              <w:rPr>
                <w:rFonts w:ascii="Times New Roman" w:eastAsia="Times New Roman" w:hAnsi="Times New Roman" w:cs="Times New Roman"/>
                <w:b/>
                <w:bCs/>
                <w:sz w:val="26"/>
                <w:szCs w:val="26"/>
                <w:lang w:eastAsia="ru-RU"/>
              </w:rPr>
              <w:t>их ресурсів</w:t>
            </w:r>
            <w:r w:rsidRPr="002E0F62">
              <w:rPr>
                <w:rFonts w:ascii="Times New Roman" w:eastAsia="Times New Roman" w:hAnsi="Times New Roman" w:cs="Times New Roman"/>
                <w:b/>
                <w:bCs/>
                <w:sz w:val="26"/>
                <w:szCs w:val="26"/>
                <w:lang w:eastAsia="ru-RU"/>
              </w:rPr>
              <w:t xml:space="preserve"> Козятинської міської ради</w:t>
            </w:r>
          </w:p>
          <w:p w:rsidR="008C66E4" w:rsidRPr="002E0F62" w:rsidRDefault="008C66E4" w:rsidP="00FC1E85">
            <w:pPr>
              <w:jc w:val="center"/>
              <w:rPr>
                <w:rFonts w:ascii="Times New Roman" w:eastAsia="Times New Roman" w:hAnsi="Times New Roman" w:cs="Times New Roman"/>
                <w:b/>
                <w:bCs/>
                <w:sz w:val="26"/>
                <w:szCs w:val="26"/>
                <w:lang w:eastAsia="ru-RU"/>
              </w:rPr>
            </w:pPr>
          </w:p>
        </w:tc>
      </w:tr>
      <w:tr w:rsidR="00906B61" w:rsidRPr="002E0F62" w:rsidTr="009B0961">
        <w:tc>
          <w:tcPr>
            <w:tcW w:w="1242" w:type="dxa"/>
          </w:tcPr>
          <w:p w:rsidR="00906B61"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t>7</w:t>
            </w:r>
            <w:r w:rsidR="00C2499E">
              <w:rPr>
                <w:rFonts w:ascii="Times New Roman" w:hAnsi="Times New Roman" w:cs="Times New Roman"/>
                <w:sz w:val="26"/>
                <w:szCs w:val="26"/>
              </w:rPr>
              <w:t>0</w:t>
            </w:r>
          </w:p>
        </w:tc>
        <w:tc>
          <w:tcPr>
            <w:tcW w:w="2268" w:type="dxa"/>
          </w:tcPr>
          <w:p w:rsidR="00906B61" w:rsidRPr="002E0F62" w:rsidRDefault="00906B61" w:rsidP="0050350D">
            <w:pPr>
              <w:jc w:val="center"/>
              <w:rPr>
                <w:rFonts w:ascii="Times New Roman" w:hAnsi="Times New Roman" w:cs="Times New Roman"/>
                <w:sz w:val="26"/>
                <w:szCs w:val="26"/>
              </w:rPr>
            </w:pPr>
            <w:r w:rsidRPr="002E0F62">
              <w:rPr>
                <w:rFonts w:ascii="Times New Roman" w:eastAsia="Times New Roman" w:hAnsi="Times New Roman" w:cs="Times New Roman"/>
                <w:bCs/>
                <w:sz w:val="26"/>
                <w:szCs w:val="26"/>
                <w:lang w:eastAsia="ru-RU"/>
              </w:rPr>
              <w:t>ВМ-05-01</w:t>
            </w:r>
          </w:p>
        </w:tc>
        <w:tc>
          <w:tcPr>
            <w:tcW w:w="8004" w:type="dxa"/>
          </w:tcPr>
          <w:p w:rsidR="00906B61" w:rsidRPr="002E0F62" w:rsidRDefault="00A42E0E" w:rsidP="009B0961">
            <w:pPr>
              <w:jc w:val="both"/>
              <w:rPr>
                <w:rFonts w:ascii="Times New Roman" w:hAnsi="Times New Roman" w:cs="Times New Roman"/>
                <w:sz w:val="26"/>
                <w:szCs w:val="26"/>
              </w:rPr>
            </w:pPr>
            <w:r w:rsidRPr="002E0F62">
              <w:rPr>
                <w:rFonts w:ascii="Times New Roman" w:hAnsi="Times New Roman" w:cs="Times New Roman"/>
                <w:sz w:val="26"/>
                <w:szCs w:val="26"/>
              </w:rPr>
              <w:t>Видача</w:t>
            </w:r>
            <w:r w:rsidR="00906B61" w:rsidRPr="002E0F62">
              <w:rPr>
                <w:rFonts w:ascii="Times New Roman" w:hAnsi="Times New Roman" w:cs="Times New Roman"/>
                <w:sz w:val="26"/>
                <w:szCs w:val="26"/>
              </w:rPr>
              <w:t xml:space="preserve"> доз</w:t>
            </w:r>
            <w:r w:rsidRPr="002E0F62">
              <w:rPr>
                <w:rFonts w:ascii="Times New Roman" w:hAnsi="Times New Roman" w:cs="Times New Roman"/>
                <w:sz w:val="26"/>
                <w:szCs w:val="26"/>
              </w:rPr>
              <w:t>волу на розроблення проекту</w:t>
            </w:r>
            <w:r w:rsidR="00906B61" w:rsidRPr="002E0F62">
              <w:rPr>
                <w:rFonts w:ascii="Times New Roman" w:hAnsi="Times New Roman" w:cs="Times New Roman"/>
                <w:sz w:val="26"/>
                <w:szCs w:val="26"/>
              </w:rPr>
              <w:t xml:space="preserve"> землеустрою щодо відведення земельної ділянки.</w:t>
            </w:r>
          </w:p>
        </w:tc>
        <w:tc>
          <w:tcPr>
            <w:tcW w:w="3838" w:type="dxa"/>
          </w:tcPr>
          <w:p w:rsidR="00906B61" w:rsidRPr="002E0F62" w:rsidRDefault="00A42E0E" w:rsidP="007E6026">
            <w:pPr>
              <w:rPr>
                <w:rFonts w:ascii="Times New Roman" w:hAnsi="Times New Roman" w:cs="Times New Roman"/>
                <w:sz w:val="26"/>
                <w:szCs w:val="26"/>
              </w:rPr>
            </w:pPr>
            <w:r w:rsidRPr="002E0F62">
              <w:rPr>
                <w:rFonts w:ascii="Times New Roman" w:hAnsi="Times New Roman" w:cs="Times New Roman"/>
                <w:sz w:val="26"/>
                <w:szCs w:val="26"/>
              </w:rPr>
              <w:t>Статті 118, 123 Земельного кодексу України</w:t>
            </w:r>
          </w:p>
        </w:tc>
      </w:tr>
      <w:tr w:rsidR="00906B61" w:rsidRPr="002E0F62" w:rsidTr="009B0961">
        <w:tc>
          <w:tcPr>
            <w:tcW w:w="1242" w:type="dxa"/>
          </w:tcPr>
          <w:p w:rsidR="00906B61"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t>7</w:t>
            </w:r>
            <w:r w:rsidR="00C2499E">
              <w:rPr>
                <w:rFonts w:ascii="Times New Roman" w:hAnsi="Times New Roman" w:cs="Times New Roman"/>
                <w:sz w:val="26"/>
                <w:szCs w:val="26"/>
              </w:rPr>
              <w:t>1</w:t>
            </w:r>
          </w:p>
        </w:tc>
        <w:tc>
          <w:tcPr>
            <w:tcW w:w="2268" w:type="dxa"/>
          </w:tcPr>
          <w:p w:rsidR="00906B61" w:rsidRPr="002E0F62" w:rsidRDefault="00906B61" w:rsidP="0050350D">
            <w:pPr>
              <w:jc w:val="center"/>
              <w:rPr>
                <w:rFonts w:ascii="Times New Roman" w:hAnsi="Times New Roman" w:cs="Times New Roman"/>
                <w:sz w:val="26"/>
                <w:szCs w:val="26"/>
              </w:rPr>
            </w:pPr>
            <w:r w:rsidRPr="002E0F62">
              <w:rPr>
                <w:rFonts w:ascii="Times New Roman" w:eastAsia="Times New Roman" w:hAnsi="Times New Roman" w:cs="Times New Roman"/>
                <w:bCs/>
                <w:sz w:val="26"/>
                <w:szCs w:val="26"/>
                <w:lang w:eastAsia="ru-RU"/>
              </w:rPr>
              <w:t>ВМ-05-02</w:t>
            </w:r>
          </w:p>
        </w:tc>
        <w:tc>
          <w:tcPr>
            <w:tcW w:w="8004" w:type="dxa"/>
          </w:tcPr>
          <w:p w:rsidR="00906B61" w:rsidRPr="002E0F62" w:rsidRDefault="00906B61" w:rsidP="009B0961">
            <w:pPr>
              <w:pStyle w:val="aa"/>
              <w:suppressAutoHyphens/>
              <w:ind w:left="0"/>
              <w:jc w:val="both"/>
              <w:rPr>
                <w:rFonts w:ascii="Times New Roman" w:hAnsi="Times New Roman"/>
                <w:sz w:val="26"/>
                <w:szCs w:val="26"/>
              </w:rPr>
            </w:pPr>
            <w:r w:rsidRPr="002E0F62">
              <w:rPr>
                <w:rFonts w:ascii="Times New Roman" w:hAnsi="Times New Roman"/>
                <w:sz w:val="26"/>
                <w:szCs w:val="26"/>
              </w:rPr>
              <w:t>Видача рішення про надання в оренду земельної ділянки.</w:t>
            </w:r>
          </w:p>
        </w:tc>
        <w:tc>
          <w:tcPr>
            <w:tcW w:w="3838" w:type="dxa"/>
          </w:tcPr>
          <w:p w:rsidR="00906B61" w:rsidRPr="002E0F62" w:rsidRDefault="00A42E0E" w:rsidP="007E6026">
            <w:pPr>
              <w:rPr>
                <w:rFonts w:ascii="Times New Roman" w:hAnsi="Times New Roman" w:cs="Times New Roman"/>
                <w:sz w:val="26"/>
                <w:szCs w:val="26"/>
              </w:rPr>
            </w:pPr>
            <w:r w:rsidRPr="002E0F62">
              <w:rPr>
                <w:rFonts w:ascii="Times New Roman" w:hAnsi="Times New Roman" w:cs="Times New Roman"/>
                <w:sz w:val="26"/>
                <w:szCs w:val="26"/>
              </w:rPr>
              <w:t>Статті 93, 123, 124, ч.2 ст.134 Земельного кодексу України</w:t>
            </w:r>
          </w:p>
        </w:tc>
      </w:tr>
      <w:tr w:rsidR="00906B61" w:rsidRPr="002E0F62" w:rsidTr="009B0961">
        <w:tc>
          <w:tcPr>
            <w:tcW w:w="1242" w:type="dxa"/>
          </w:tcPr>
          <w:p w:rsidR="00906B61"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lastRenderedPageBreak/>
              <w:t>7</w:t>
            </w:r>
            <w:r w:rsidR="00C2499E">
              <w:rPr>
                <w:rFonts w:ascii="Times New Roman" w:hAnsi="Times New Roman" w:cs="Times New Roman"/>
                <w:sz w:val="26"/>
                <w:szCs w:val="26"/>
              </w:rPr>
              <w:t>2</w:t>
            </w:r>
          </w:p>
        </w:tc>
        <w:tc>
          <w:tcPr>
            <w:tcW w:w="2268" w:type="dxa"/>
          </w:tcPr>
          <w:p w:rsidR="00906B61" w:rsidRPr="002E0F62" w:rsidRDefault="00906B61" w:rsidP="0050350D">
            <w:pPr>
              <w:jc w:val="center"/>
              <w:rPr>
                <w:rFonts w:ascii="Times New Roman" w:hAnsi="Times New Roman" w:cs="Times New Roman"/>
                <w:sz w:val="26"/>
                <w:szCs w:val="26"/>
              </w:rPr>
            </w:pPr>
            <w:r w:rsidRPr="002E0F62">
              <w:rPr>
                <w:rFonts w:ascii="Times New Roman" w:eastAsia="Times New Roman" w:hAnsi="Times New Roman" w:cs="Times New Roman"/>
                <w:bCs/>
                <w:sz w:val="26"/>
                <w:szCs w:val="26"/>
                <w:lang w:eastAsia="ru-RU"/>
              </w:rPr>
              <w:t>ВМ-05-03</w:t>
            </w:r>
          </w:p>
        </w:tc>
        <w:tc>
          <w:tcPr>
            <w:tcW w:w="8004" w:type="dxa"/>
          </w:tcPr>
          <w:p w:rsidR="00906B61" w:rsidRPr="002E0F62" w:rsidRDefault="00906B61" w:rsidP="009B0961">
            <w:pPr>
              <w:jc w:val="both"/>
              <w:rPr>
                <w:rFonts w:ascii="Times New Roman" w:hAnsi="Times New Roman" w:cs="Times New Roman"/>
                <w:sz w:val="26"/>
                <w:szCs w:val="26"/>
              </w:rPr>
            </w:pPr>
            <w:r w:rsidRPr="002E0F62">
              <w:rPr>
                <w:rFonts w:ascii="Times New Roman" w:hAnsi="Times New Roman" w:cs="Times New Roman"/>
                <w:sz w:val="26"/>
                <w:szCs w:val="26"/>
              </w:rPr>
              <w:t>Видача рішення про поновлення договору оренди зем</w:t>
            </w:r>
            <w:r w:rsidR="00A42E0E" w:rsidRPr="002E0F62">
              <w:rPr>
                <w:rFonts w:ascii="Times New Roman" w:hAnsi="Times New Roman" w:cs="Times New Roman"/>
                <w:sz w:val="26"/>
                <w:szCs w:val="26"/>
              </w:rPr>
              <w:t>лі</w:t>
            </w:r>
          </w:p>
        </w:tc>
        <w:tc>
          <w:tcPr>
            <w:tcW w:w="3838" w:type="dxa"/>
          </w:tcPr>
          <w:p w:rsidR="00906B61" w:rsidRPr="002E0F62" w:rsidRDefault="00A42E0E" w:rsidP="007E6026">
            <w:pPr>
              <w:rPr>
                <w:rFonts w:ascii="Times New Roman" w:hAnsi="Times New Roman" w:cs="Times New Roman"/>
                <w:sz w:val="26"/>
                <w:szCs w:val="26"/>
              </w:rPr>
            </w:pPr>
            <w:r w:rsidRPr="002E0F62">
              <w:rPr>
                <w:rFonts w:ascii="Times New Roman" w:hAnsi="Times New Roman" w:cs="Times New Roman"/>
                <w:sz w:val="26"/>
                <w:szCs w:val="26"/>
              </w:rPr>
              <w:t>Земельний кодекс України,ст.33 Закону України «Про оренду землі»</w:t>
            </w:r>
          </w:p>
        </w:tc>
      </w:tr>
      <w:tr w:rsidR="00906B61" w:rsidRPr="002E0F62" w:rsidTr="009B0961">
        <w:tc>
          <w:tcPr>
            <w:tcW w:w="1242" w:type="dxa"/>
          </w:tcPr>
          <w:p w:rsidR="00906B61"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t>7</w:t>
            </w:r>
            <w:r w:rsidR="00C2499E">
              <w:rPr>
                <w:rFonts w:ascii="Times New Roman" w:hAnsi="Times New Roman" w:cs="Times New Roman"/>
                <w:sz w:val="26"/>
                <w:szCs w:val="26"/>
              </w:rPr>
              <w:t>3</w:t>
            </w:r>
          </w:p>
        </w:tc>
        <w:tc>
          <w:tcPr>
            <w:tcW w:w="2268" w:type="dxa"/>
          </w:tcPr>
          <w:p w:rsidR="00906B61" w:rsidRPr="002E0F62" w:rsidRDefault="00906B61" w:rsidP="0050350D">
            <w:pPr>
              <w:jc w:val="center"/>
              <w:rPr>
                <w:rFonts w:ascii="Times New Roman" w:hAnsi="Times New Roman" w:cs="Times New Roman"/>
                <w:sz w:val="26"/>
                <w:szCs w:val="26"/>
              </w:rPr>
            </w:pPr>
            <w:r w:rsidRPr="002E0F62">
              <w:rPr>
                <w:rFonts w:ascii="Times New Roman" w:eastAsia="Times New Roman" w:hAnsi="Times New Roman" w:cs="Times New Roman"/>
                <w:bCs/>
                <w:sz w:val="26"/>
                <w:szCs w:val="26"/>
                <w:lang w:eastAsia="ru-RU"/>
              </w:rPr>
              <w:t>ВМ-05-04</w:t>
            </w:r>
          </w:p>
        </w:tc>
        <w:tc>
          <w:tcPr>
            <w:tcW w:w="8004" w:type="dxa"/>
          </w:tcPr>
          <w:p w:rsidR="00906B61" w:rsidRPr="002E0F62" w:rsidRDefault="00906B61" w:rsidP="009B0961">
            <w:pPr>
              <w:jc w:val="both"/>
              <w:rPr>
                <w:rFonts w:ascii="Times New Roman" w:hAnsi="Times New Roman" w:cs="Times New Roman"/>
                <w:sz w:val="26"/>
                <w:szCs w:val="26"/>
              </w:rPr>
            </w:pPr>
            <w:r w:rsidRPr="002E0F62">
              <w:rPr>
                <w:rFonts w:ascii="Times New Roman" w:hAnsi="Times New Roman" w:cs="Times New Roman"/>
                <w:sz w:val="26"/>
                <w:szCs w:val="26"/>
              </w:rPr>
              <w:t>Видача рішення про надання дозволу на продаж земельних ділянок на конкурентних засадах (без проведення земельних торгів)</w:t>
            </w:r>
          </w:p>
        </w:tc>
        <w:tc>
          <w:tcPr>
            <w:tcW w:w="3838" w:type="dxa"/>
          </w:tcPr>
          <w:p w:rsidR="00906B61" w:rsidRPr="002E0F62" w:rsidRDefault="00A42E0E" w:rsidP="007E6026">
            <w:pPr>
              <w:rPr>
                <w:rFonts w:ascii="Times New Roman" w:hAnsi="Times New Roman" w:cs="Times New Roman"/>
                <w:sz w:val="26"/>
                <w:szCs w:val="26"/>
              </w:rPr>
            </w:pPr>
            <w:r w:rsidRPr="002E0F62">
              <w:rPr>
                <w:rFonts w:ascii="Times New Roman" w:hAnsi="Times New Roman" w:cs="Times New Roman"/>
                <w:sz w:val="26"/>
                <w:szCs w:val="26"/>
              </w:rPr>
              <w:t xml:space="preserve">Статті 127, 128, 134 Земельного кодексу України </w:t>
            </w:r>
          </w:p>
        </w:tc>
      </w:tr>
      <w:tr w:rsidR="00906B61" w:rsidRPr="002E0F62" w:rsidTr="009B0961">
        <w:tc>
          <w:tcPr>
            <w:tcW w:w="1242" w:type="dxa"/>
          </w:tcPr>
          <w:p w:rsidR="00906B61"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t>7</w:t>
            </w:r>
            <w:r w:rsidR="00C2499E">
              <w:rPr>
                <w:rFonts w:ascii="Times New Roman" w:hAnsi="Times New Roman" w:cs="Times New Roman"/>
                <w:sz w:val="26"/>
                <w:szCs w:val="26"/>
              </w:rPr>
              <w:t>4</w:t>
            </w:r>
          </w:p>
        </w:tc>
        <w:tc>
          <w:tcPr>
            <w:tcW w:w="2268" w:type="dxa"/>
          </w:tcPr>
          <w:p w:rsidR="00906B61" w:rsidRPr="002E0F62" w:rsidRDefault="00906B61" w:rsidP="0050350D">
            <w:pPr>
              <w:jc w:val="center"/>
              <w:rPr>
                <w:rFonts w:ascii="Times New Roman" w:hAnsi="Times New Roman" w:cs="Times New Roman"/>
                <w:sz w:val="26"/>
                <w:szCs w:val="26"/>
              </w:rPr>
            </w:pPr>
            <w:r w:rsidRPr="002E0F62">
              <w:rPr>
                <w:rFonts w:ascii="Times New Roman" w:eastAsia="Times New Roman" w:hAnsi="Times New Roman" w:cs="Times New Roman"/>
                <w:bCs/>
                <w:sz w:val="26"/>
                <w:szCs w:val="26"/>
                <w:lang w:eastAsia="ru-RU"/>
              </w:rPr>
              <w:t>ВМ-05-05</w:t>
            </w:r>
          </w:p>
        </w:tc>
        <w:tc>
          <w:tcPr>
            <w:tcW w:w="8004" w:type="dxa"/>
          </w:tcPr>
          <w:p w:rsidR="00906B61" w:rsidRPr="002E0F62" w:rsidRDefault="00906B61" w:rsidP="009B0961">
            <w:pPr>
              <w:jc w:val="both"/>
              <w:rPr>
                <w:rFonts w:ascii="Times New Roman" w:hAnsi="Times New Roman" w:cs="Times New Roman"/>
                <w:sz w:val="26"/>
                <w:szCs w:val="26"/>
              </w:rPr>
            </w:pPr>
            <w:r w:rsidRPr="002E0F62">
              <w:rPr>
                <w:rFonts w:ascii="Times New Roman" w:hAnsi="Times New Roman" w:cs="Times New Roman"/>
                <w:sz w:val="26"/>
                <w:szCs w:val="26"/>
              </w:rPr>
              <w:t>Видача рішення про надання згоди на суборенду земельної ділянки.</w:t>
            </w:r>
          </w:p>
        </w:tc>
        <w:tc>
          <w:tcPr>
            <w:tcW w:w="3838" w:type="dxa"/>
          </w:tcPr>
          <w:p w:rsidR="00906B61" w:rsidRPr="002E0F62" w:rsidRDefault="00A42E0E" w:rsidP="007E6026">
            <w:pPr>
              <w:rPr>
                <w:rFonts w:ascii="Times New Roman" w:hAnsi="Times New Roman" w:cs="Times New Roman"/>
                <w:sz w:val="26"/>
                <w:szCs w:val="26"/>
              </w:rPr>
            </w:pPr>
            <w:r w:rsidRPr="002E0F62">
              <w:rPr>
                <w:rFonts w:ascii="Times New Roman" w:hAnsi="Times New Roman" w:cs="Times New Roman"/>
                <w:sz w:val="26"/>
                <w:szCs w:val="26"/>
              </w:rPr>
              <w:t>Земельний кодекс України; Закон України «Про землеустрій»; Закон України «Про місцеве самоврядування в Україні»; Закон України «Про оренду землі»</w:t>
            </w:r>
          </w:p>
        </w:tc>
      </w:tr>
      <w:tr w:rsidR="00906B61" w:rsidRPr="002E0F62" w:rsidTr="009B0961">
        <w:tc>
          <w:tcPr>
            <w:tcW w:w="1242" w:type="dxa"/>
          </w:tcPr>
          <w:p w:rsidR="00906B61"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t>7</w:t>
            </w:r>
            <w:r w:rsidR="00C2499E">
              <w:rPr>
                <w:rFonts w:ascii="Times New Roman" w:hAnsi="Times New Roman" w:cs="Times New Roman"/>
                <w:sz w:val="26"/>
                <w:szCs w:val="26"/>
              </w:rPr>
              <w:t>5</w:t>
            </w:r>
          </w:p>
        </w:tc>
        <w:tc>
          <w:tcPr>
            <w:tcW w:w="2268" w:type="dxa"/>
          </w:tcPr>
          <w:p w:rsidR="00906B61" w:rsidRPr="002E0F62" w:rsidRDefault="00906B61" w:rsidP="0050350D">
            <w:pPr>
              <w:jc w:val="center"/>
              <w:rPr>
                <w:rFonts w:ascii="Times New Roman" w:hAnsi="Times New Roman" w:cs="Times New Roman"/>
                <w:sz w:val="26"/>
                <w:szCs w:val="26"/>
              </w:rPr>
            </w:pPr>
            <w:r w:rsidRPr="002E0F62">
              <w:rPr>
                <w:rFonts w:ascii="Times New Roman" w:eastAsia="Times New Roman" w:hAnsi="Times New Roman" w:cs="Times New Roman"/>
                <w:bCs/>
                <w:sz w:val="26"/>
                <w:szCs w:val="26"/>
                <w:lang w:eastAsia="ru-RU"/>
              </w:rPr>
              <w:t>ВМ-05-06</w:t>
            </w:r>
          </w:p>
        </w:tc>
        <w:tc>
          <w:tcPr>
            <w:tcW w:w="8004" w:type="dxa"/>
          </w:tcPr>
          <w:p w:rsidR="00906B61" w:rsidRPr="002E0F62" w:rsidRDefault="00906B61" w:rsidP="009B0961">
            <w:pPr>
              <w:jc w:val="both"/>
              <w:rPr>
                <w:rFonts w:ascii="Times New Roman" w:hAnsi="Times New Roman" w:cs="Times New Roman"/>
                <w:sz w:val="26"/>
                <w:szCs w:val="26"/>
              </w:rPr>
            </w:pPr>
            <w:r w:rsidRPr="002E0F62">
              <w:rPr>
                <w:rFonts w:ascii="Times New Roman" w:hAnsi="Times New Roman" w:cs="Times New Roman"/>
                <w:sz w:val="26"/>
                <w:szCs w:val="26"/>
              </w:rPr>
              <w:t>Видача рішення про надання в оренду об’єктів комунальної власності.</w:t>
            </w:r>
          </w:p>
        </w:tc>
        <w:tc>
          <w:tcPr>
            <w:tcW w:w="3838" w:type="dxa"/>
          </w:tcPr>
          <w:p w:rsidR="00906B61" w:rsidRPr="002E0F62" w:rsidRDefault="008552E0" w:rsidP="007E6026">
            <w:pPr>
              <w:rPr>
                <w:rFonts w:ascii="Times New Roman" w:hAnsi="Times New Roman" w:cs="Times New Roman"/>
                <w:sz w:val="26"/>
                <w:szCs w:val="26"/>
              </w:rPr>
            </w:pPr>
            <w:r w:rsidRPr="002E0F62">
              <w:rPr>
                <w:rFonts w:ascii="Times New Roman" w:hAnsi="Times New Roman" w:cs="Times New Roman"/>
                <w:sz w:val="26"/>
                <w:szCs w:val="26"/>
              </w:rPr>
              <w:t>Закон України «Про місцеве самоврядування в Україні»; Закон України «Про оренду державного та комунального майна»</w:t>
            </w:r>
          </w:p>
        </w:tc>
      </w:tr>
      <w:tr w:rsidR="00D20148" w:rsidRPr="002E0F62" w:rsidTr="009B0961">
        <w:tc>
          <w:tcPr>
            <w:tcW w:w="1242" w:type="dxa"/>
          </w:tcPr>
          <w:p w:rsidR="00D20148"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t>7</w:t>
            </w:r>
            <w:r w:rsidR="00C2499E">
              <w:rPr>
                <w:rFonts w:ascii="Times New Roman" w:hAnsi="Times New Roman" w:cs="Times New Roman"/>
                <w:sz w:val="26"/>
                <w:szCs w:val="26"/>
              </w:rPr>
              <w:t>6</w:t>
            </w:r>
          </w:p>
        </w:tc>
        <w:tc>
          <w:tcPr>
            <w:tcW w:w="2268" w:type="dxa"/>
          </w:tcPr>
          <w:p w:rsidR="00D20148" w:rsidRPr="002E0F62" w:rsidRDefault="00D20148" w:rsidP="0050350D">
            <w:pPr>
              <w:jc w:val="center"/>
              <w:rPr>
                <w:rFonts w:ascii="Times New Roman" w:hAnsi="Times New Roman" w:cs="Times New Roman"/>
                <w:sz w:val="26"/>
                <w:szCs w:val="26"/>
              </w:rPr>
            </w:pPr>
            <w:r w:rsidRPr="002E0F62">
              <w:rPr>
                <w:rFonts w:ascii="Times New Roman" w:eastAsia="Times New Roman" w:hAnsi="Times New Roman" w:cs="Times New Roman"/>
                <w:bCs/>
                <w:sz w:val="26"/>
                <w:szCs w:val="26"/>
                <w:lang w:eastAsia="ru-RU"/>
              </w:rPr>
              <w:t>ВМ-05-07</w:t>
            </w:r>
          </w:p>
        </w:tc>
        <w:tc>
          <w:tcPr>
            <w:tcW w:w="8004" w:type="dxa"/>
          </w:tcPr>
          <w:p w:rsidR="00D20148" w:rsidRPr="002E0F62" w:rsidRDefault="00D20148" w:rsidP="009B0961">
            <w:pPr>
              <w:jc w:val="both"/>
              <w:rPr>
                <w:rFonts w:ascii="Times New Roman" w:hAnsi="Times New Roman" w:cs="Times New Roman"/>
                <w:sz w:val="26"/>
                <w:szCs w:val="26"/>
              </w:rPr>
            </w:pPr>
            <w:r w:rsidRPr="002E0F62">
              <w:rPr>
                <w:rFonts w:ascii="Times New Roman" w:hAnsi="Times New Roman" w:cs="Times New Roman"/>
                <w:sz w:val="26"/>
                <w:szCs w:val="26"/>
              </w:rPr>
              <w:t>Видача рішення про поновлення договору оренди об’єктів комунальної власності.</w:t>
            </w:r>
          </w:p>
        </w:tc>
        <w:tc>
          <w:tcPr>
            <w:tcW w:w="3838" w:type="dxa"/>
          </w:tcPr>
          <w:p w:rsidR="00D20148" w:rsidRPr="002E0F62" w:rsidRDefault="00D20148" w:rsidP="000E08A1">
            <w:pPr>
              <w:rPr>
                <w:rFonts w:ascii="Times New Roman" w:hAnsi="Times New Roman" w:cs="Times New Roman"/>
                <w:sz w:val="26"/>
                <w:szCs w:val="26"/>
              </w:rPr>
            </w:pPr>
            <w:r w:rsidRPr="002E0F62">
              <w:rPr>
                <w:rFonts w:ascii="Times New Roman" w:hAnsi="Times New Roman" w:cs="Times New Roman"/>
                <w:sz w:val="26"/>
                <w:szCs w:val="26"/>
              </w:rPr>
              <w:t>Закон України «Про місцеве самоврядування в Україні»; Закон України «Про оренду державного та комунального майна»</w:t>
            </w:r>
          </w:p>
        </w:tc>
      </w:tr>
      <w:tr w:rsidR="007D6911" w:rsidRPr="002E0F62" w:rsidTr="009B0961">
        <w:tc>
          <w:tcPr>
            <w:tcW w:w="1242" w:type="dxa"/>
          </w:tcPr>
          <w:p w:rsidR="007D6911"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t>7</w:t>
            </w:r>
            <w:r w:rsidR="00C2499E">
              <w:rPr>
                <w:rFonts w:ascii="Times New Roman" w:hAnsi="Times New Roman" w:cs="Times New Roman"/>
                <w:sz w:val="26"/>
                <w:szCs w:val="26"/>
              </w:rPr>
              <w:t>7</w:t>
            </w:r>
          </w:p>
        </w:tc>
        <w:tc>
          <w:tcPr>
            <w:tcW w:w="2268" w:type="dxa"/>
          </w:tcPr>
          <w:p w:rsidR="007D6911" w:rsidRPr="002E0F62" w:rsidRDefault="007D6911" w:rsidP="0050350D">
            <w:pPr>
              <w:jc w:val="center"/>
              <w:rPr>
                <w:rFonts w:ascii="Times New Roman" w:hAnsi="Times New Roman" w:cs="Times New Roman"/>
                <w:sz w:val="26"/>
                <w:szCs w:val="26"/>
              </w:rPr>
            </w:pPr>
            <w:r w:rsidRPr="002E0F62">
              <w:rPr>
                <w:rFonts w:ascii="Times New Roman" w:eastAsia="Times New Roman" w:hAnsi="Times New Roman" w:cs="Times New Roman"/>
                <w:bCs/>
                <w:sz w:val="26"/>
                <w:szCs w:val="26"/>
                <w:lang w:eastAsia="ru-RU"/>
              </w:rPr>
              <w:t>ВМ-05-08</w:t>
            </w:r>
          </w:p>
        </w:tc>
        <w:tc>
          <w:tcPr>
            <w:tcW w:w="8004" w:type="dxa"/>
          </w:tcPr>
          <w:p w:rsidR="007D6911" w:rsidRPr="002E0F62" w:rsidRDefault="007D6911" w:rsidP="009B0961">
            <w:pPr>
              <w:rPr>
                <w:rFonts w:ascii="Times New Roman" w:hAnsi="Times New Roman" w:cs="Times New Roman"/>
                <w:sz w:val="26"/>
                <w:szCs w:val="26"/>
              </w:rPr>
            </w:pPr>
            <w:r w:rsidRPr="002E0F62">
              <w:rPr>
                <w:rFonts w:ascii="Times New Roman" w:hAnsi="Times New Roman" w:cs="Times New Roman"/>
                <w:sz w:val="26"/>
                <w:szCs w:val="26"/>
              </w:rPr>
              <w:t>Видача рішення про надання згоди на суборенду об’єктів комунальної власності.</w:t>
            </w:r>
          </w:p>
        </w:tc>
        <w:tc>
          <w:tcPr>
            <w:tcW w:w="3838" w:type="dxa"/>
          </w:tcPr>
          <w:p w:rsidR="007D6911" w:rsidRPr="002E0F62" w:rsidRDefault="007D6911" w:rsidP="000E08A1">
            <w:pPr>
              <w:rPr>
                <w:rFonts w:ascii="Times New Roman" w:hAnsi="Times New Roman" w:cs="Times New Roman"/>
                <w:sz w:val="26"/>
                <w:szCs w:val="26"/>
              </w:rPr>
            </w:pPr>
            <w:r w:rsidRPr="002E0F62">
              <w:rPr>
                <w:rFonts w:ascii="Times New Roman" w:hAnsi="Times New Roman" w:cs="Times New Roman"/>
                <w:sz w:val="26"/>
                <w:szCs w:val="26"/>
              </w:rPr>
              <w:t>Закон України «Про місцеве самоврядування в Україні»; Закон України «Про оренду державного та комунального майна»</w:t>
            </w:r>
          </w:p>
        </w:tc>
      </w:tr>
      <w:tr w:rsidR="00906B61" w:rsidRPr="002E0F62" w:rsidTr="009B0961">
        <w:tc>
          <w:tcPr>
            <w:tcW w:w="1242" w:type="dxa"/>
          </w:tcPr>
          <w:p w:rsidR="00906B61"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t>7</w:t>
            </w:r>
            <w:r w:rsidR="00C2499E">
              <w:rPr>
                <w:rFonts w:ascii="Times New Roman" w:hAnsi="Times New Roman" w:cs="Times New Roman"/>
                <w:sz w:val="26"/>
                <w:szCs w:val="26"/>
              </w:rPr>
              <w:t>8</w:t>
            </w:r>
          </w:p>
        </w:tc>
        <w:tc>
          <w:tcPr>
            <w:tcW w:w="2268" w:type="dxa"/>
          </w:tcPr>
          <w:p w:rsidR="00906B61" w:rsidRPr="002E0F62" w:rsidRDefault="00906B61"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ВМ-05-09</w:t>
            </w:r>
          </w:p>
        </w:tc>
        <w:tc>
          <w:tcPr>
            <w:tcW w:w="8004" w:type="dxa"/>
          </w:tcPr>
          <w:p w:rsidR="00906B61" w:rsidRPr="002E0F62" w:rsidRDefault="00906B61" w:rsidP="009B0961">
            <w:pPr>
              <w:jc w:val="both"/>
              <w:rPr>
                <w:rFonts w:ascii="Times New Roman" w:hAnsi="Times New Roman" w:cs="Times New Roman"/>
                <w:sz w:val="26"/>
                <w:szCs w:val="26"/>
              </w:rPr>
            </w:pPr>
            <w:r w:rsidRPr="002E0F62">
              <w:rPr>
                <w:rFonts w:ascii="Times New Roman" w:hAnsi="Times New Roman" w:cs="Times New Roman"/>
                <w:sz w:val="26"/>
                <w:szCs w:val="26"/>
              </w:rPr>
              <w:t>Видача рішення про затвердження технічної документації із землеустрою щодо встановлення (відновлення) меж земельної ділянки в натурі.</w:t>
            </w:r>
          </w:p>
        </w:tc>
        <w:tc>
          <w:tcPr>
            <w:tcW w:w="3838" w:type="dxa"/>
          </w:tcPr>
          <w:p w:rsidR="00906B61" w:rsidRPr="002E0F62" w:rsidRDefault="00D20148" w:rsidP="007E6026">
            <w:pPr>
              <w:rPr>
                <w:rFonts w:ascii="Times New Roman" w:hAnsi="Times New Roman" w:cs="Times New Roman"/>
                <w:sz w:val="26"/>
                <w:szCs w:val="26"/>
              </w:rPr>
            </w:pPr>
            <w:r w:rsidRPr="002E0F62">
              <w:rPr>
                <w:rFonts w:ascii="Times New Roman" w:hAnsi="Times New Roman" w:cs="Times New Roman"/>
                <w:sz w:val="26"/>
                <w:szCs w:val="26"/>
              </w:rPr>
              <w:t>Земельний кодекс України; Закон України «Про землеустрій»</w:t>
            </w:r>
          </w:p>
        </w:tc>
      </w:tr>
      <w:tr w:rsidR="005C2B06" w:rsidRPr="002E0F62" w:rsidTr="009B0961">
        <w:tc>
          <w:tcPr>
            <w:tcW w:w="15352" w:type="dxa"/>
            <w:gridSpan w:val="4"/>
          </w:tcPr>
          <w:p w:rsidR="008C66E4" w:rsidRPr="002E0F62" w:rsidRDefault="008C66E4" w:rsidP="00FC1E85">
            <w:pPr>
              <w:jc w:val="center"/>
              <w:rPr>
                <w:rFonts w:ascii="Times New Roman" w:eastAsia="Times New Roman" w:hAnsi="Times New Roman" w:cs="Times New Roman"/>
                <w:b/>
                <w:bCs/>
                <w:color w:val="000000"/>
                <w:sz w:val="26"/>
                <w:szCs w:val="26"/>
                <w:lang w:eastAsia="ru-RU"/>
              </w:rPr>
            </w:pPr>
          </w:p>
          <w:p w:rsidR="005C2B06" w:rsidRPr="002E0F62" w:rsidRDefault="005C2B06" w:rsidP="00FC1E85">
            <w:pPr>
              <w:jc w:val="center"/>
              <w:rPr>
                <w:rFonts w:ascii="Times New Roman" w:eastAsia="Times New Roman" w:hAnsi="Times New Roman" w:cs="Times New Roman"/>
                <w:b/>
                <w:bCs/>
                <w:color w:val="000000"/>
                <w:sz w:val="26"/>
                <w:szCs w:val="26"/>
                <w:lang w:eastAsia="ru-RU"/>
              </w:rPr>
            </w:pPr>
            <w:r w:rsidRPr="002E0F62">
              <w:rPr>
                <w:rFonts w:ascii="Times New Roman" w:eastAsia="Times New Roman" w:hAnsi="Times New Roman" w:cs="Times New Roman"/>
                <w:b/>
                <w:bCs/>
                <w:color w:val="000000"/>
                <w:sz w:val="26"/>
                <w:szCs w:val="26"/>
                <w:lang w:eastAsia="ru-RU"/>
              </w:rPr>
              <w:t>УЖ-06 Управління житлово-комунального господарства Козятинської міської ради</w:t>
            </w:r>
          </w:p>
          <w:p w:rsidR="008C66E4" w:rsidRPr="002E0F62" w:rsidRDefault="008C66E4" w:rsidP="00FC1E85">
            <w:pPr>
              <w:jc w:val="center"/>
              <w:rPr>
                <w:rFonts w:ascii="Times New Roman" w:eastAsia="Times New Roman" w:hAnsi="Times New Roman" w:cs="Times New Roman"/>
                <w:b/>
                <w:bCs/>
                <w:color w:val="000000"/>
                <w:sz w:val="26"/>
                <w:szCs w:val="26"/>
                <w:lang w:val="ru-RU" w:eastAsia="ru-RU"/>
              </w:rPr>
            </w:pPr>
          </w:p>
        </w:tc>
      </w:tr>
      <w:tr w:rsidR="005C2B06" w:rsidRPr="002E0F62" w:rsidTr="009B0961">
        <w:tc>
          <w:tcPr>
            <w:tcW w:w="1242" w:type="dxa"/>
          </w:tcPr>
          <w:p w:rsidR="005C2B06" w:rsidRPr="002E0F62" w:rsidRDefault="00C2499E" w:rsidP="0050350D">
            <w:pPr>
              <w:jc w:val="center"/>
              <w:rPr>
                <w:rFonts w:ascii="Times New Roman" w:hAnsi="Times New Roman" w:cs="Times New Roman"/>
                <w:sz w:val="26"/>
                <w:szCs w:val="26"/>
              </w:rPr>
            </w:pPr>
            <w:r>
              <w:rPr>
                <w:rFonts w:ascii="Times New Roman" w:hAnsi="Times New Roman" w:cs="Times New Roman"/>
                <w:sz w:val="26"/>
                <w:szCs w:val="26"/>
              </w:rPr>
              <w:t>79</w:t>
            </w:r>
          </w:p>
        </w:tc>
        <w:tc>
          <w:tcPr>
            <w:tcW w:w="2268" w:type="dxa"/>
          </w:tcPr>
          <w:p w:rsidR="005C2B06" w:rsidRPr="002E0F62" w:rsidRDefault="005C2B06"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УЖ-06</w:t>
            </w:r>
            <w:r w:rsidRPr="002E0F62">
              <w:rPr>
                <w:rFonts w:ascii="Times New Roman" w:eastAsia="Times New Roman" w:hAnsi="Times New Roman" w:cs="Times New Roman"/>
                <w:bCs/>
                <w:color w:val="000000"/>
                <w:sz w:val="26"/>
                <w:szCs w:val="26"/>
                <w:lang w:val="ru-RU" w:eastAsia="ru-RU"/>
              </w:rPr>
              <w:t>-01</w:t>
            </w:r>
          </w:p>
        </w:tc>
        <w:tc>
          <w:tcPr>
            <w:tcW w:w="8004" w:type="dxa"/>
          </w:tcPr>
          <w:p w:rsidR="005C2B06" w:rsidRPr="002E0F62" w:rsidRDefault="005C2B06" w:rsidP="009B0961">
            <w:pPr>
              <w:rPr>
                <w:rFonts w:ascii="Times New Roman" w:hAnsi="Times New Roman" w:cs="Times New Roman"/>
                <w:sz w:val="26"/>
                <w:szCs w:val="26"/>
              </w:rPr>
            </w:pPr>
            <w:r w:rsidRPr="002E0F62">
              <w:rPr>
                <w:rFonts w:ascii="Times New Roman" w:hAnsi="Times New Roman" w:cs="Times New Roman"/>
                <w:sz w:val="26"/>
                <w:szCs w:val="26"/>
              </w:rPr>
              <w:t xml:space="preserve">Видача </w:t>
            </w:r>
            <w:r w:rsidR="00107219" w:rsidRPr="002E0F62">
              <w:rPr>
                <w:rFonts w:ascii="Times New Roman" w:hAnsi="Times New Roman" w:cs="Times New Roman"/>
                <w:sz w:val="26"/>
                <w:szCs w:val="26"/>
              </w:rPr>
              <w:t>дозволу (ордеру)</w:t>
            </w:r>
            <w:r w:rsidRPr="002E0F62">
              <w:rPr>
                <w:rFonts w:ascii="Times New Roman" w:hAnsi="Times New Roman" w:cs="Times New Roman"/>
                <w:sz w:val="26"/>
                <w:szCs w:val="26"/>
              </w:rPr>
              <w:t xml:space="preserve"> на видалення зелених насаджень</w:t>
            </w:r>
            <w:r w:rsidR="00107219" w:rsidRPr="002E0F62">
              <w:rPr>
                <w:rFonts w:ascii="Times New Roman" w:hAnsi="Times New Roman" w:cs="Times New Roman"/>
                <w:sz w:val="26"/>
                <w:szCs w:val="26"/>
              </w:rPr>
              <w:t xml:space="preserve"> на території міста Козятина</w:t>
            </w:r>
            <w:r w:rsidRPr="002E0F62">
              <w:rPr>
                <w:rFonts w:ascii="Times New Roman" w:hAnsi="Times New Roman" w:cs="Times New Roman"/>
                <w:sz w:val="26"/>
                <w:szCs w:val="26"/>
              </w:rPr>
              <w:t xml:space="preserve">. </w:t>
            </w:r>
          </w:p>
        </w:tc>
        <w:tc>
          <w:tcPr>
            <w:tcW w:w="3838" w:type="dxa"/>
          </w:tcPr>
          <w:p w:rsidR="005C2B06" w:rsidRPr="002E0F62" w:rsidRDefault="00107219" w:rsidP="007E6026">
            <w:pPr>
              <w:rPr>
                <w:rFonts w:ascii="Times New Roman" w:hAnsi="Times New Roman" w:cs="Times New Roman"/>
                <w:sz w:val="26"/>
                <w:szCs w:val="26"/>
              </w:rPr>
            </w:pPr>
            <w:r w:rsidRPr="002E0F62">
              <w:rPr>
                <w:rFonts w:ascii="Times New Roman" w:hAnsi="Times New Roman" w:cs="Times New Roman"/>
                <w:sz w:val="26"/>
                <w:szCs w:val="26"/>
              </w:rPr>
              <w:t>Закон України «Про благоустрій населених пунктів»;</w:t>
            </w:r>
          </w:p>
          <w:p w:rsidR="00107219" w:rsidRPr="002E0F62" w:rsidRDefault="00107219" w:rsidP="007E6026">
            <w:pPr>
              <w:rPr>
                <w:rFonts w:ascii="Times New Roman" w:hAnsi="Times New Roman" w:cs="Times New Roman"/>
                <w:sz w:val="26"/>
                <w:szCs w:val="26"/>
              </w:rPr>
            </w:pPr>
            <w:r w:rsidRPr="002E0F62">
              <w:rPr>
                <w:rFonts w:ascii="Times New Roman" w:hAnsi="Times New Roman" w:cs="Times New Roman"/>
                <w:sz w:val="26"/>
                <w:szCs w:val="26"/>
              </w:rPr>
              <w:t xml:space="preserve">Закон України «Про </w:t>
            </w:r>
            <w:r w:rsidRPr="002E0F62">
              <w:rPr>
                <w:rFonts w:ascii="Times New Roman" w:hAnsi="Times New Roman" w:cs="Times New Roman"/>
                <w:sz w:val="26"/>
                <w:szCs w:val="26"/>
              </w:rPr>
              <w:lastRenderedPageBreak/>
              <w:t>регулювання містобудівної діяльності»;</w:t>
            </w:r>
          </w:p>
          <w:p w:rsidR="00107219" w:rsidRPr="002E0F62" w:rsidRDefault="00107219" w:rsidP="007E6026">
            <w:pPr>
              <w:rPr>
                <w:rFonts w:ascii="Times New Roman" w:hAnsi="Times New Roman" w:cs="Times New Roman"/>
                <w:sz w:val="26"/>
                <w:szCs w:val="26"/>
              </w:rPr>
            </w:pPr>
            <w:r w:rsidRPr="002E0F62">
              <w:rPr>
                <w:rFonts w:ascii="Times New Roman" w:hAnsi="Times New Roman" w:cs="Times New Roman"/>
                <w:sz w:val="26"/>
                <w:szCs w:val="26"/>
              </w:rPr>
              <w:t>Закон України «Про охорону навколишнього природного середовища»</w:t>
            </w:r>
          </w:p>
        </w:tc>
      </w:tr>
      <w:tr w:rsidR="005C2B06" w:rsidRPr="002E0F62" w:rsidTr="009B0961">
        <w:tc>
          <w:tcPr>
            <w:tcW w:w="1242" w:type="dxa"/>
          </w:tcPr>
          <w:p w:rsidR="005C2B06"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lastRenderedPageBreak/>
              <w:t>8</w:t>
            </w:r>
            <w:r w:rsidR="00C2499E">
              <w:rPr>
                <w:rFonts w:ascii="Times New Roman" w:hAnsi="Times New Roman" w:cs="Times New Roman"/>
                <w:sz w:val="26"/>
                <w:szCs w:val="26"/>
              </w:rPr>
              <w:t>0</w:t>
            </w:r>
          </w:p>
        </w:tc>
        <w:tc>
          <w:tcPr>
            <w:tcW w:w="2268" w:type="dxa"/>
          </w:tcPr>
          <w:p w:rsidR="005C2B06" w:rsidRPr="002E0F62" w:rsidRDefault="005C2B06"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УЖ-06</w:t>
            </w:r>
            <w:r w:rsidRPr="002E0F62">
              <w:rPr>
                <w:rFonts w:ascii="Times New Roman" w:eastAsia="Times New Roman" w:hAnsi="Times New Roman" w:cs="Times New Roman"/>
                <w:bCs/>
                <w:color w:val="000000"/>
                <w:sz w:val="26"/>
                <w:szCs w:val="26"/>
                <w:lang w:val="ru-RU" w:eastAsia="ru-RU"/>
              </w:rPr>
              <w:t>-02</w:t>
            </w:r>
          </w:p>
        </w:tc>
        <w:tc>
          <w:tcPr>
            <w:tcW w:w="8004" w:type="dxa"/>
          </w:tcPr>
          <w:p w:rsidR="005C2B06" w:rsidRPr="002E0F62" w:rsidRDefault="005C2B06" w:rsidP="009B0961">
            <w:pPr>
              <w:rPr>
                <w:rFonts w:ascii="Times New Roman" w:hAnsi="Times New Roman" w:cs="Times New Roman"/>
                <w:sz w:val="26"/>
                <w:szCs w:val="26"/>
              </w:rPr>
            </w:pPr>
            <w:r w:rsidRPr="002E0F62">
              <w:rPr>
                <w:rFonts w:ascii="Times New Roman" w:hAnsi="Times New Roman" w:cs="Times New Roman"/>
                <w:sz w:val="26"/>
                <w:szCs w:val="26"/>
              </w:rPr>
              <w:t xml:space="preserve">Видача дозволу на тимчасове </w:t>
            </w:r>
            <w:r w:rsidR="00D54C68" w:rsidRPr="002E0F62">
              <w:rPr>
                <w:rFonts w:ascii="Times New Roman" w:hAnsi="Times New Roman" w:cs="Times New Roman"/>
                <w:sz w:val="26"/>
                <w:szCs w:val="26"/>
              </w:rPr>
              <w:t xml:space="preserve">розміщення будівельних риштувань, </w:t>
            </w:r>
            <w:r w:rsidRPr="002E0F62">
              <w:rPr>
                <w:rFonts w:ascii="Times New Roman" w:hAnsi="Times New Roman" w:cs="Times New Roman"/>
                <w:sz w:val="26"/>
                <w:szCs w:val="26"/>
              </w:rPr>
              <w:t xml:space="preserve">складування будівельних </w:t>
            </w:r>
            <w:r w:rsidR="00D54C68" w:rsidRPr="002E0F62">
              <w:rPr>
                <w:rFonts w:ascii="Times New Roman" w:hAnsi="Times New Roman" w:cs="Times New Roman"/>
                <w:sz w:val="26"/>
                <w:szCs w:val="26"/>
              </w:rPr>
              <w:t xml:space="preserve">та інших </w:t>
            </w:r>
            <w:r w:rsidRPr="002E0F62">
              <w:rPr>
                <w:rFonts w:ascii="Times New Roman" w:hAnsi="Times New Roman" w:cs="Times New Roman"/>
                <w:sz w:val="26"/>
                <w:szCs w:val="26"/>
              </w:rPr>
              <w:t>матеріалів</w:t>
            </w:r>
            <w:r w:rsidR="00D54C68" w:rsidRPr="002E0F62">
              <w:rPr>
                <w:rFonts w:ascii="Times New Roman" w:hAnsi="Times New Roman" w:cs="Times New Roman"/>
                <w:sz w:val="26"/>
                <w:szCs w:val="26"/>
              </w:rPr>
              <w:t xml:space="preserve"> за межами будівельного майданчика або земельної ділянки на території м.Козятин</w:t>
            </w:r>
            <w:r w:rsidRPr="002E0F62">
              <w:rPr>
                <w:rFonts w:ascii="Times New Roman" w:hAnsi="Times New Roman" w:cs="Times New Roman"/>
                <w:sz w:val="26"/>
                <w:szCs w:val="26"/>
              </w:rPr>
              <w:t>.</w:t>
            </w:r>
          </w:p>
        </w:tc>
        <w:tc>
          <w:tcPr>
            <w:tcW w:w="3838" w:type="dxa"/>
          </w:tcPr>
          <w:p w:rsidR="00A50E5C" w:rsidRPr="002E0F62" w:rsidRDefault="00A50E5C" w:rsidP="007E6026">
            <w:pPr>
              <w:rPr>
                <w:rFonts w:ascii="Times New Roman" w:hAnsi="Times New Roman" w:cs="Times New Roman"/>
                <w:sz w:val="26"/>
                <w:szCs w:val="26"/>
              </w:rPr>
            </w:pPr>
            <w:r w:rsidRPr="002E0F62">
              <w:rPr>
                <w:rFonts w:ascii="Times New Roman" w:hAnsi="Times New Roman" w:cs="Times New Roman"/>
                <w:sz w:val="26"/>
                <w:szCs w:val="26"/>
              </w:rPr>
              <w:t>Правила благоустрою та утримання територій м.</w:t>
            </w:r>
            <w:r w:rsidR="0062622C" w:rsidRPr="002E0F62">
              <w:rPr>
                <w:rFonts w:ascii="Times New Roman" w:hAnsi="Times New Roman" w:cs="Times New Roman"/>
                <w:sz w:val="26"/>
                <w:szCs w:val="26"/>
              </w:rPr>
              <w:t xml:space="preserve"> </w:t>
            </w:r>
            <w:r w:rsidRPr="002E0F62">
              <w:rPr>
                <w:rFonts w:ascii="Times New Roman" w:hAnsi="Times New Roman" w:cs="Times New Roman"/>
                <w:sz w:val="26"/>
                <w:szCs w:val="26"/>
              </w:rPr>
              <w:t>Козятина, затверджених 15 сесією 6 скликання №393-</w:t>
            </w:r>
            <w:r w:rsidRPr="002E0F62">
              <w:rPr>
                <w:rFonts w:ascii="Times New Roman" w:hAnsi="Times New Roman" w:cs="Times New Roman"/>
                <w:sz w:val="26"/>
                <w:szCs w:val="26"/>
                <w:lang w:val="en-US"/>
              </w:rPr>
              <w:t xml:space="preserve">VI </w:t>
            </w:r>
            <w:r w:rsidR="0062622C" w:rsidRPr="002E0F62">
              <w:rPr>
                <w:rFonts w:ascii="Times New Roman" w:hAnsi="Times New Roman" w:cs="Times New Roman"/>
                <w:sz w:val="26"/>
                <w:szCs w:val="26"/>
              </w:rPr>
              <w:t xml:space="preserve"> </w:t>
            </w:r>
            <w:proofErr w:type="spellStart"/>
            <w:r w:rsidRPr="002E0F62">
              <w:rPr>
                <w:rFonts w:ascii="Times New Roman" w:hAnsi="Times New Roman" w:cs="Times New Roman"/>
                <w:sz w:val="26"/>
                <w:szCs w:val="26"/>
                <w:lang w:val="en-US"/>
              </w:rPr>
              <w:t>від</w:t>
            </w:r>
            <w:proofErr w:type="spellEnd"/>
            <w:r w:rsidRPr="002E0F62">
              <w:rPr>
                <w:rFonts w:ascii="Times New Roman" w:hAnsi="Times New Roman" w:cs="Times New Roman"/>
                <w:sz w:val="26"/>
                <w:szCs w:val="26"/>
                <w:lang w:val="en-US"/>
              </w:rPr>
              <w:t xml:space="preserve"> 10.02.2012</w:t>
            </w:r>
            <w:r w:rsidRPr="002E0F62">
              <w:rPr>
                <w:rFonts w:ascii="Times New Roman" w:hAnsi="Times New Roman" w:cs="Times New Roman"/>
                <w:sz w:val="26"/>
                <w:szCs w:val="26"/>
              </w:rPr>
              <w:t xml:space="preserve"> року</w:t>
            </w:r>
          </w:p>
        </w:tc>
      </w:tr>
      <w:tr w:rsidR="005C2B06" w:rsidRPr="002E0F62" w:rsidTr="009B0961">
        <w:tc>
          <w:tcPr>
            <w:tcW w:w="1242" w:type="dxa"/>
          </w:tcPr>
          <w:p w:rsidR="005C2B06"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t>8</w:t>
            </w:r>
            <w:r w:rsidR="00C2499E">
              <w:rPr>
                <w:rFonts w:ascii="Times New Roman" w:hAnsi="Times New Roman" w:cs="Times New Roman"/>
                <w:sz w:val="26"/>
                <w:szCs w:val="26"/>
              </w:rPr>
              <w:t>1</w:t>
            </w:r>
          </w:p>
        </w:tc>
        <w:tc>
          <w:tcPr>
            <w:tcW w:w="2268" w:type="dxa"/>
          </w:tcPr>
          <w:p w:rsidR="005C2B06" w:rsidRPr="002E0F62" w:rsidRDefault="005C2B06"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УЖ-06</w:t>
            </w:r>
            <w:r w:rsidRPr="002E0F62">
              <w:rPr>
                <w:rFonts w:ascii="Times New Roman" w:eastAsia="Times New Roman" w:hAnsi="Times New Roman" w:cs="Times New Roman"/>
                <w:bCs/>
                <w:color w:val="000000"/>
                <w:sz w:val="26"/>
                <w:szCs w:val="26"/>
                <w:lang w:val="ru-RU" w:eastAsia="ru-RU"/>
              </w:rPr>
              <w:t>-03</w:t>
            </w:r>
          </w:p>
        </w:tc>
        <w:tc>
          <w:tcPr>
            <w:tcW w:w="8004" w:type="dxa"/>
          </w:tcPr>
          <w:p w:rsidR="005C2B06" w:rsidRPr="002E0F62" w:rsidRDefault="005C2B06" w:rsidP="009B0961">
            <w:pPr>
              <w:rPr>
                <w:rFonts w:ascii="Times New Roman" w:hAnsi="Times New Roman" w:cs="Times New Roman"/>
                <w:sz w:val="26"/>
                <w:szCs w:val="26"/>
              </w:rPr>
            </w:pPr>
            <w:r w:rsidRPr="002E0F62">
              <w:rPr>
                <w:rFonts w:ascii="Times New Roman" w:hAnsi="Times New Roman" w:cs="Times New Roman"/>
                <w:sz w:val="26"/>
                <w:szCs w:val="26"/>
              </w:rPr>
              <w:t>Видача дозволу на розміщення зовнішньої реклами.</w:t>
            </w:r>
          </w:p>
        </w:tc>
        <w:tc>
          <w:tcPr>
            <w:tcW w:w="3838" w:type="dxa"/>
          </w:tcPr>
          <w:p w:rsidR="005C2B06" w:rsidRPr="002E0F62" w:rsidRDefault="00D12D05" w:rsidP="007E6026">
            <w:pPr>
              <w:rPr>
                <w:rFonts w:ascii="Times New Roman" w:hAnsi="Times New Roman" w:cs="Times New Roman"/>
                <w:sz w:val="26"/>
                <w:szCs w:val="26"/>
              </w:rPr>
            </w:pPr>
            <w:r w:rsidRPr="002E0F62">
              <w:rPr>
                <w:rFonts w:ascii="Times New Roman" w:hAnsi="Times New Roman" w:cs="Times New Roman"/>
                <w:sz w:val="26"/>
                <w:szCs w:val="26"/>
              </w:rPr>
              <w:t>Закону України «Про рекламу» від 03.07.1996 р. (із змінами та доповненнями);</w:t>
            </w:r>
          </w:p>
          <w:p w:rsidR="00D12D05" w:rsidRPr="002E0F62" w:rsidRDefault="00D12D05" w:rsidP="007E6026">
            <w:pPr>
              <w:rPr>
                <w:rFonts w:ascii="Times New Roman" w:hAnsi="Times New Roman" w:cs="Times New Roman"/>
                <w:sz w:val="26"/>
                <w:szCs w:val="26"/>
              </w:rPr>
            </w:pPr>
            <w:r w:rsidRPr="002E0F62">
              <w:rPr>
                <w:rFonts w:ascii="Times New Roman" w:hAnsi="Times New Roman" w:cs="Times New Roman"/>
                <w:sz w:val="26"/>
                <w:szCs w:val="26"/>
              </w:rPr>
              <w:t>Закон України «Про дозвільну систему у сфері господарської діяльності» від 06.09.2005 р. №2806-</w:t>
            </w:r>
            <w:r w:rsidRPr="002E0F62">
              <w:rPr>
                <w:rFonts w:ascii="Times New Roman" w:hAnsi="Times New Roman" w:cs="Times New Roman"/>
                <w:sz w:val="26"/>
                <w:szCs w:val="26"/>
                <w:lang w:val="en-US"/>
              </w:rPr>
              <w:t>IV</w:t>
            </w:r>
            <w:r w:rsidRPr="002E0F62">
              <w:rPr>
                <w:rFonts w:ascii="Times New Roman" w:hAnsi="Times New Roman" w:cs="Times New Roman"/>
                <w:sz w:val="26"/>
                <w:szCs w:val="26"/>
              </w:rPr>
              <w:t>, ст.4;</w:t>
            </w:r>
          </w:p>
          <w:p w:rsidR="00D12D05" w:rsidRPr="002E0F62" w:rsidRDefault="00D12D05" w:rsidP="007E6026">
            <w:pPr>
              <w:rPr>
                <w:rFonts w:ascii="Times New Roman" w:hAnsi="Times New Roman" w:cs="Times New Roman"/>
                <w:sz w:val="26"/>
                <w:szCs w:val="26"/>
              </w:rPr>
            </w:pPr>
            <w:r w:rsidRPr="002E0F62">
              <w:rPr>
                <w:rFonts w:ascii="Times New Roman" w:hAnsi="Times New Roman" w:cs="Times New Roman"/>
                <w:sz w:val="26"/>
                <w:szCs w:val="26"/>
              </w:rPr>
              <w:t>Закон України «Про охорону культурної спадщини»</w:t>
            </w:r>
          </w:p>
        </w:tc>
      </w:tr>
      <w:tr w:rsidR="005C2B06" w:rsidRPr="002E0F62" w:rsidTr="009B0961">
        <w:tc>
          <w:tcPr>
            <w:tcW w:w="1242" w:type="dxa"/>
          </w:tcPr>
          <w:p w:rsidR="005C2B06"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t>8</w:t>
            </w:r>
            <w:r w:rsidR="00C2499E">
              <w:rPr>
                <w:rFonts w:ascii="Times New Roman" w:hAnsi="Times New Roman" w:cs="Times New Roman"/>
                <w:sz w:val="26"/>
                <w:szCs w:val="26"/>
              </w:rPr>
              <w:t>2</w:t>
            </w:r>
          </w:p>
        </w:tc>
        <w:tc>
          <w:tcPr>
            <w:tcW w:w="2268" w:type="dxa"/>
          </w:tcPr>
          <w:p w:rsidR="005C2B06" w:rsidRPr="002E0F62" w:rsidRDefault="005C2B06"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УЖ-06</w:t>
            </w:r>
            <w:r w:rsidRPr="002E0F62">
              <w:rPr>
                <w:rFonts w:ascii="Times New Roman" w:eastAsia="Times New Roman" w:hAnsi="Times New Roman" w:cs="Times New Roman"/>
                <w:bCs/>
                <w:color w:val="000000"/>
                <w:sz w:val="26"/>
                <w:szCs w:val="26"/>
                <w:lang w:val="ru-RU" w:eastAsia="ru-RU"/>
              </w:rPr>
              <w:t>-04</w:t>
            </w:r>
          </w:p>
        </w:tc>
        <w:tc>
          <w:tcPr>
            <w:tcW w:w="8004" w:type="dxa"/>
          </w:tcPr>
          <w:p w:rsidR="005C2B06" w:rsidRPr="002E0F62" w:rsidRDefault="005C2B06" w:rsidP="008742E1">
            <w:pPr>
              <w:rPr>
                <w:rFonts w:ascii="Times New Roman" w:hAnsi="Times New Roman" w:cs="Times New Roman"/>
                <w:sz w:val="26"/>
                <w:szCs w:val="26"/>
              </w:rPr>
            </w:pPr>
            <w:r w:rsidRPr="002E0F62">
              <w:rPr>
                <w:rFonts w:ascii="Times New Roman" w:hAnsi="Times New Roman" w:cs="Times New Roman"/>
                <w:sz w:val="26"/>
                <w:szCs w:val="26"/>
              </w:rPr>
              <w:t xml:space="preserve">Видача дозволу на </w:t>
            </w:r>
            <w:r w:rsidR="008742E1" w:rsidRPr="002E0F62">
              <w:rPr>
                <w:rFonts w:ascii="Times New Roman" w:hAnsi="Times New Roman" w:cs="Times New Roman"/>
                <w:sz w:val="26"/>
                <w:szCs w:val="26"/>
              </w:rPr>
              <w:t>порушення об'єктів благоустрою на території міста Козятина</w:t>
            </w:r>
          </w:p>
        </w:tc>
        <w:tc>
          <w:tcPr>
            <w:tcW w:w="3838" w:type="dxa"/>
          </w:tcPr>
          <w:p w:rsidR="005C2B06" w:rsidRPr="002E0F62" w:rsidRDefault="008742E1" w:rsidP="007E6026">
            <w:pPr>
              <w:rPr>
                <w:rFonts w:ascii="Times New Roman" w:hAnsi="Times New Roman" w:cs="Times New Roman"/>
                <w:sz w:val="26"/>
                <w:szCs w:val="26"/>
              </w:rPr>
            </w:pPr>
            <w:r w:rsidRPr="002E0F62">
              <w:rPr>
                <w:rFonts w:ascii="Times New Roman" w:hAnsi="Times New Roman" w:cs="Times New Roman"/>
                <w:sz w:val="26"/>
                <w:szCs w:val="26"/>
              </w:rPr>
              <w:t>Закон України «Про благоустрій населених пунктів»;</w:t>
            </w:r>
          </w:p>
          <w:p w:rsidR="008742E1" w:rsidRPr="002E0F62" w:rsidRDefault="008742E1" w:rsidP="007E6026">
            <w:pPr>
              <w:rPr>
                <w:rFonts w:ascii="Times New Roman" w:hAnsi="Times New Roman" w:cs="Times New Roman"/>
                <w:sz w:val="26"/>
                <w:szCs w:val="26"/>
              </w:rPr>
            </w:pPr>
            <w:r w:rsidRPr="002E0F62">
              <w:rPr>
                <w:rFonts w:ascii="Times New Roman" w:hAnsi="Times New Roman" w:cs="Times New Roman"/>
                <w:sz w:val="26"/>
                <w:szCs w:val="26"/>
              </w:rPr>
              <w:t>Закон України «Про регулювання містобудівної діяльності»;</w:t>
            </w:r>
          </w:p>
          <w:p w:rsidR="008742E1" w:rsidRPr="002E0F62" w:rsidRDefault="008742E1" w:rsidP="007E6026">
            <w:pPr>
              <w:rPr>
                <w:rFonts w:ascii="Times New Roman" w:hAnsi="Times New Roman" w:cs="Times New Roman"/>
                <w:sz w:val="26"/>
                <w:szCs w:val="26"/>
              </w:rPr>
            </w:pPr>
            <w:r w:rsidRPr="002E0F62">
              <w:rPr>
                <w:rFonts w:ascii="Times New Roman" w:hAnsi="Times New Roman" w:cs="Times New Roman"/>
                <w:sz w:val="26"/>
                <w:szCs w:val="26"/>
              </w:rPr>
              <w:t>Закон України «Про дозвільну систему у сфері господарської діяльності»;</w:t>
            </w:r>
          </w:p>
          <w:p w:rsidR="008742E1" w:rsidRPr="002E0F62" w:rsidRDefault="008742E1" w:rsidP="007E6026">
            <w:pPr>
              <w:rPr>
                <w:rFonts w:ascii="Times New Roman" w:hAnsi="Times New Roman" w:cs="Times New Roman"/>
                <w:sz w:val="26"/>
                <w:szCs w:val="26"/>
              </w:rPr>
            </w:pPr>
            <w:r w:rsidRPr="002E0F62">
              <w:rPr>
                <w:rFonts w:ascii="Times New Roman" w:hAnsi="Times New Roman" w:cs="Times New Roman"/>
                <w:sz w:val="26"/>
                <w:szCs w:val="26"/>
              </w:rPr>
              <w:t>Постанова КМУ «Про затвердження Типового порядку видачі дозволів на порушення об'єктів благоустрою або відмови в їх видачі, переоформлення, видачі дублікатів, анулювання дозволів».</w:t>
            </w:r>
          </w:p>
        </w:tc>
      </w:tr>
      <w:tr w:rsidR="005C2B06" w:rsidRPr="002E0F62" w:rsidTr="009B0961">
        <w:tc>
          <w:tcPr>
            <w:tcW w:w="15352" w:type="dxa"/>
            <w:gridSpan w:val="4"/>
          </w:tcPr>
          <w:p w:rsidR="008C66E4" w:rsidRPr="002E0F62" w:rsidRDefault="008C66E4" w:rsidP="00FC1E85">
            <w:pPr>
              <w:jc w:val="center"/>
              <w:rPr>
                <w:rFonts w:ascii="Times New Roman" w:eastAsia="Times New Roman" w:hAnsi="Times New Roman" w:cs="Times New Roman"/>
                <w:b/>
                <w:bCs/>
                <w:color w:val="000000"/>
                <w:sz w:val="26"/>
                <w:szCs w:val="26"/>
                <w:lang w:eastAsia="ru-RU"/>
              </w:rPr>
            </w:pPr>
          </w:p>
          <w:p w:rsidR="005C2B06" w:rsidRPr="002E0F62" w:rsidRDefault="005C2B06" w:rsidP="00FC1E85">
            <w:pPr>
              <w:jc w:val="center"/>
              <w:rPr>
                <w:rFonts w:ascii="Times New Roman" w:eastAsia="Times New Roman" w:hAnsi="Times New Roman" w:cs="Times New Roman"/>
                <w:b/>
                <w:bCs/>
                <w:color w:val="000000"/>
                <w:sz w:val="26"/>
                <w:szCs w:val="26"/>
                <w:lang w:eastAsia="ru-RU"/>
              </w:rPr>
            </w:pPr>
            <w:r w:rsidRPr="002E0F62">
              <w:rPr>
                <w:rFonts w:ascii="Times New Roman" w:eastAsia="Times New Roman" w:hAnsi="Times New Roman" w:cs="Times New Roman"/>
                <w:b/>
                <w:bCs/>
                <w:color w:val="000000"/>
                <w:sz w:val="26"/>
                <w:szCs w:val="26"/>
                <w:lang w:eastAsia="ru-RU"/>
              </w:rPr>
              <w:t>ВМ-07 Відділ містобудування та архітектури Козятинської міської ради</w:t>
            </w:r>
          </w:p>
          <w:p w:rsidR="008C66E4" w:rsidRPr="002E0F62" w:rsidRDefault="008C66E4" w:rsidP="00FC1E85">
            <w:pPr>
              <w:jc w:val="center"/>
              <w:rPr>
                <w:rFonts w:ascii="Times New Roman" w:eastAsia="Times New Roman" w:hAnsi="Times New Roman" w:cs="Times New Roman"/>
                <w:b/>
                <w:bCs/>
                <w:color w:val="000000"/>
                <w:sz w:val="26"/>
                <w:szCs w:val="26"/>
                <w:lang w:eastAsia="ru-RU"/>
              </w:rPr>
            </w:pPr>
          </w:p>
        </w:tc>
      </w:tr>
      <w:tr w:rsidR="00265A37" w:rsidRPr="002E0F62" w:rsidTr="009B0961">
        <w:tc>
          <w:tcPr>
            <w:tcW w:w="1242" w:type="dxa"/>
          </w:tcPr>
          <w:p w:rsidR="00265A37"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t>8</w:t>
            </w:r>
            <w:r w:rsidR="00C2499E">
              <w:rPr>
                <w:rFonts w:ascii="Times New Roman" w:hAnsi="Times New Roman" w:cs="Times New Roman"/>
                <w:sz w:val="26"/>
                <w:szCs w:val="26"/>
              </w:rPr>
              <w:t>3</w:t>
            </w:r>
          </w:p>
        </w:tc>
        <w:tc>
          <w:tcPr>
            <w:tcW w:w="2268" w:type="dxa"/>
          </w:tcPr>
          <w:p w:rsidR="00265A37" w:rsidRPr="002E0F62" w:rsidRDefault="00265A37"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В</w:t>
            </w:r>
            <w:r w:rsidRPr="002E0F62">
              <w:rPr>
                <w:rFonts w:ascii="Times New Roman" w:eastAsia="Times New Roman" w:hAnsi="Times New Roman" w:cs="Times New Roman"/>
                <w:bCs/>
                <w:color w:val="000000"/>
                <w:sz w:val="26"/>
                <w:szCs w:val="26"/>
                <w:lang w:val="ru-RU" w:eastAsia="ru-RU"/>
              </w:rPr>
              <w:t>М</w:t>
            </w:r>
            <w:r w:rsidRPr="002E0F62">
              <w:rPr>
                <w:rFonts w:ascii="Times New Roman" w:eastAsia="Times New Roman" w:hAnsi="Times New Roman" w:cs="Times New Roman"/>
                <w:bCs/>
                <w:color w:val="000000"/>
                <w:sz w:val="26"/>
                <w:szCs w:val="26"/>
                <w:lang w:eastAsia="ru-RU"/>
              </w:rPr>
              <w:t>-07</w:t>
            </w:r>
            <w:r w:rsidRPr="002E0F62">
              <w:rPr>
                <w:rFonts w:ascii="Times New Roman" w:eastAsia="Times New Roman" w:hAnsi="Times New Roman" w:cs="Times New Roman"/>
                <w:bCs/>
                <w:color w:val="000000"/>
                <w:sz w:val="26"/>
                <w:szCs w:val="26"/>
                <w:lang w:val="ru-RU" w:eastAsia="ru-RU"/>
              </w:rPr>
              <w:t>-01</w:t>
            </w:r>
          </w:p>
        </w:tc>
        <w:tc>
          <w:tcPr>
            <w:tcW w:w="8004" w:type="dxa"/>
          </w:tcPr>
          <w:p w:rsidR="00265A37" w:rsidRPr="002E0F62" w:rsidRDefault="00265A37" w:rsidP="009B0961">
            <w:pPr>
              <w:jc w:val="both"/>
              <w:rPr>
                <w:rFonts w:ascii="Times New Roman" w:hAnsi="Times New Roman" w:cs="Times New Roman"/>
                <w:sz w:val="26"/>
                <w:szCs w:val="26"/>
              </w:rPr>
            </w:pPr>
            <w:r w:rsidRPr="002E0F62">
              <w:rPr>
                <w:rFonts w:ascii="Times New Roman" w:hAnsi="Times New Roman" w:cs="Times New Roman"/>
                <w:sz w:val="26"/>
                <w:szCs w:val="26"/>
              </w:rPr>
              <w:t>Видача паспорта прив’язки тимчасової споруди для провадження підприємницької діяльності.</w:t>
            </w:r>
          </w:p>
        </w:tc>
        <w:tc>
          <w:tcPr>
            <w:tcW w:w="3838" w:type="dxa"/>
          </w:tcPr>
          <w:p w:rsidR="00265A37" w:rsidRPr="002E0F62" w:rsidRDefault="00265A37" w:rsidP="000E08A1">
            <w:pPr>
              <w:rPr>
                <w:rFonts w:ascii="Times New Roman" w:hAnsi="Times New Roman" w:cs="Times New Roman"/>
                <w:sz w:val="26"/>
                <w:szCs w:val="26"/>
              </w:rPr>
            </w:pPr>
            <w:r w:rsidRPr="002E0F62">
              <w:rPr>
                <w:rFonts w:ascii="Times New Roman" w:hAnsi="Times New Roman" w:cs="Times New Roman"/>
                <w:sz w:val="26"/>
                <w:szCs w:val="26"/>
              </w:rPr>
              <w:t xml:space="preserve">Ст.28 Закону України «Про регулювання містобудівної діяльності» від 17.02.2011 №3038- </w:t>
            </w:r>
            <w:r w:rsidRPr="002E0F62">
              <w:rPr>
                <w:rFonts w:ascii="Times New Roman" w:hAnsi="Times New Roman" w:cs="Times New Roman"/>
                <w:sz w:val="26"/>
                <w:szCs w:val="26"/>
                <w:lang w:val="en-US"/>
              </w:rPr>
              <w:t>VI</w:t>
            </w:r>
          </w:p>
        </w:tc>
      </w:tr>
      <w:tr w:rsidR="005C3AC9" w:rsidRPr="002E0F62" w:rsidTr="009B0961">
        <w:tc>
          <w:tcPr>
            <w:tcW w:w="1242" w:type="dxa"/>
          </w:tcPr>
          <w:p w:rsidR="005C3AC9"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t>8</w:t>
            </w:r>
            <w:r w:rsidR="00C2499E">
              <w:rPr>
                <w:rFonts w:ascii="Times New Roman" w:hAnsi="Times New Roman" w:cs="Times New Roman"/>
                <w:sz w:val="26"/>
                <w:szCs w:val="26"/>
              </w:rPr>
              <w:t>4</w:t>
            </w:r>
          </w:p>
        </w:tc>
        <w:tc>
          <w:tcPr>
            <w:tcW w:w="2268" w:type="dxa"/>
          </w:tcPr>
          <w:p w:rsidR="005C3AC9" w:rsidRPr="002E0F62" w:rsidRDefault="005C3AC9"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В</w:t>
            </w:r>
            <w:r w:rsidRPr="002E0F62">
              <w:rPr>
                <w:rFonts w:ascii="Times New Roman" w:eastAsia="Times New Roman" w:hAnsi="Times New Roman" w:cs="Times New Roman"/>
                <w:bCs/>
                <w:color w:val="000000"/>
                <w:sz w:val="26"/>
                <w:szCs w:val="26"/>
                <w:lang w:val="ru-RU" w:eastAsia="ru-RU"/>
              </w:rPr>
              <w:t>М</w:t>
            </w:r>
            <w:r w:rsidRPr="002E0F62">
              <w:rPr>
                <w:rFonts w:ascii="Times New Roman" w:eastAsia="Times New Roman" w:hAnsi="Times New Roman" w:cs="Times New Roman"/>
                <w:bCs/>
                <w:color w:val="000000"/>
                <w:sz w:val="26"/>
                <w:szCs w:val="26"/>
                <w:lang w:eastAsia="ru-RU"/>
              </w:rPr>
              <w:t>-07</w:t>
            </w:r>
            <w:r w:rsidRPr="002E0F62">
              <w:rPr>
                <w:rFonts w:ascii="Times New Roman" w:eastAsia="Times New Roman" w:hAnsi="Times New Roman" w:cs="Times New Roman"/>
                <w:bCs/>
                <w:color w:val="000000"/>
                <w:sz w:val="26"/>
                <w:szCs w:val="26"/>
                <w:lang w:val="ru-RU" w:eastAsia="ru-RU"/>
              </w:rPr>
              <w:t>-02</w:t>
            </w:r>
          </w:p>
        </w:tc>
        <w:tc>
          <w:tcPr>
            <w:tcW w:w="8004" w:type="dxa"/>
          </w:tcPr>
          <w:p w:rsidR="005C3AC9" w:rsidRPr="002E0F62" w:rsidRDefault="005C3AC9" w:rsidP="009B0961">
            <w:pPr>
              <w:pStyle w:val="aa"/>
              <w:suppressAutoHyphens/>
              <w:ind w:left="0"/>
              <w:jc w:val="both"/>
              <w:rPr>
                <w:rFonts w:ascii="Times New Roman" w:hAnsi="Times New Roman"/>
                <w:sz w:val="26"/>
                <w:szCs w:val="26"/>
              </w:rPr>
            </w:pPr>
            <w:r w:rsidRPr="002E0F62">
              <w:rPr>
                <w:rFonts w:ascii="Times New Roman" w:hAnsi="Times New Roman"/>
                <w:sz w:val="26"/>
                <w:szCs w:val="26"/>
              </w:rPr>
              <w:t>Видача містобудівних умов та обмежень забудови земельної ділянки.</w:t>
            </w:r>
          </w:p>
        </w:tc>
        <w:tc>
          <w:tcPr>
            <w:tcW w:w="3838" w:type="dxa"/>
          </w:tcPr>
          <w:p w:rsidR="005C3AC9" w:rsidRPr="002E0F62" w:rsidRDefault="00FC5542" w:rsidP="007E6026">
            <w:pPr>
              <w:rPr>
                <w:rFonts w:ascii="Times New Roman" w:hAnsi="Times New Roman" w:cs="Times New Roman"/>
                <w:sz w:val="26"/>
                <w:szCs w:val="26"/>
              </w:rPr>
            </w:pPr>
            <w:r w:rsidRPr="002E0F62">
              <w:rPr>
                <w:rFonts w:ascii="Times New Roman" w:hAnsi="Times New Roman" w:cs="Times New Roman"/>
                <w:sz w:val="26"/>
                <w:szCs w:val="26"/>
              </w:rPr>
              <w:t>Ч.3-9, ст.29 ЗУ «Про регулювання містобудівної діяльності» від 17.02.2011 №3038-</w:t>
            </w:r>
            <w:r w:rsidRPr="002E0F62">
              <w:rPr>
                <w:rFonts w:ascii="Times New Roman" w:hAnsi="Times New Roman" w:cs="Times New Roman"/>
                <w:sz w:val="26"/>
                <w:szCs w:val="26"/>
                <w:lang w:val="en-US"/>
              </w:rPr>
              <w:t>VI</w:t>
            </w:r>
            <w:r w:rsidRPr="002E0F62">
              <w:rPr>
                <w:rFonts w:ascii="Times New Roman" w:hAnsi="Times New Roman" w:cs="Times New Roman"/>
                <w:sz w:val="26"/>
                <w:szCs w:val="26"/>
              </w:rPr>
              <w:t xml:space="preserve">, пп.9 </w:t>
            </w:r>
            <w:proofErr w:type="spellStart"/>
            <w:r w:rsidRPr="002E0F62">
              <w:rPr>
                <w:rFonts w:ascii="Times New Roman" w:hAnsi="Times New Roman" w:cs="Times New Roman"/>
                <w:sz w:val="26"/>
                <w:szCs w:val="26"/>
              </w:rPr>
              <w:t>п.а</w:t>
            </w:r>
            <w:proofErr w:type="spellEnd"/>
            <w:r w:rsidRPr="002E0F62">
              <w:rPr>
                <w:rFonts w:ascii="Times New Roman" w:hAnsi="Times New Roman" w:cs="Times New Roman"/>
                <w:sz w:val="26"/>
                <w:szCs w:val="26"/>
              </w:rPr>
              <w:t>, ч.1, ст.31 ЗУ Про місцеве самоврядування в Україні” від 21.05.1997 №280/97-ВР зі змінами та доповненнями</w:t>
            </w:r>
          </w:p>
        </w:tc>
      </w:tr>
      <w:tr w:rsidR="00FC5542" w:rsidRPr="002E0F62" w:rsidTr="009B0961">
        <w:tc>
          <w:tcPr>
            <w:tcW w:w="1242" w:type="dxa"/>
          </w:tcPr>
          <w:p w:rsidR="00FC5542"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t>8</w:t>
            </w:r>
            <w:r w:rsidR="00C2499E">
              <w:rPr>
                <w:rFonts w:ascii="Times New Roman" w:hAnsi="Times New Roman" w:cs="Times New Roman"/>
                <w:sz w:val="26"/>
                <w:szCs w:val="26"/>
              </w:rPr>
              <w:t>5</w:t>
            </w:r>
          </w:p>
        </w:tc>
        <w:tc>
          <w:tcPr>
            <w:tcW w:w="2268" w:type="dxa"/>
          </w:tcPr>
          <w:p w:rsidR="00FC5542" w:rsidRPr="002E0F62" w:rsidRDefault="00FC5542"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В</w:t>
            </w:r>
            <w:r w:rsidRPr="002E0F62">
              <w:rPr>
                <w:rFonts w:ascii="Times New Roman" w:eastAsia="Times New Roman" w:hAnsi="Times New Roman" w:cs="Times New Roman"/>
                <w:bCs/>
                <w:color w:val="000000"/>
                <w:sz w:val="26"/>
                <w:szCs w:val="26"/>
                <w:lang w:val="ru-RU" w:eastAsia="ru-RU"/>
              </w:rPr>
              <w:t>М</w:t>
            </w:r>
            <w:r w:rsidRPr="002E0F62">
              <w:rPr>
                <w:rFonts w:ascii="Times New Roman" w:eastAsia="Times New Roman" w:hAnsi="Times New Roman" w:cs="Times New Roman"/>
                <w:bCs/>
                <w:color w:val="000000"/>
                <w:sz w:val="26"/>
                <w:szCs w:val="26"/>
                <w:lang w:eastAsia="ru-RU"/>
              </w:rPr>
              <w:t>-07</w:t>
            </w:r>
            <w:r w:rsidRPr="002E0F62">
              <w:rPr>
                <w:rFonts w:ascii="Times New Roman" w:eastAsia="Times New Roman" w:hAnsi="Times New Roman" w:cs="Times New Roman"/>
                <w:bCs/>
                <w:color w:val="000000"/>
                <w:sz w:val="26"/>
                <w:szCs w:val="26"/>
                <w:lang w:val="ru-RU" w:eastAsia="ru-RU"/>
              </w:rPr>
              <w:t>-03</w:t>
            </w:r>
          </w:p>
        </w:tc>
        <w:tc>
          <w:tcPr>
            <w:tcW w:w="8004" w:type="dxa"/>
          </w:tcPr>
          <w:p w:rsidR="00FC5542" w:rsidRPr="002E0F62" w:rsidRDefault="00FC5542" w:rsidP="009B0961">
            <w:pPr>
              <w:jc w:val="both"/>
              <w:rPr>
                <w:rFonts w:ascii="Times New Roman" w:hAnsi="Times New Roman" w:cs="Times New Roman"/>
                <w:sz w:val="26"/>
                <w:szCs w:val="26"/>
              </w:rPr>
            </w:pPr>
            <w:r w:rsidRPr="002E0F62">
              <w:rPr>
                <w:rFonts w:ascii="Times New Roman" w:hAnsi="Times New Roman" w:cs="Times New Roman"/>
                <w:sz w:val="26"/>
                <w:szCs w:val="26"/>
              </w:rPr>
              <w:t>Видача будівельного паспорта забудови земельної ділянки.</w:t>
            </w:r>
          </w:p>
        </w:tc>
        <w:tc>
          <w:tcPr>
            <w:tcW w:w="3838" w:type="dxa"/>
          </w:tcPr>
          <w:p w:rsidR="00FC5542" w:rsidRPr="002E0F62" w:rsidRDefault="00FC5542" w:rsidP="000E08A1">
            <w:pPr>
              <w:rPr>
                <w:rFonts w:ascii="Times New Roman" w:hAnsi="Times New Roman" w:cs="Times New Roman"/>
                <w:sz w:val="26"/>
                <w:szCs w:val="26"/>
              </w:rPr>
            </w:pPr>
            <w:r w:rsidRPr="002E0F62">
              <w:rPr>
                <w:rFonts w:ascii="Times New Roman" w:hAnsi="Times New Roman" w:cs="Times New Roman"/>
                <w:sz w:val="26"/>
                <w:szCs w:val="26"/>
              </w:rPr>
              <w:t>ЗУ «Про звернення громадян»;</w:t>
            </w:r>
          </w:p>
          <w:p w:rsidR="00FC5542" w:rsidRPr="002E0F62" w:rsidRDefault="00FC5542" w:rsidP="000E08A1">
            <w:pPr>
              <w:rPr>
                <w:rFonts w:ascii="Times New Roman" w:hAnsi="Times New Roman" w:cs="Times New Roman"/>
                <w:sz w:val="26"/>
                <w:szCs w:val="26"/>
              </w:rPr>
            </w:pPr>
            <w:r w:rsidRPr="002E0F62">
              <w:rPr>
                <w:rFonts w:ascii="Times New Roman" w:hAnsi="Times New Roman" w:cs="Times New Roman"/>
                <w:sz w:val="26"/>
                <w:szCs w:val="26"/>
              </w:rPr>
              <w:t>ЗУ «Про адміністративні послуги»; ЗУ «Про місцеве самоврядування в Україні»; ЗУ «Про регулювання містобудівної діяльності»</w:t>
            </w:r>
          </w:p>
        </w:tc>
      </w:tr>
      <w:tr w:rsidR="00FC5542" w:rsidRPr="002E0F62" w:rsidTr="009B0961">
        <w:tc>
          <w:tcPr>
            <w:tcW w:w="1242" w:type="dxa"/>
          </w:tcPr>
          <w:p w:rsidR="00FC5542"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t>8</w:t>
            </w:r>
            <w:r w:rsidR="00C2499E">
              <w:rPr>
                <w:rFonts w:ascii="Times New Roman" w:hAnsi="Times New Roman" w:cs="Times New Roman"/>
                <w:sz w:val="26"/>
                <w:szCs w:val="26"/>
              </w:rPr>
              <w:t>6</w:t>
            </w:r>
          </w:p>
        </w:tc>
        <w:tc>
          <w:tcPr>
            <w:tcW w:w="2268" w:type="dxa"/>
          </w:tcPr>
          <w:p w:rsidR="00FC5542" w:rsidRPr="002E0F62" w:rsidRDefault="00FC5542"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В</w:t>
            </w:r>
            <w:r w:rsidRPr="002E0F62">
              <w:rPr>
                <w:rFonts w:ascii="Times New Roman" w:eastAsia="Times New Roman" w:hAnsi="Times New Roman" w:cs="Times New Roman"/>
                <w:bCs/>
                <w:color w:val="000000"/>
                <w:sz w:val="26"/>
                <w:szCs w:val="26"/>
                <w:lang w:val="ru-RU" w:eastAsia="ru-RU"/>
              </w:rPr>
              <w:t>М</w:t>
            </w:r>
            <w:r w:rsidRPr="002E0F62">
              <w:rPr>
                <w:rFonts w:ascii="Times New Roman" w:eastAsia="Times New Roman" w:hAnsi="Times New Roman" w:cs="Times New Roman"/>
                <w:bCs/>
                <w:color w:val="000000"/>
                <w:sz w:val="26"/>
                <w:szCs w:val="26"/>
                <w:lang w:eastAsia="ru-RU"/>
              </w:rPr>
              <w:t>-07</w:t>
            </w:r>
            <w:r w:rsidRPr="002E0F62">
              <w:rPr>
                <w:rFonts w:ascii="Times New Roman" w:eastAsia="Times New Roman" w:hAnsi="Times New Roman" w:cs="Times New Roman"/>
                <w:bCs/>
                <w:color w:val="000000"/>
                <w:sz w:val="26"/>
                <w:szCs w:val="26"/>
                <w:lang w:val="ru-RU" w:eastAsia="ru-RU"/>
              </w:rPr>
              <w:t>-04</w:t>
            </w:r>
          </w:p>
        </w:tc>
        <w:tc>
          <w:tcPr>
            <w:tcW w:w="8004" w:type="dxa"/>
          </w:tcPr>
          <w:p w:rsidR="00FC5542" w:rsidRPr="002E0F62" w:rsidRDefault="00FC5542" w:rsidP="009B0961">
            <w:pPr>
              <w:jc w:val="both"/>
              <w:rPr>
                <w:rFonts w:ascii="Times New Roman" w:hAnsi="Times New Roman" w:cs="Times New Roman"/>
                <w:sz w:val="26"/>
                <w:szCs w:val="26"/>
              </w:rPr>
            </w:pPr>
            <w:r w:rsidRPr="002E0F62">
              <w:rPr>
                <w:rFonts w:ascii="Times New Roman" w:hAnsi="Times New Roman" w:cs="Times New Roman"/>
                <w:sz w:val="26"/>
                <w:szCs w:val="26"/>
              </w:rPr>
              <w:t>Видача довідки поштової адреси.</w:t>
            </w:r>
          </w:p>
        </w:tc>
        <w:tc>
          <w:tcPr>
            <w:tcW w:w="3838" w:type="dxa"/>
          </w:tcPr>
          <w:p w:rsidR="00FC5542" w:rsidRPr="002E0F62" w:rsidRDefault="00FC5542" w:rsidP="00265A37">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FC5542" w:rsidRPr="002E0F62" w:rsidTr="009B0961">
        <w:tc>
          <w:tcPr>
            <w:tcW w:w="1242" w:type="dxa"/>
          </w:tcPr>
          <w:p w:rsidR="00FC5542"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t>8</w:t>
            </w:r>
            <w:r w:rsidR="00C2499E">
              <w:rPr>
                <w:rFonts w:ascii="Times New Roman" w:hAnsi="Times New Roman" w:cs="Times New Roman"/>
                <w:sz w:val="26"/>
                <w:szCs w:val="26"/>
              </w:rPr>
              <w:t>7</w:t>
            </w:r>
          </w:p>
        </w:tc>
        <w:tc>
          <w:tcPr>
            <w:tcW w:w="2268" w:type="dxa"/>
          </w:tcPr>
          <w:p w:rsidR="00FC5542" w:rsidRPr="002E0F62" w:rsidRDefault="00FC5542"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В</w:t>
            </w:r>
            <w:r w:rsidRPr="002E0F62">
              <w:rPr>
                <w:rFonts w:ascii="Times New Roman" w:eastAsia="Times New Roman" w:hAnsi="Times New Roman" w:cs="Times New Roman"/>
                <w:bCs/>
                <w:color w:val="000000"/>
                <w:sz w:val="26"/>
                <w:szCs w:val="26"/>
                <w:lang w:val="ru-RU" w:eastAsia="ru-RU"/>
              </w:rPr>
              <w:t>М</w:t>
            </w:r>
            <w:r w:rsidRPr="002E0F62">
              <w:rPr>
                <w:rFonts w:ascii="Times New Roman" w:eastAsia="Times New Roman" w:hAnsi="Times New Roman" w:cs="Times New Roman"/>
                <w:bCs/>
                <w:color w:val="000000"/>
                <w:sz w:val="26"/>
                <w:szCs w:val="26"/>
                <w:lang w:eastAsia="ru-RU"/>
              </w:rPr>
              <w:t>-07</w:t>
            </w:r>
            <w:r w:rsidRPr="002E0F62">
              <w:rPr>
                <w:rFonts w:ascii="Times New Roman" w:eastAsia="Times New Roman" w:hAnsi="Times New Roman" w:cs="Times New Roman"/>
                <w:bCs/>
                <w:color w:val="000000"/>
                <w:sz w:val="26"/>
                <w:szCs w:val="26"/>
                <w:lang w:val="ru-RU" w:eastAsia="ru-RU"/>
              </w:rPr>
              <w:t>-05</w:t>
            </w:r>
          </w:p>
        </w:tc>
        <w:tc>
          <w:tcPr>
            <w:tcW w:w="8004" w:type="dxa"/>
          </w:tcPr>
          <w:p w:rsidR="00FC5542" w:rsidRPr="002E0F62" w:rsidRDefault="00FC5542" w:rsidP="009B0961">
            <w:pPr>
              <w:jc w:val="both"/>
              <w:rPr>
                <w:rFonts w:ascii="Times New Roman" w:hAnsi="Times New Roman" w:cs="Times New Roman"/>
                <w:sz w:val="26"/>
                <w:szCs w:val="26"/>
              </w:rPr>
            </w:pPr>
            <w:r w:rsidRPr="002E0F62">
              <w:rPr>
                <w:rFonts w:ascii="Times New Roman" w:hAnsi="Times New Roman" w:cs="Times New Roman"/>
                <w:sz w:val="26"/>
                <w:szCs w:val="26"/>
              </w:rPr>
              <w:t>Видача рішення про затвердження обґрунтування розміру відведення земельної ділянки для будівництва іншого цільового призначення.</w:t>
            </w:r>
          </w:p>
        </w:tc>
        <w:tc>
          <w:tcPr>
            <w:tcW w:w="3838" w:type="dxa"/>
          </w:tcPr>
          <w:p w:rsidR="00FC5542" w:rsidRPr="002E0F62" w:rsidRDefault="00FC5542" w:rsidP="00265A37">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FC5542" w:rsidRPr="002E0F62" w:rsidTr="009B0961">
        <w:tc>
          <w:tcPr>
            <w:tcW w:w="1242" w:type="dxa"/>
          </w:tcPr>
          <w:p w:rsidR="00FC5542"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t>8</w:t>
            </w:r>
            <w:r w:rsidR="00C2499E">
              <w:rPr>
                <w:rFonts w:ascii="Times New Roman" w:hAnsi="Times New Roman" w:cs="Times New Roman"/>
                <w:sz w:val="26"/>
                <w:szCs w:val="26"/>
              </w:rPr>
              <w:t>8</w:t>
            </w:r>
          </w:p>
        </w:tc>
        <w:tc>
          <w:tcPr>
            <w:tcW w:w="2268" w:type="dxa"/>
          </w:tcPr>
          <w:p w:rsidR="00FC5542" w:rsidRPr="002E0F62" w:rsidRDefault="00FC5542"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В</w:t>
            </w:r>
            <w:r w:rsidRPr="002E0F62">
              <w:rPr>
                <w:rFonts w:ascii="Times New Roman" w:eastAsia="Times New Roman" w:hAnsi="Times New Roman" w:cs="Times New Roman"/>
                <w:bCs/>
                <w:color w:val="000000"/>
                <w:sz w:val="26"/>
                <w:szCs w:val="26"/>
                <w:lang w:val="ru-RU" w:eastAsia="ru-RU"/>
              </w:rPr>
              <w:t>М</w:t>
            </w:r>
            <w:r w:rsidRPr="002E0F62">
              <w:rPr>
                <w:rFonts w:ascii="Times New Roman" w:eastAsia="Times New Roman" w:hAnsi="Times New Roman" w:cs="Times New Roman"/>
                <w:bCs/>
                <w:color w:val="000000"/>
                <w:sz w:val="26"/>
                <w:szCs w:val="26"/>
                <w:lang w:eastAsia="ru-RU"/>
              </w:rPr>
              <w:t>-07</w:t>
            </w:r>
            <w:r w:rsidRPr="002E0F62">
              <w:rPr>
                <w:rFonts w:ascii="Times New Roman" w:eastAsia="Times New Roman" w:hAnsi="Times New Roman" w:cs="Times New Roman"/>
                <w:bCs/>
                <w:color w:val="000000"/>
                <w:sz w:val="26"/>
                <w:szCs w:val="26"/>
                <w:lang w:val="ru-RU" w:eastAsia="ru-RU"/>
              </w:rPr>
              <w:t>-06</w:t>
            </w:r>
          </w:p>
        </w:tc>
        <w:tc>
          <w:tcPr>
            <w:tcW w:w="8004" w:type="dxa"/>
          </w:tcPr>
          <w:p w:rsidR="00FC5542" w:rsidRPr="002E0F62" w:rsidRDefault="00FC5542" w:rsidP="009B0961">
            <w:pPr>
              <w:jc w:val="both"/>
              <w:rPr>
                <w:rFonts w:ascii="Times New Roman" w:hAnsi="Times New Roman" w:cs="Times New Roman"/>
                <w:sz w:val="26"/>
                <w:szCs w:val="26"/>
              </w:rPr>
            </w:pPr>
            <w:r w:rsidRPr="002E0F62">
              <w:rPr>
                <w:rFonts w:ascii="Times New Roman" w:hAnsi="Times New Roman" w:cs="Times New Roman"/>
                <w:sz w:val="26"/>
                <w:szCs w:val="26"/>
              </w:rPr>
              <w:t>Видача рішення про дозвіл на реконструкцію будинкових інженерних мереж з влаштуванням квартирної системи газового опалення та гарячого водопостачання.</w:t>
            </w:r>
          </w:p>
        </w:tc>
        <w:tc>
          <w:tcPr>
            <w:tcW w:w="3838" w:type="dxa"/>
          </w:tcPr>
          <w:p w:rsidR="00FC5542" w:rsidRPr="002E0F62" w:rsidRDefault="00FC5542" w:rsidP="00265A37">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FC5542" w:rsidRPr="002E0F62" w:rsidTr="009B0961">
        <w:tc>
          <w:tcPr>
            <w:tcW w:w="1242" w:type="dxa"/>
          </w:tcPr>
          <w:p w:rsidR="00FC5542" w:rsidRPr="002E0F62" w:rsidRDefault="00C2499E" w:rsidP="0050350D">
            <w:pPr>
              <w:jc w:val="center"/>
              <w:rPr>
                <w:rFonts w:ascii="Times New Roman" w:hAnsi="Times New Roman" w:cs="Times New Roman"/>
                <w:sz w:val="26"/>
                <w:szCs w:val="26"/>
              </w:rPr>
            </w:pPr>
            <w:r>
              <w:rPr>
                <w:rFonts w:ascii="Times New Roman" w:hAnsi="Times New Roman" w:cs="Times New Roman"/>
                <w:sz w:val="26"/>
                <w:szCs w:val="26"/>
              </w:rPr>
              <w:t>89</w:t>
            </w:r>
          </w:p>
        </w:tc>
        <w:tc>
          <w:tcPr>
            <w:tcW w:w="2268" w:type="dxa"/>
          </w:tcPr>
          <w:p w:rsidR="00FC5542" w:rsidRPr="002E0F62" w:rsidRDefault="00FC5542"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В</w:t>
            </w:r>
            <w:r w:rsidRPr="002E0F62">
              <w:rPr>
                <w:rFonts w:ascii="Times New Roman" w:eastAsia="Times New Roman" w:hAnsi="Times New Roman" w:cs="Times New Roman"/>
                <w:bCs/>
                <w:color w:val="000000"/>
                <w:sz w:val="26"/>
                <w:szCs w:val="26"/>
                <w:lang w:val="ru-RU" w:eastAsia="ru-RU"/>
              </w:rPr>
              <w:t>М</w:t>
            </w:r>
            <w:r w:rsidRPr="002E0F62">
              <w:rPr>
                <w:rFonts w:ascii="Times New Roman" w:eastAsia="Times New Roman" w:hAnsi="Times New Roman" w:cs="Times New Roman"/>
                <w:bCs/>
                <w:color w:val="000000"/>
                <w:sz w:val="26"/>
                <w:szCs w:val="26"/>
                <w:lang w:eastAsia="ru-RU"/>
              </w:rPr>
              <w:t>-07</w:t>
            </w:r>
            <w:r w:rsidRPr="002E0F62">
              <w:rPr>
                <w:rFonts w:ascii="Times New Roman" w:eastAsia="Times New Roman" w:hAnsi="Times New Roman" w:cs="Times New Roman"/>
                <w:bCs/>
                <w:color w:val="000000"/>
                <w:sz w:val="26"/>
                <w:szCs w:val="26"/>
                <w:lang w:val="ru-RU" w:eastAsia="ru-RU"/>
              </w:rPr>
              <w:t>-07</w:t>
            </w:r>
          </w:p>
        </w:tc>
        <w:tc>
          <w:tcPr>
            <w:tcW w:w="8004" w:type="dxa"/>
          </w:tcPr>
          <w:p w:rsidR="00FC5542" w:rsidRPr="002E0F62" w:rsidRDefault="00FC5542" w:rsidP="009B0961">
            <w:pPr>
              <w:jc w:val="both"/>
              <w:rPr>
                <w:rFonts w:ascii="Times New Roman" w:hAnsi="Times New Roman" w:cs="Times New Roman"/>
                <w:sz w:val="26"/>
                <w:szCs w:val="26"/>
              </w:rPr>
            </w:pPr>
            <w:r w:rsidRPr="002E0F62">
              <w:rPr>
                <w:rFonts w:ascii="Times New Roman" w:hAnsi="Times New Roman" w:cs="Times New Roman"/>
                <w:sz w:val="26"/>
                <w:szCs w:val="26"/>
              </w:rPr>
              <w:t>Видача рішення про газифікацію житлових будинків громадян та інших об’єктів нерухомості.</w:t>
            </w:r>
          </w:p>
        </w:tc>
        <w:tc>
          <w:tcPr>
            <w:tcW w:w="3838" w:type="dxa"/>
          </w:tcPr>
          <w:p w:rsidR="00FC5542" w:rsidRPr="002E0F62" w:rsidRDefault="00FC5542" w:rsidP="00265A37">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FC5542" w:rsidRPr="002E0F62" w:rsidTr="009B0961">
        <w:tc>
          <w:tcPr>
            <w:tcW w:w="1242" w:type="dxa"/>
          </w:tcPr>
          <w:p w:rsidR="00FC5542"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t>9</w:t>
            </w:r>
            <w:r w:rsidR="00C2499E">
              <w:rPr>
                <w:rFonts w:ascii="Times New Roman" w:hAnsi="Times New Roman" w:cs="Times New Roman"/>
                <w:sz w:val="26"/>
                <w:szCs w:val="26"/>
              </w:rPr>
              <w:t>0</w:t>
            </w:r>
          </w:p>
        </w:tc>
        <w:tc>
          <w:tcPr>
            <w:tcW w:w="2268" w:type="dxa"/>
          </w:tcPr>
          <w:p w:rsidR="00FC5542" w:rsidRPr="002E0F62" w:rsidRDefault="00FC5542"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В</w:t>
            </w:r>
            <w:r w:rsidRPr="002E0F62">
              <w:rPr>
                <w:rFonts w:ascii="Times New Roman" w:eastAsia="Times New Roman" w:hAnsi="Times New Roman" w:cs="Times New Roman"/>
                <w:bCs/>
                <w:color w:val="000000"/>
                <w:sz w:val="26"/>
                <w:szCs w:val="26"/>
                <w:lang w:val="ru-RU" w:eastAsia="ru-RU"/>
              </w:rPr>
              <w:t>М</w:t>
            </w:r>
            <w:r w:rsidRPr="002E0F62">
              <w:rPr>
                <w:rFonts w:ascii="Times New Roman" w:eastAsia="Times New Roman" w:hAnsi="Times New Roman" w:cs="Times New Roman"/>
                <w:bCs/>
                <w:color w:val="000000"/>
                <w:sz w:val="26"/>
                <w:szCs w:val="26"/>
                <w:lang w:eastAsia="ru-RU"/>
              </w:rPr>
              <w:t>-07</w:t>
            </w:r>
            <w:r w:rsidRPr="002E0F62">
              <w:rPr>
                <w:rFonts w:ascii="Times New Roman" w:eastAsia="Times New Roman" w:hAnsi="Times New Roman" w:cs="Times New Roman"/>
                <w:bCs/>
                <w:color w:val="000000"/>
                <w:sz w:val="26"/>
                <w:szCs w:val="26"/>
                <w:lang w:val="ru-RU" w:eastAsia="ru-RU"/>
              </w:rPr>
              <w:t>-08</w:t>
            </w:r>
          </w:p>
        </w:tc>
        <w:tc>
          <w:tcPr>
            <w:tcW w:w="8004" w:type="dxa"/>
          </w:tcPr>
          <w:p w:rsidR="00FC5542" w:rsidRPr="002E0F62" w:rsidRDefault="00FC5542" w:rsidP="009B0961">
            <w:pPr>
              <w:rPr>
                <w:rFonts w:ascii="Times New Roman" w:hAnsi="Times New Roman" w:cs="Times New Roman"/>
                <w:sz w:val="26"/>
                <w:szCs w:val="26"/>
              </w:rPr>
            </w:pPr>
            <w:r w:rsidRPr="002E0F62">
              <w:rPr>
                <w:rFonts w:ascii="Times New Roman" w:hAnsi="Times New Roman" w:cs="Times New Roman"/>
                <w:sz w:val="26"/>
                <w:szCs w:val="26"/>
              </w:rPr>
              <w:t>Видача рішення про надання або зміну поштової адреси.</w:t>
            </w:r>
          </w:p>
        </w:tc>
        <w:tc>
          <w:tcPr>
            <w:tcW w:w="3838" w:type="dxa"/>
          </w:tcPr>
          <w:p w:rsidR="00FC5542" w:rsidRPr="002E0F62" w:rsidRDefault="00FC5542" w:rsidP="00265A37">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FC5542" w:rsidRPr="002E0F62" w:rsidTr="009B0961">
        <w:tc>
          <w:tcPr>
            <w:tcW w:w="1242" w:type="dxa"/>
          </w:tcPr>
          <w:p w:rsidR="00FC5542"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t>9</w:t>
            </w:r>
            <w:r w:rsidR="00C2499E">
              <w:rPr>
                <w:rFonts w:ascii="Times New Roman" w:hAnsi="Times New Roman" w:cs="Times New Roman"/>
                <w:sz w:val="26"/>
                <w:szCs w:val="26"/>
              </w:rPr>
              <w:t>1</w:t>
            </w:r>
          </w:p>
        </w:tc>
        <w:tc>
          <w:tcPr>
            <w:tcW w:w="2268" w:type="dxa"/>
          </w:tcPr>
          <w:p w:rsidR="00FC5542" w:rsidRPr="002E0F62" w:rsidRDefault="00FC5542"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В</w:t>
            </w:r>
            <w:r w:rsidRPr="002E0F62">
              <w:rPr>
                <w:rFonts w:ascii="Times New Roman" w:eastAsia="Times New Roman" w:hAnsi="Times New Roman" w:cs="Times New Roman"/>
                <w:bCs/>
                <w:color w:val="000000"/>
                <w:sz w:val="26"/>
                <w:szCs w:val="26"/>
                <w:lang w:val="ru-RU" w:eastAsia="ru-RU"/>
              </w:rPr>
              <w:t>М</w:t>
            </w:r>
            <w:r w:rsidRPr="002E0F62">
              <w:rPr>
                <w:rFonts w:ascii="Times New Roman" w:eastAsia="Times New Roman" w:hAnsi="Times New Roman" w:cs="Times New Roman"/>
                <w:bCs/>
                <w:color w:val="000000"/>
                <w:sz w:val="26"/>
                <w:szCs w:val="26"/>
                <w:lang w:eastAsia="ru-RU"/>
              </w:rPr>
              <w:t>-07</w:t>
            </w:r>
            <w:r w:rsidRPr="002E0F62">
              <w:rPr>
                <w:rFonts w:ascii="Times New Roman" w:eastAsia="Times New Roman" w:hAnsi="Times New Roman" w:cs="Times New Roman"/>
                <w:bCs/>
                <w:color w:val="000000"/>
                <w:sz w:val="26"/>
                <w:szCs w:val="26"/>
                <w:lang w:val="ru-RU" w:eastAsia="ru-RU"/>
              </w:rPr>
              <w:t>-09</w:t>
            </w:r>
          </w:p>
        </w:tc>
        <w:tc>
          <w:tcPr>
            <w:tcW w:w="8004" w:type="dxa"/>
          </w:tcPr>
          <w:p w:rsidR="00FC5542" w:rsidRPr="002E0F62" w:rsidRDefault="00FC5542" w:rsidP="009B0961">
            <w:pPr>
              <w:rPr>
                <w:rFonts w:ascii="Times New Roman" w:hAnsi="Times New Roman" w:cs="Times New Roman"/>
                <w:sz w:val="26"/>
                <w:szCs w:val="26"/>
              </w:rPr>
            </w:pPr>
            <w:r w:rsidRPr="002E0F62">
              <w:rPr>
                <w:rFonts w:ascii="Times New Roman" w:hAnsi="Times New Roman" w:cs="Times New Roman"/>
                <w:sz w:val="26"/>
                <w:szCs w:val="26"/>
              </w:rPr>
              <w:t>Видача дозволу на розміщення тимчасової споруди для провадження підприємницької діяльності.</w:t>
            </w:r>
          </w:p>
        </w:tc>
        <w:tc>
          <w:tcPr>
            <w:tcW w:w="3838" w:type="dxa"/>
          </w:tcPr>
          <w:p w:rsidR="00FC5542" w:rsidRPr="002E0F62" w:rsidRDefault="00FC5542" w:rsidP="007E6026">
            <w:pPr>
              <w:rPr>
                <w:rFonts w:ascii="Times New Roman" w:hAnsi="Times New Roman" w:cs="Times New Roman"/>
                <w:sz w:val="26"/>
                <w:szCs w:val="26"/>
              </w:rPr>
            </w:pPr>
            <w:r w:rsidRPr="002E0F62">
              <w:rPr>
                <w:rFonts w:ascii="Times New Roman" w:hAnsi="Times New Roman" w:cs="Times New Roman"/>
                <w:sz w:val="26"/>
                <w:szCs w:val="26"/>
              </w:rPr>
              <w:t xml:space="preserve">Ст.28 Закону України «Про регулювання містобудівної діяльності» від 17.02.2011 №3038- </w:t>
            </w:r>
            <w:r w:rsidRPr="002E0F62">
              <w:rPr>
                <w:rFonts w:ascii="Times New Roman" w:hAnsi="Times New Roman" w:cs="Times New Roman"/>
                <w:sz w:val="26"/>
                <w:szCs w:val="26"/>
                <w:lang w:val="en-US"/>
              </w:rPr>
              <w:t>VI</w:t>
            </w:r>
          </w:p>
        </w:tc>
      </w:tr>
      <w:tr w:rsidR="00953B2D" w:rsidRPr="002E0F62" w:rsidTr="009B0961">
        <w:tc>
          <w:tcPr>
            <w:tcW w:w="1242" w:type="dxa"/>
          </w:tcPr>
          <w:p w:rsidR="00953B2D"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t>9</w:t>
            </w:r>
            <w:r w:rsidR="00C2499E">
              <w:rPr>
                <w:rFonts w:ascii="Times New Roman" w:hAnsi="Times New Roman" w:cs="Times New Roman"/>
                <w:sz w:val="26"/>
                <w:szCs w:val="26"/>
              </w:rPr>
              <w:t>2</w:t>
            </w:r>
          </w:p>
        </w:tc>
        <w:tc>
          <w:tcPr>
            <w:tcW w:w="2268" w:type="dxa"/>
          </w:tcPr>
          <w:p w:rsidR="00953B2D" w:rsidRPr="002E0F62" w:rsidRDefault="00953B2D"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В</w:t>
            </w:r>
            <w:r w:rsidRPr="002E0F62">
              <w:rPr>
                <w:rFonts w:ascii="Times New Roman" w:eastAsia="Times New Roman" w:hAnsi="Times New Roman" w:cs="Times New Roman"/>
                <w:bCs/>
                <w:color w:val="000000"/>
                <w:sz w:val="26"/>
                <w:szCs w:val="26"/>
                <w:lang w:val="ru-RU" w:eastAsia="ru-RU"/>
              </w:rPr>
              <w:t>М</w:t>
            </w:r>
            <w:r w:rsidRPr="002E0F62">
              <w:rPr>
                <w:rFonts w:ascii="Times New Roman" w:eastAsia="Times New Roman" w:hAnsi="Times New Roman" w:cs="Times New Roman"/>
                <w:bCs/>
                <w:color w:val="000000"/>
                <w:sz w:val="26"/>
                <w:szCs w:val="26"/>
                <w:lang w:eastAsia="ru-RU"/>
              </w:rPr>
              <w:t>-07</w:t>
            </w:r>
            <w:r w:rsidRPr="002E0F62">
              <w:rPr>
                <w:rFonts w:ascii="Times New Roman" w:eastAsia="Times New Roman" w:hAnsi="Times New Roman" w:cs="Times New Roman"/>
                <w:bCs/>
                <w:color w:val="000000"/>
                <w:sz w:val="26"/>
                <w:szCs w:val="26"/>
                <w:lang w:val="ru-RU" w:eastAsia="ru-RU"/>
              </w:rPr>
              <w:t>-10</w:t>
            </w:r>
          </w:p>
        </w:tc>
        <w:tc>
          <w:tcPr>
            <w:tcW w:w="8004" w:type="dxa"/>
          </w:tcPr>
          <w:p w:rsidR="00953B2D" w:rsidRPr="002E0F62" w:rsidRDefault="00953B2D" w:rsidP="009B0961">
            <w:pPr>
              <w:rPr>
                <w:rFonts w:ascii="Times New Roman" w:hAnsi="Times New Roman" w:cs="Times New Roman"/>
                <w:sz w:val="26"/>
                <w:szCs w:val="26"/>
              </w:rPr>
            </w:pPr>
            <w:r w:rsidRPr="002E0F62">
              <w:rPr>
                <w:rFonts w:ascii="Times New Roman" w:hAnsi="Times New Roman" w:cs="Times New Roman"/>
                <w:sz w:val="26"/>
                <w:szCs w:val="26"/>
              </w:rPr>
              <w:t>Видача висновку про погодження проекту землеустрою щодо відведення земельної ділянки.</w:t>
            </w:r>
          </w:p>
        </w:tc>
        <w:tc>
          <w:tcPr>
            <w:tcW w:w="3838" w:type="dxa"/>
          </w:tcPr>
          <w:p w:rsidR="00953B2D" w:rsidRPr="002E0F62" w:rsidRDefault="00953B2D" w:rsidP="000E08A1">
            <w:pPr>
              <w:rPr>
                <w:rFonts w:ascii="Times New Roman" w:hAnsi="Times New Roman" w:cs="Times New Roman"/>
                <w:sz w:val="26"/>
                <w:szCs w:val="26"/>
              </w:rPr>
            </w:pPr>
            <w:r w:rsidRPr="002E0F62">
              <w:rPr>
                <w:rFonts w:ascii="Times New Roman" w:hAnsi="Times New Roman" w:cs="Times New Roman"/>
                <w:sz w:val="26"/>
                <w:szCs w:val="26"/>
              </w:rPr>
              <w:t>ЗУ «Про звернення громадян»;</w:t>
            </w:r>
          </w:p>
          <w:p w:rsidR="00953B2D" w:rsidRPr="002E0F62" w:rsidRDefault="00953B2D" w:rsidP="000E08A1">
            <w:pPr>
              <w:rPr>
                <w:rFonts w:ascii="Times New Roman" w:hAnsi="Times New Roman" w:cs="Times New Roman"/>
                <w:sz w:val="26"/>
                <w:szCs w:val="26"/>
              </w:rPr>
            </w:pPr>
            <w:r w:rsidRPr="002E0F62">
              <w:rPr>
                <w:rFonts w:ascii="Times New Roman" w:hAnsi="Times New Roman" w:cs="Times New Roman"/>
                <w:sz w:val="26"/>
                <w:szCs w:val="26"/>
              </w:rPr>
              <w:t xml:space="preserve">ЗУ «Про адміністративні </w:t>
            </w:r>
            <w:r w:rsidRPr="002E0F62">
              <w:rPr>
                <w:rFonts w:ascii="Times New Roman" w:hAnsi="Times New Roman" w:cs="Times New Roman"/>
                <w:sz w:val="26"/>
                <w:szCs w:val="26"/>
              </w:rPr>
              <w:lastRenderedPageBreak/>
              <w:t>послуги»; ЗУ «Про місцеве самоврядування в Україні»; ЗУ «Про регулювання містобудівної діяльності»; Земельний кодекс України; ЗУ «Про землеустрій»; ЗУ «Про оренду землі»</w:t>
            </w:r>
          </w:p>
        </w:tc>
      </w:tr>
      <w:tr w:rsidR="00FC5542" w:rsidRPr="002E0F62" w:rsidTr="009B0961">
        <w:tc>
          <w:tcPr>
            <w:tcW w:w="1242" w:type="dxa"/>
          </w:tcPr>
          <w:p w:rsidR="00FC5542"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lastRenderedPageBreak/>
              <w:t>9</w:t>
            </w:r>
            <w:r w:rsidR="00C2499E">
              <w:rPr>
                <w:rFonts w:ascii="Times New Roman" w:hAnsi="Times New Roman" w:cs="Times New Roman"/>
                <w:sz w:val="26"/>
                <w:szCs w:val="26"/>
              </w:rPr>
              <w:t>3</w:t>
            </w:r>
          </w:p>
        </w:tc>
        <w:tc>
          <w:tcPr>
            <w:tcW w:w="2268" w:type="dxa"/>
          </w:tcPr>
          <w:p w:rsidR="00FC5542" w:rsidRPr="002E0F62" w:rsidRDefault="00FC5542"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В</w:t>
            </w:r>
            <w:r w:rsidRPr="002E0F62">
              <w:rPr>
                <w:rFonts w:ascii="Times New Roman" w:eastAsia="Times New Roman" w:hAnsi="Times New Roman" w:cs="Times New Roman"/>
                <w:bCs/>
                <w:color w:val="000000"/>
                <w:sz w:val="26"/>
                <w:szCs w:val="26"/>
                <w:lang w:val="ru-RU" w:eastAsia="ru-RU"/>
              </w:rPr>
              <w:t>М</w:t>
            </w:r>
            <w:r w:rsidRPr="002E0F62">
              <w:rPr>
                <w:rFonts w:ascii="Times New Roman" w:eastAsia="Times New Roman" w:hAnsi="Times New Roman" w:cs="Times New Roman"/>
                <w:bCs/>
                <w:color w:val="000000"/>
                <w:sz w:val="26"/>
                <w:szCs w:val="26"/>
                <w:lang w:eastAsia="ru-RU"/>
              </w:rPr>
              <w:t>-07</w:t>
            </w:r>
            <w:r w:rsidRPr="002E0F62">
              <w:rPr>
                <w:rFonts w:ascii="Times New Roman" w:eastAsia="Times New Roman" w:hAnsi="Times New Roman" w:cs="Times New Roman"/>
                <w:bCs/>
                <w:color w:val="000000"/>
                <w:sz w:val="26"/>
                <w:szCs w:val="26"/>
                <w:lang w:val="ru-RU" w:eastAsia="ru-RU"/>
              </w:rPr>
              <w:t>-11</w:t>
            </w:r>
          </w:p>
        </w:tc>
        <w:tc>
          <w:tcPr>
            <w:tcW w:w="8004" w:type="dxa"/>
          </w:tcPr>
          <w:p w:rsidR="00FC5542" w:rsidRPr="002E0F62" w:rsidRDefault="00FC5542" w:rsidP="009B0961">
            <w:pPr>
              <w:jc w:val="both"/>
              <w:rPr>
                <w:rFonts w:ascii="Times New Roman" w:hAnsi="Times New Roman" w:cs="Times New Roman"/>
                <w:sz w:val="26"/>
                <w:szCs w:val="26"/>
              </w:rPr>
            </w:pPr>
            <w:r w:rsidRPr="002E0F62">
              <w:rPr>
                <w:rFonts w:ascii="Times New Roman" w:hAnsi="Times New Roman" w:cs="Times New Roman"/>
                <w:sz w:val="26"/>
                <w:szCs w:val="26"/>
              </w:rPr>
              <w:t>Видача висновку про погодження проекту землеустрою щодо відведення земельної ділянки із зміною цільового призначення.</w:t>
            </w:r>
          </w:p>
        </w:tc>
        <w:tc>
          <w:tcPr>
            <w:tcW w:w="3838" w:type="dxa"/>
          </w:tcPr>
          <w:p w:rsidR="00FC5542" w:rsidRPr="002E0F62" w:rsidRDefault="00953B2D" w:rsidP="00953B2D">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FC5542" w:rsidRPr="002E0F62" w:rsidTr="009B0961">
        <w:tc>
          <w:tcPr>
            <w:tcW w:w="1242" w:type="dxa"/>
          </w:tcPr>
          <w:p w:rsidR="00FC5542"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t>9</w:t>
            </w:r>
            <w:r w:rsidR="00C2499E">
              <w:rPr>
                <w:rFonts w:ascii="Times New Roman" w:hAnsi="Times New Roman" w:cs="Times New Roman"/>
                <w:sz w:val="26"/>
                <w:szCs w:val="26"/>
              </w:rPr>
              <w:t>4</w:t>
            </w:r>
          </w:p>
        </w:tc>
        <w:tc>
          <w:tcPr>
            <w:tcW w:w="2268" w:type="dxa"/>
          </w:tcPr>
          <w:p w:rsidR="00FC5542" w:rsidRPr="002E0F62" w:rsidRDefault="00FC5542"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В</w:t>
            </w:r>
            <w:r w:rsidRPr="002E0F62">
              <w:rPr>
                <w:rFonts w:ascii="Times New Roman" w:eastAsia="Times New Roman" w:hAnsi="Times New Roman" w:cs="Times New Roman"/>
                <w:bCs/>
                <w:color w:val="000000"/>
                <w:sz w:val="26"/>
                <w:szCs w:val="26"/>
                <w:lang w:val="ru-RU" w:eastAsia="ru-RU"/>
              </w:rPr>
              <w:t>М</w:t>
            </w:r>
            <w:r w:rsidRPr="002E0F62">
              <w:rPr>
                <w:rFonts w:ascii="Times New Roman" w:eastAsia="Times New Roman" w:hAnsi="Times New Roman" w:cs="Times New Roman"/>
                <w:bCs/>
                <w:color w:val="000000"/>
                <w:sz w:val="26"/>
                <w:szCs w:val="26"/>
                <w:lang w:eastAsia="ru-RU"/>
              </w:rPr>
              <w:t>-07</w:t>
            </w:r>
            <w:r w:rsidRPr="002E0F62">
              <w:rPr>
                <w:rFonts w:ascii="Times New Roman" w:eastAsia="Times New Roman" w:hAnsi="Times New Roman" w:cs="Times New Roman"/>
                <w:bCs/>
                <w:color w:val="000000"/>
                <w:sz w:val="26"/>
                <w:szCs w:val="26"/>
                <w:lang w:val="ru-RU" w:eastAsia="ru-RU"/>
              </w:rPr>
              <w:t>-12</w:t>
            </w:r>
          </w:p>
        </w:tc>
        <w:tc>
          <w:tcPr>
            <w:tcW w:w="8004" w:type="dxa"/>
          </w:tcPr>
          <w:p w:rsidR="00FC5542" w:rsidRPr="002E0F62" w:rsidRDefault="00FC5542" w:rsidP="009B0961">
            <w:pPr>
              <w:rPr>
                <w:rFonts w:ascii="Times New Roman" w:hAnsi="Times New Roman" w:cs="Times New Roman"/>
                <w:sz w:val="26"/>
                <w:szCs w:val="26"/>
              </w:rPr>
            </w:pPr>
            <w:r w:rsidRPr="002E0F62">
              <w:rPr>
                <w:rFonts w:ascii="Times New Roman" w:hAnsi="Times New Roman" w:cs="Times New Roman"/>
                <w:sz w:val="26"/>
                <w:szCs w:val="26"/>
              </w:rPr>
              <w:t>Видача висновку про обмеження (обтяження) користування земельною ділянкою.</w:t>
            </w:r>
          </w:p>
        </w:tc>
        <w:tc>
          <w:tcPr>
            <w:tcW w:w="3838" w:type="dxa"/>
          </w:tcPr>
          <w:p w:rsidR="00FC5542" w:rsidRPr="002E0F62" w:rsidRDefault="00953B2D" w:rsidP="00953B2D">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953B2D" w:rsidRPr="002E0F62" w:rsidTr="009B0961">
        <w:tc>
          <w:tcPr>
            <w:tcW w:w="1242" w:type="dxa"/>
          </w:tcPr>
          <w:p w:rsidR="00953B2D"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t>9</w:t>
            </w:r>
            <w:r w:rsidR="00C2499E">
              <w:rPr>
                <w:rFonts w:ascii="Times New Roman" w:hAnsi="Times New Roman" w:cs="Times New Roman"/>
                <w:sz w:val="26"/>
                <w:szCs w:val="26"/>
              </w:rPr>
              <w:t>5</w:t>
            </w:r>
          </w:p>
        </w:tc>
        <w:tc>
          <w:tcPr>
            <w:tcW w:w="2268" w:type="dxa"/>
          </w:tcPr>
          <w:p w:rsidR="00953B2D" w:rsidRPr="002E0F62" w:rsidRDefault="00953B2D"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В</w:t>
            </w:r>
            <w:r w:rsidRPr="002E0F62">
              <w:rPr>
                <w:rFonts w:ascii="Times New Roman" w:eastAsia="Times New Roman" w:hAnsi="Times New Roman" w:cs="Times New Roman"/>
                <w:bCs/>
                <w:color w:val="000000"/>
                <w:sz w:val="26"/>
                <w:szCs w:val="26"/>
                <w:lang w:val="ru-RU" w:eastAsia="ru-RU"/>
              </w:rPr>
              <w:t>М</w:t>
            </w:r>
            <w:r w:rsidRPr="002E0F62">
              <w:rPr>
                <w:rFonts w:ascii="Times New Roman" w:eastAsia="Times New Roman" w:hAnsi="Times New Roman" w:cs="Times New Roman"/>
                <w:bCs/>
                <w:color w:val="000000"/>
                <w:sz w:val="26"/>
                <w:szCs w:val="26"/>
                <w:lang w:eastAsia="ru-RU"/>
              </w:rPr>
              <w:t>-07</w:t>
            </w:r>
            <w:r w:rsidRPr="002E0F62">
              <w:rPr>
                <w:rFonts w:ascii="Times New Roman" w:eastAsia="Times New Roman" w:hAnsi="Times New Roman" w:cs="Times New Roman"/>
                <w:bCs/>
                <w:color w:val="000000"/>
                <w:sz w:val="26"/>
                <w:szCs w:val="26"/>
                <w:lang w:val="ru-RU" w:eastAsia="ru-RU"/>
              </w:rPr>
              <w:t>-13</w:t>
            </w:r>
          </w:p>
        </w:tc>
        <w:tc>
          <w:tcPr>
            <w:tcW w:w="8004" w:type="dxa"/>
          </w:tcPr>
          <w:p w:rsidR="00953B2D" w:rsidRPr="002E0F62" w:rsidRDefault="00953B2D" w:rsidP="009B0961">
            <w:pPr>
              <w:rPr>
                <w:rFonts w:ascii="Times New Roman" w:hAnsi="Times New Roman" w:cs="Times New Roman"/>
                <w:sz w:val="26"/>
                <w:szCs w:val="26"/>
              </w:rPr>
            </w:pPr>
            <w:r w:rsidRPr="002E0F62">
              <w:rPr>
                <w:rFonts w:ascii="Times New Roman" w:hAnsi="Times New Roman" w:cs="Times New Roman"/>
                <w:sz w:val="26"/>
                <w:szCs w:val="26"/>
              </w:rPr>
              <w:t>Видача рішення про дозвіл на реконструкцію житлового будинку (приміщення) та нежитлового об’єкту (приміщення).</w:t>
            </w:r>
          </w:p>
        </w:tc>
        <w:tc>
          <w:tcPr>
            <w:tcW w:w="3838" w:type="dxa"/>
          </w:tcPr>
          <w:p w:rsidR="00953B2D" w:rsidRPr="002E0F62" w:rsidRDefault="00953B2D" w:rsidP="000E08A1">
            <w:pPr>
              <w:rPr>
                <w:rFonts w:ascii="Times New Roman" w:hAnsi="Times New Roman" w:cs="Times New Roman"/>
                <w:sz w:val="26"/>
                <w:szCs w:val="26"/>
              </w:rPr>
            </w:pPr>
            <w:r w:rsidRPr="002E0F62">
              <w:rPr>
                <w:rFonts w:ascii="Times New Roman" w:hAnsi="Times New Roman" w:cs="Times New Roman"/>
                <w:sz w:val="26"/>
                <w:szCs w:val="26"/>
              </w:rPr>
              <w:t>ЗУ «Про звернення громадян»;</w:t>
            </w:r>
          </w:p>
          <w:p w:rsidR="00953B2D" w:rsidRPr="002E0F62" w:rsidRDefault="00953B2D" w:rsidP="000E08A1">
            <w:pPr>
              <w:rPr>
                <w:rFonts w:ascii="Times New Roman" w:hAnsi="Times New Roman" w:cs="Times New Roman"/>
                <w:sz w:val="26"/>
                <w:szCs w:val="26"/>
              </w:rPr>
            </w:pPr>
            <w:r w:rsidRPr="002E0F62">
              <w:rPr>
                <w:rFonts w:ascii="Times New Roman" w:hAnsi="Times New Roman" w:cs="Times New Roman"/>
                <w:sz w:val="26"/>
                <w:szCs w:val="26"/>
              </w:rPr>
              <w:t>ЗУ «Про адміністративні послуги»; ЗУ «Про місцеве самоврядування в Україні»; ЗУ «Про регулювання містобудівної діяльності»; Житловий кодекс; Цивільний кодекс</w:t>
            </w:r>
          </w:p>
        </w:tc>
      </w:tr>
      <w:tr w:rsidR="00953B2D" w:rsidRPr="002E0F62" w:rsidTr="009B0961">
        <w:tc>
          <w:tcPr>
            <w:tcW w:w="1242" w:type="dxa"/>
          </w:tcPr>
          <w:p w:rsidR="00953B2D"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t>9</w:t>
            </w:r>
            <w:r w:rsidR="00C2499E">
              <w:rPr>
                <w:rFonts w:ascii="Times New Roman" w:hAnsi="Times New Roman" w:cs="Times New Roman"/>
                <w:sz w:val="26"/>
                <w:szCs w:val="26"/>
              </w:rPr>
              <w:t>6</w:t>
            </w:r>
          </w:p>
        </w:tc>
        <w:tc>
          <w:tcPr>
            <w:tcW w:w="2268" w:type="dxa"/>
          </w:tcPr>
          <w:p w:rsidR="00953B2D" w:rsidRPr="002E0F62" w:rsidRDefault="00953B2D"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В</w:t>
            </w:r>
            <w:r w:rsidRPr="002E0F62">
              <w:rPr>
                <w:rFonts w:ascii="Times New Roman" w:eastAsia="Times New Roman" w:hAnsi="Times New Roman" w:cs="Times New Roman"/>
                <w:bCs/>
                <w:color w:val="000000"/>
                <w:sz w:val="26"/>
                <w:szCs w:val="26"/>
                <w:lang w:val="ru-RU" w:eastAsia="ru-RU"/>
              </w:rPr>
              <w:t>М</w:t>
            </w:r>
            <w:r w:rsidRPr="002E0F62">
              <w:rPr>
                <w:rFonts w:ascii="Times New Roman" w:eastAsia="Times New Roman" w:hAnsi="Times New Roman" w:cs="Times New Roman"/>
                <w:bCs/>
                <w:color w:val="000000"/>
                <w:sz w:val="26"/>
                <w:szCs w:val="26"/>
                <w:lang w:eastAsia="ru-RU"/>
              </w:rPr>
              <w:t>-07</w:t>
            </w:r>
            <w:r w:rsidRPr="002E0F62">
              <w:rPr>
                <w:rFonts w:ascii="Times New Roman" w:eastAsia="Times New Roman" w:hAnsi="Times New Roman" w:cs="Times New Roman"/>
                <w:bCs/>
                <w:color w:val="000000"/>
                <w:sz w:val="26"/>
                <w:szCs w:val="26"/>
                <w:lang w:val="ru-RU" w:eastAsia="ru-RU"/>
              </w:rPr>
              <w:t>-14</w:t>
            </w:r>
          </w:p>
        </w:tc>
        <w:tc>
          <w:tcPr>
            <w:tcW w:w="8004" w:type="dxa"/>
          </w:tcPr>
          <w:p w:rsidR="00953B2D" w:rsidRPr="002E0F62" w:rsidRDefault="00953B2D" w:rsidP="009B0961">
            <w:pPr>
              <w:rPr>
                <w:rFonts w:ascii="Times New Roman" w:hAnsi="Times New Roman" w:cs="Times New Roman"/>
                <w:sz w:val="26"/>
                <w:szCs w:val="26"/>
              </w:rPr>
            </w:pPr>
            <w:r w:rsidRPr="002E0F62">
              <w:rPr>
                <w:rFonts w:ascii="Times New Roman" w:hAnsi="Times New Roman" w:cs="Times New Roman"/>
                <w:sz w:val="26"/>
                <w:szCs w:val="26"/>
              </w:rPr>
              <w:t xml:space="preserve">Видача рішення про переведення житлових приміщень у нежитлові і нежитлових приміщень у житлові в місті Козятині. </w:t>
            </w:r>
          </w:p>
        </w:tc>
        <w:tc>
          <w:tcPr>
            <w:tcW w:w="3838" w:type="dxa"/>
          </w:tcPr>
          <w:p w:rsidR="00953B2D" w:rsidRPr="002E0F62" w:rsidRDefault="006B3881" w:rsidP="006B3881">
            <w:pPr>
              <w:jc w:val="center"/>
              <w:rPr>
                <w:rFonts w:ascii="Times New Roman" w:hAnsi="Times New Roman" w:cs="Times New Roman"/>
                <w:sz w:val="26"/>
                <w:szCs w:val="26"/>
              </w:rPr>
            </w:pPr>
            <w:r w:rsidRPr="002E0F62">
              <w:rPr>
                <w:rFonts w:ascii="Times New Roman" w:hAnsi="Times New Roman" w:cs="Times New Roman"/>
                <w:sz w:val="26"/>
                <w:szCs w:val="26"/>
              </w:rPr>
              <w:t>-//-</w:t>
            </w:r>
          </w:p>
          <w:p w:rsidR="0039507C" w:rsidRPr="002E0F62" w:rsidRDefault="0039507C" w:rsidP="006B3881">
            <w:pPr>
              <w:jc w:val="center"/>
              <w:rPr>
                <w:rFonts w:ascii="Times New Roman" w:hAnsi="Times New Roman" w:cs="Times New Roman"/>
                <w:sz w:val="26"/>
                <w:szCs w:val="26"/>
              </w:rPr>
            </w:pPr>
          </w:p>
        </w:tc>
      </w:tr>
      <w:tr w:rsidR="006B3881" w:rsidRPr="002E0F62" w:rsidTr="009B0961">
        <w:tc>
          <w:tcPr>
            <w:tcW w:w="1242" w:type="dxa"/>
          </w:tcPr>
          <w:p w:rsidR="006B3881" w:rsidRPr="002E0F62" w:rsidRDefault="00C2499E" w:rsidP="0050350D">
            <w:pPr>
              <w:jc w:val="center"/>
              <w:rPr>
                <w:rFonts w:ascii="Times New Roman" w:hAnsi="Times New Roman" w:cs="Times New Roman"/>
                <w:sz w:val="26"/>
                <w:szCs w:val="26"/>
              </w:rPr>
            </w:pPr>
            <w:r>
              <w:rPr>
                <w:rFonts w:ascii="Times New Roman" w:hAnsi="Times New Roman" w:cs="Times New Roman"/>
                <w:sz w:val="26"/>
                <w:szCs w:val="26"/>
              </w:rPr>
              <w:t>97</w:t>
            </w:r>
          </w:p>
        </w:tc>
        <w:tc>
          <w:tcPr>
            <w:tcW w:w="2268" w:type="dxa"/>
          </w:tcPr>
          <w:p w:rsidR="006B3881" w:rsidRPr="002E0F62" w:rsidRDefault="006B3881"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В</w:t>
            </w:r>
            <w:r w:rsidRPr="002E0F62">
              <w:rPr>
                <w:rFonts w:ascii="Times New Roman" w:eastAsia="Times New Roman" w:hAnsi="Times New Roman" w:cs="Times New Roman"/>
                <w:bCs/>
                <w:color w:val="000000"/>
                <w:sz w:val="26"/>
                <w:szCs w:val="26"/>
                <w:lang w:val="ru-RU" w:eastAsia="ru-RU"/>
              </w:rPr>
              <w:t>М</w:t>
            </w:r>
            <w:r w:rsidRPr="002E0F62">
              <w:rPr>
                <w:rFonts w:ascii="Times New Roman" w:eastAsia="Times New Roman" w:hAnsi="Times New Roman" w:cs="Times New Roman"/>
                <w:bCs/>
                <w:color w:val="000000"/>
                <w:sz w:val="26"/>
                <w:szCs w:val="26"/>
                <w:lang w:eastAsia="ru-RU"/>
              </w:rPr>
              <w:t>-07</w:t>
            </w:r>
            <w:r w:rsidRPr="002E0F62">
              <w:rPr>
                <w:rFonts w:ascii="Times New Roman" w:eastAsia="Times New Roman" w:hAnsi="Times New Roman" w:cs="Times New Roman"/>
                <w:bCs/>
                <w:color w:val="000000"/>
                <w:sz w:val="26"/>
                <w:szCs w:val="26"/>
                <w:lang w:val="ru-RU" w:eastAsia="ru-RU"/>
              </w:rPr>
              <w:t>-15</w:t>
            </w:r>
          </w:p>
        </w:tc>
        <w:tc>
          <w:tcPr>
            <w:tcW w:w="8004" w:type="dxa"/>
          </w:tcPr>
          <w:p w:rsidR="006B3881" w:rsidRPr="002E0F62" w:rsidRDefault="006B3881" w:rsidP="009B0961">
            <w:pPr>
              <w:rPr>
                <w:rFonts w:ascii="Times New Roman" w:hAnsi="Times New Roman" w:cs="Times New Roman"/>
                <w:sz w:val="26"/>
                <w:szCs w:val="26"/>
              </w:rPr>
            </w:pPr>
            <w:r w:rsidRPr="002E0F62">
              <w:rPr>
                <w:rFonts w:ascii="Times New Roman" w:hAnsi="Times New Roman" w:cs="Times New Roman"/>
                <w:sz w:val="26"/>
                <w:szCs w:val="26"/>
              </w:rPr>
              <w:t>Видача викопіювання з містобудівної документації.</w:t>
            </w:r>
          </w:p>
        </w:tc>
        <w:tc>
          <w:tcPr>
            <w:tcW w:w="3838" w:type="dxa"/>
          </w:tcPr>
          <w:p w:rsidR="006B3881" w:rsidRPr="002E0F62" w:rsidRDefault="006B3881" w:rsidP="000E08A1">
            <w:pPr>
              <w:rPr>
                <w:rFonts w:ascii="Times New Roman" w:hAnsi="Times New Roman" w:cs="Times New Roman"/>
                <w:sz w:val="26"/>
                <w:szCs w:val="26"/>
              </w:rPr>
            </w:pPr>
            <w:r w:rsidRPr="002E0F62">
              <w:rPr>
                <w:rFonts w:ascii="Times New Roman" w:hAnsi="Times New Roman" w:cs="Times New Roman"/>
                <w:sz w:val="26"/>
                <w:szCs w:val="26"/>
              </w:rPr>
              <w:t>ЗУ «Про звернення громадян»;</w:t>
            </w:r>
          </w:p>
          <w:p w:rsidR="006B3881" w:rsidRPr="002E0F62" w:rsidRDefault="006B3881" w:rsidP="000E08A1">
            <w:pPr>
              <w:rPr>
                <w:rFonts w:ascii="Times New Roman" w:hAnsi="Times New Roman" w:cs="Times New Roman"/>
                <w:sz w:val="26"/>
                <w:szCs w:val="26"/>
              </w:rPr>
            </w:pPr>
            <w:r w:rsidRPr="002E0F62">
              <w:rPr>
                <w:rFonts w:ascii="Times New Roman" w:hAnsi="Times New Roman" w:cs="Times New Roman"/>
                <w:sz w:val="26"/>
                <w:szCs w:val="26"/>
              </w:rPr>
              <w:t>ЗУ «Про адміністративні послуги»; ЗУ «Про місцеве самоврядування в Україні»</w:t>
            </w:r>
          </w:p>
        </w:tc>
      </w:tr>
      <w:tr w:rsidR="00953B2D" w:rsidRPr="002E0F62" w:rsidTr="009B0961">
        <w:tc>
          <w:tcPr>
            <w:tcW w:w="1242" w:type="dxa"/>
          </w:tcPr>
          <w:p w:rsidR="00953B2D"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t>9</w:t>
            </w:r>
            <w:r w:rsidR="00C2499E">
              <w:rPr>
                <w:rFonts w:ascii="Times New Roman" w:hAnsi="Times New Roman" w:cs="Times New Roman"/>
                <w:sz w:val="26"/>
                <w:szCs w:val="26"/>
              </w:rPr>
              <w:t>8</w:t>
            </w:r>
          </w:p>
        </w:tc>
        <w:tc>
          <w:tcPr>
            <w:tcW w:w="2268" w:type="dxa"/>
          </w:tcPr>
          <w:p w:rsidR="00953B2D" w:rsidRPr="002E0F62" w:rsidRDefault="00953B2D"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В</w:t>
            </w:r>
            <w:r w:rsidRPr="002E0F62">
              <w:rPr>
                <w:rFonts w:ascii="Times New Roman" w:eastAsia="Times New Roman" w:hAnsi="Times New Roman" w:cs="Times New Roman"/>
                <w:bCs/>
                <w:color w:val="000000"/>
                <w:sz w:val="26"/>
                <w:szCs w:val="26"/>
                <w:lang w:val="ru-RU" w:eastAsia="ru-RU"/>
              </w:rPr>
              <w:t>М</w:t>
            </w:r>
            <w:r w:rsidRPr="002E0F62">
              <w:rPr>
                <w:rFonts w:ascii="Times New Roman" w:eastAsia="Times New Roman" w:hAnsi="Times New Roman" w:cs="Times New Roman"/>
                <w:bCs/>
                <w:color w:val="000000"/>
                <w:sz w:val="26"/>
                <w:szCs w:val="26"/>
                <w:lang w:eastAsia="ru-RU"/>
              </w:rPr>
              <w:t>-07</w:t>
            </w:r>
            <w:r w:rsidRPr="002E0F62">
              <w:rPr>
                <w:rFonts w:ascii="Times New Roman" w:eastAsia="Times New Roman" w:hAnsi="Times New Roman" w:cs="Times New Roman"/>
                <w:bCs/>
                <w:color w:val="000000"/>
                <w:sz w:val="26"/>
                <w:szCs w:val="26"/>
                <w:lang w:val="ru-RU" w:eastAsia="ru-RU"/>
              </w:rPr>
              <w:t>-16</w:t>
            </w:r>
          </w:p>
        </w:tc>
        <w:tc>
          <w:tcPr>
            <w:tcW w:w="8004" w:type="dxa"/>
          </w:tcPr>
          <w:p w:rsidR="00953B2D" w:rsidRPr="002E0F62" w:rsidRDefault="00953B2D" w:rsidP="009B0961">
            <w:pPr>
              <w:rPr>
                <w:rFonts w:ascii="Times New Roman" w:hAnsi="Times New Roman" w:cs="Times New Roman"/>
                <w:sz w:val="26"/>
                <w:szCs w:val="26"/>
              </w:rPr>
            </w:pPr>
            <w:r w:rsidRPr="002E0F62">
              <w:rPr>
                <w:rFonts w:ascii="Times New Roman" w:hAnsi="Times New Roman" w:cs="Times New Roman"/>
                <w:sz w:val="26"/>
                <w:szCs w:val="26"/>
              </w:rPr>
              <w:t>Видача довідки про відсутність будівель та споруд на земельній ділянці, в тому числі самовільно зведених.</w:t>
            </w:r>
          </w:p>
        </w:tc>
        <w:tc>
          <w:tcPr>
            <w:tcW w:w="3838" w:type="dxa"/>
          </w:tcPr>
          <w:p w:rsidR="00953B2D" w:rsidRPr="002E0F62" w:rsidRDefault="006B3881" w:rsidP="006B3881">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6B3881" w:rsidRPr="002E0F62" w:rsidTr="009B0961">
        <w:tc>
          <w:tcPr>
            <w:tcW w:w="1242" w:type="dxa"/>
          </w:tcPr>
          <w:p w:rsidR="006B3881" w:rsidRPr="002E0F62" w:rsidRDefault="00C2499E" w:rsidP="0050350D">
            <w:pPr>
              <w:jc w:val="center"/>
              <w:rPr>
                <w:rFonts w:ascii="Times New Roman" w:hAnsi="Times New Roman" w:cs="Times New Roman"/>
                <w:sz w:val="26"/>
                <w:szCs w:val="26"/>
              </w:rPr>
            </w:pPr>
            <w:r>
              <w:rPr>
                <w:rFonts w:ascii="Times New Roman" w:hAnsi="Times New Roman" w:cs="Times New Roman"/>
                <w:sz w:val="26"/>
                <w:szCs w:val="26"/>
              </w:rPr>
              <w:t>99</w:t>
            </w:r>
          </w:p>
        </w:tc>
        <w:tc>
          <w:tcPr>
            <w:tcW w:w="2268" w:type="dxa"/>
          </w:tcPr>
          <w:p w:rsidR="006B3881" w:rsidRPr="002E0F62" w:rsidRDefault="006B3881"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В</w:t>
            </w:r>
            <w:r w:rsidRPr="002E0F62">
              <w:rPr>
                <w:rFonts w:ascii="Times New Roman" w:eastAsia="Times New Roman" w:hAnsi="Times New Roman" w:cs="Times New Roman"/>
                <w:bCs/>
                <w:color w:val="000000"/>
                <w:sz w:val="26"/>
                <w:szCs w:val="26"/>
                <w:lang w:val="ru-RU" w:eastAsia="ru-RU"/>
              </w:rPr>
              <w:t>М</w:t>
            </w:r>
            <w:r w:rsidRPr="002E0F62">
              <w:rPr>
                <w:rFonts w:ascii="Times New Roman" w:eastAsia="Times New Roman" w:hAnsi="Times New Roman" w:cs="Times New Roman"/>
                <w:bCs/>
                <w:color w:val="000000"/>
                <w:sz w:val="26"/>
                <w:szCs w:val="26"/>
                <w:lang w:eastAsia="ru-RU"/>
              </w:rPr>
              <w:t>-07</w:t>
            </w:r>
            <w:r w:rsidRPr="002E0F62">
              <w:rPr>
                <w:rFonts w:ascii="Times New Roman" w:eastAsia="Times New Roman" w:hAnsi="Times New Roman" w:cs="Times New Roman"/>
                <w:bCs/>
                <w:color w:val="000000"/>
                <w:sz w:val="26"/>
                <w:szCs w:val="26"/>
                <w:lang w:val="ru-RU" w:eastAsia="ru-RU"/>
              </w:rPr>
              <w:t>-17</w:t>
            </w:r>
          </w:p>
        </w:tc>
        <w:tc>
          <w:tcPr>
            <w:tcW w:w="8004" w:type="dxa"/>
          </w:tcPr>
          <w:p w:rsidR="006B3881" w:rsidRPr="002E0F62" w:rsidRDefault="006B3881" w:rsidP="009B0961">
            <w:pPr>
              <w:rPr>
                <w:rFonts w:ascii="Times New Roman" w:hAnsi="Times New Roman" w:cs="Times New Roman"/>
                <w:sz w:val="26"/>
                <w:szCs w:val="26"/>
              </w:rPr>
            </w:pPr>
            <w:r w:rsidRPr="002E0F62">
              <w:rPr>
                <w:rFonts w:ascii="Times New Roman" w:hAnsi="Times New Roman" w:cs="Times New Roman"/>
                <w:sz w:val="26"/>
                <w:szCs w:val="26"/>
              </w:rPr>
              <w:t>Видача довідки про відповідність місця розташування об’єкта вимогам державних будівельних норм.</w:t>
            </w:r>
          </w:p>
        </w:tc>
        <w:tc>
          <w:tcPr>
            <w:tcW w:w="3838" w:type="dxa"/>
          </w:tcPr>
          <w:p w:rsidR="006B3881" w:rsidRPr="002E0F62" w:rsidRDefault="006B3881" w:rsidP="000E08A1">
            <w:pPr>
              <w:rPr>
                <w:rFonts w:ascii="Times New Roman" w:hAnsi="Times New Roman" w:cs="Times New Roman"/>
                <w:sz w:val="26"/>
                <w:szCs w:val="26"/>
              </w:rPr>
            </w:pPr>
            <w:r w:rsidRPr="002E0F62">
              <w:rPr>
                <w:rFonts w:ascii="Times New Roman" w:hAnsi="Times New Roman" w:cs="Times New Roman"/>
                <w:sz w:val="26"/>
                <w:szCs w:val="26"/>
              </w:rPr>
              <w:t>ЗУ «Про звернення громадян»;</w:t>
            </w:r>
          </w:p>
          <w:p w:rsidR="006B3881" w:rsidRPr="002E0F62" w:rsidRDefault="006B3881" w:rsidP="000E08A1">
            <w:pPr>
              <w:rPr>
                <w:rFonts w:ascii="Times New Roman" w:hAnsi="Times New Roman" w:cs="Times New Roman"/>
                <w:sz w:val="26"/>
                <w:szCs w:val="26"/>
              </w:rPr>
            </w:pPr>
            <w:r w:rsidRPr="002E0F62">
              <w:rPr>
                <w:rFonts w:ascii="Times New Roman" w:hAnsi="Times New Roman" w:cs="Times New Roman"/>
                <w:sz w:val="26"/>
                <w:szCs w:val="26"/>
              </w:rPr>
              <w:t>ЗУ «Про адміністративні послуги»; ЗУ «Про місцеве самоврядування в Україні»; ЗУ «Про регулювання містобудівної діяльності»; «Про основи містобудування»; «Про архітектурну діяльність»; «Про будівельні норми»</w:t>
            </w:r>
          </w:p>
        </w:tc>
      </w:tr>
      <w:tr w:rsidR="006B3881" w:rsidRPr="002E0F62" w:rsidTr="009B0961">
        <w:tc>
          <w:tcPr>
            <w:tcW w:w="1242" w:type="dxa"/>
          </w:tcPr>
          <w:p w:rsidR="006B3881" w:rsidRPr="002E0F62" w:rsidRDefault="00FF1134" w:rsidP="0050350D">
            <w:pPr>
              <w:jc w:val="center"/>
              <w:rPr>
                <w:rFonts w:ascii="Times New Roman" w:hAnsi="Times New Roman" w:cs="Times New Roman"/>
                <w:sz w:val="26"/>
                <w:szCs w:val="26"/>
              </w:rPr>
            </w:pPr>
            <w:r>
              <w:rPr>
                <w:rFonts w:ascii="Times New Roman" w:hAnsi="Times New Roman" w:cs="Times New Roman"/>
                <w:sz w:val="26"/>
                <w:szCs w:val="26"/>
              </w:rPr>
              <w:lastRenderedPageBreak/>
              <w:t>10</w:t>
            </w:r>
            <w:r w:rsidR="00C2499E">
              <w:rPr>
                <w:rFonts w:ascii="Times New Roman" w:hAnsi="Times New Roman" w:cs="Times New Roman"/>
                <w:sz w:val="26"/>
                <w:szCs w:val="26"/>
              </w:rPr>
              <w:t>0</w:t>
            </w:r>
          </w:p>
        </w:tc>
        <w:tc>
          <w:tcPr>
            <w:tcW w:w="2268" w:type="dxa"/>
          </w:tcPr>
          <w:p w:rsidR="006B3881" w:rsidRPr="002E0F62" w:rsidRDefault="006B3881"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В</w:t>
            </w:r>
            <w:r w:rsidRPr="002E0F62">
              <w:rPr>
                <w:rFonts w:ascii="Times New Roman" w:eastAsia="Times New Roman" w:hAnsi="Times New Roman" w:cs="Times New Roman"/>
                <w:bCs/>
                <w:color w:val="000000"/>
                <w:sz w:val="26"/>
                <w:szCs w:val="26"/>
                <w:lang w:val="ru-RU" w:eastAsia="ru-RU"/>
              </w:rPr>
              <w:t>М</w:t>
            </w:r>
            <w:r w:rsidRPr="002E0F62">
              <w:rPr>
                <w:rFonts w:ascii="Times New Roman" w:eastAsia="Times New Roman" w:hAnsi="Times New Roman" w:cs="Times New Roman"/>
                <w:bCs/>
                <w:color w:val="000000"/>
                <w:sz w:val="26"/>
                <w:szCs w:val="26"/>
                <w:lang w:eastAsia="ru-RU"/>
              </w:rPr>
              <w:t>-07</w:t>
            </w:r>
            <w:r w:rsidRPr="002E0F62">
              <w:rPr>
                <w:rFonts w:ascii="Times New Roman" w:eastAsia="Times New Roman" w:hAnsi="Times New Roman" w:cs="Times New Roman"/>
                <w:bCs/>
                <w:color w:val="000000"/>
                <w:sz w:val="26"/>
                <w:szCs w:val="26"/>
                <w:lang w:val="ru-RU" w:eastAsia="ru-RU"/>
              </w:rPr>
              <w:t>-18</w:t>
            </w:r>
          </w:p>
        </w:tc>
        <w:tc>
          <w:tcPr>
            <w:tcW w:w="8004" w:type="dxa"/>
          </w:tcPr>
          <w:p w:rsidR="006B3881" w:rsidRPr="002E0F62" w:rsidRDefault="006B3881" w:rsidP="009B0961">
            <w:pPr>
              <w:rPr>
                <w:rFonts w:ascii="Times New Roman" w:hAnsi="Times New Roman" w:cs="Times New Roman"/>
                <w:sz w:val="26"/>
                <w:szCs w:val="26"/>
              </w:rPr>
            </w:pPr>
            <w:r w:rsidRPr="002E0F62">
              <w:rPr>
                <w:rFonts w:ascii="Times New Roman" w:hAnsi="Times New Roman" w:cs="Times New Roman"/>
                <w:sz w:val="26"/>
                <w:szCs w:val="26"/>
              </w:rPr>
              <w:t>Видача рішення про переведення дачних і садових будинків, що відповідають державним будівельним нормам, у жилі будинки.</w:t>
            </w:r>
          </w:p>
        </w:tc>
        <w:tc>
          <w:tcPr>
            <w:tcW w:w="3838" w:type="dxa"/>
          </w:tcPr>
          <w:p w:rsidR="006B3881" w:rsidRPr="002E0F62" w:rsidRDefault="006B3881" w:rsidP="000E08A1">
            <w:pPr>
              <w:rPr>
                <w:rFonts w:ascii="Times New Roman" w:hAnsi="Times New Roman" w:cs="Times New Roman"/>
                <w:sz w:val="26"/>
                <w:szCs w:val="26"/>
              </w:rPr>
            </w:pPr>
            <w:r w:rsidRPr="002E0F62">
              <w:rPr>
                <w:rFonts w:ascii="Times New Roman" w:hAnsi="Times New Roman" w:cs="Times New Roman"/>
                <w:sz w:val="26"/>
                <w:szCs w:val="26"/>
              </w:rPr>
              <w:t>ЗУ «Про звернення громадян»;</w:t>
            </w:r>
          </w:p>
          <w:p w:rsidR="006B3881" w:rsidRPr="002E0F62" w:rsidRDefault="006B3881" w:rsidP="000E08A1">
            <w:pPr>
              <w:rPr>
                <w:rFonts w:ascii="Times New Roman" w:hAnsi="Times New Roman" w:cs="Times New Roman"/>
                <w:sz w:val="26"/>
                <w:szCs w:val="26"/>
              </w:rPr>
            </w:pPr>
            <w:r w:rsidRPr="002E0F62">
              <w:rPr>
                <w:rFonts w:ascii="Times New Roman" w:hAnsi="Times New Roman" w:cs="Times New Roman"/>
                <w:sz w:val="26"/>
                <w:szCs w:val="26"/>
              </w:rPr>
              <w:t>ЗУ «Про адміністративні послуги»; ЗУ «Про місцеве самоврядування в Україні»; ЗУ «Про регулювання містобудівної діяльності»</w:t>
            </w:r>
          </w:p>
        </w:tc>
      </w:tr>
      <w:tr w:rsidR="00953B2D" w:rsidRPr="002E0F62" w:rsidTr="009B0961">
        <w:tc>
          <w:tcPr>
            <w:tcW w:w="15352" w:type="dxa"/>
            <w:gridSpan w:val="4"/>
          </w:tcPr>
          <w:p w:rsidR="00953B2D" w:rsidRPr="002E0F62" w:rsidRDefault="00953B2D" w:rsidP="00FC1E85">
            <w:pPr>
              <w:jc w:val="center"/>
              <w:rPr>
                <w:rFonts w:ascii="Times New Roman" w:eastAsia="Times New Roman" w:hAnsi="Times New Roman" w:cs="Times New Roman"/>
                <w:b/>
                <w:bCs/>
                <w:color w:val="000000"/>
                <w:sz w:val="26"/>
                <w:szCs w:val="26"/>
                <w:lang w:eastAsia="ru-RU"/>
              </w:rPr>
            </w:pPr>
          </w:p>
          <w:p w:rsidR="00953B2D" w:rsidRPr="002E0F62" w:rsidRDefault="00953B2D" w:rsidP="00FC1E85">
            <w:pPr>
              <w:jc w:val="center"/>
              <w:rPr>
                <w:rFonts w:ascii="Times New Roman" w:eastAsia="Times New Roman" w:hAnsi="Times New Roman" w:cs="Times New Roman"/>
                <w:b/>
                <w:bCs/>
                <w:color w:val="000000"/>
                <w:sz w:val="26"/>
                <w:szCs w:val="26"/>
                <w:lang w:eastAsia="ru-RU"/>
              </w:rPr>
            </w:pPr>
            <w:r w:rsidRPr="002E0F62">
              <w:rPr>
                <w:rFonts w:ascii="Times New Roman" w:eastAsia="Times New Roman" w:hAnsi="Times New Roman" w:cs="Times New Roman"/>
                <w:b/>
                <w:bCs/>
                <w:color w:val="000000"/>
                <w:sz w:val="26"/>
                <w:szCs w:val="26"/>
                <w:lang w:eastAsia="ru-RU"/>
              </w:rPr>
              <w:t>СД-08</w:t>
            </w:r>
            <w:r w:rsidRPr="002E0F62">
              <w:rPr>
                <w:rFonts w:ascii="Times New Roman" w:eastAsia="Times New Roman" w:hAnsi="Times New Roman" w:cs="Times New Roman"/>
                <w:b/>
                <w:bCs/>
                <w:color w:val="000000"/>
                <w:sz w:val="26"/>
                <w:szCs w:val="26"/>
                <w:lang w:val="ru-RU" w:eastAsia="ru-RU"/>
              </w:rPr>
              <w:t xml:space="preserve"> </w:t>
            </w:r>
            <w:r w:rsidR="00000F36" w:rsidRPr="002E0F62">
              <w:rPr>
                <w:rFonts w:ascii="Times New Roman" w:eastAsia="Times New Roman" w:hAnsi="Times New Roman" w:cs="Times New Roman"/>
                <w:b/>
                <w:bCs/>
                <w:color w:val="000000"/>
                <w:sz w:val="26"/>
                <w:szCs w:val="26"/>
                <w:lang w:eastAsia="ru-RU"/>
              </w:rPr>
              <w:t>С</w:t>
            </w:r>
            <w:r w:rsidRPr="002E0F62">
              <w:rPr>
                <w:rFonts w:ascii="Times New Roman" w:eastAsia="Times New Roman" w:hAnsi="Times New Roman" w:cs="Times New Roman"/>
                <w:b/>
                <w:bCs/>
                <w:color w:val="000000"/>
                <w:sz w:val="26"/>
                <w:szCs w:val="26"/>
                <w:lang w:eastAsia="ru-RU"/>
              </w:rPr>
              <w:t>лужба у сп</w:t>
            </w:r>
            <w:r w:rsidR="00000F36" w:rsidRPr="002E0F62">
              <w:rPr>
                <w:rFonts w:ascii="Times New Roman" w:eastAsia="Times New Roman" w:hAnsi="Times New Roman" w:cs="Times New Roman"/>
                <w:b/>
                <w:bCs/>
                <w:color w:val="000000"/>
                <w:sz w:val="26"/>
                <w:szCs w:val="26"/>
                <w:lang w:eastAsia="ru-RU"/>
              </w:rPr>
              <w:t>равах дітей</w:t>
            </w:r>
            <w:r w:rsidRPr="002E0F62">
              <w:rPr>
                <w:rFonts w:ascii="Times New Roman" w:eastAsia="Times New Roman" w:hAnsi="Times New Roman" w:cs="Times New Roman"/>
                <w:b/>
                <w:bCs/>
                <w:color w:val="000000"/>
                <w:sz w:val="26"/>
                <w:szCs w:val="26"/>
                <w:lang w:eastAsia="ru-RU"/>
              </w:rPr>
              <w:t xml:space="preserve"> Козятинської міської ради</w:t>
            </w:r>
          </w:p>
          <w:p w:rsidR="00953B2D" w:rsidRPr="002E0F62" w:rsidRDefault="00953B2D" w:rsidP="00FC1E85">
            <w:pPr>
              <w:jc w:val="center"/>
              <w:rPr>
                <w:rFonts w:ascii="Times New Roman" w:hAnsi="Times New Roman" w:cs="Times New Roman"/>
                <w:sz w:val="26"/>
                <w:szCs w:val="26"/>
              </w:rPr>
            </w:pPr>
          </w:p>
        </w:tc>
      </w:tr>
      <w:tr w:rsidR="00953B2D" w:rsidRPr="002E0F62" w:rsidTr="009B0961">
        <w:tc>
          <w:tcPr>
            <w:tcW w:w="1242" w:type="dxa"/>
          </w:tcPr>
          <w:p w:rsidR="00953B2D" w:rsidRPr="002E0F62" w:rsidRDefault="002772FD" w:rsidP="0050350D">
            <w:pPr>
              <w:jc w:val="center"/>
              <w:rPr>
                <w:rFonts w:ascii="Times New Roman" w:hAnsi="Times New Roman" w:cs="Times New Roman"/>
                <w:sz w:val="26"/>
                <w:szCs w:val="26"/>
              </w:rPr>
            </w:pPr>
            <w:r>
              <w:rPr>
                <w:rFonts w:ascii="Times New Roman" w:hAnsi="Times New Roman" w:cs="Times New Roman"/>
                <w:sz w:val="26"/>
                <w:szCs w:val="26"/>
              </w:rPr>
              <w:t>10</w:t>
            </w:r>
            <w:r w:rsidR="00C2499E">
              <w:rPr>
                <w:rFonts w:ascii="Times New Roman" w:hAnsi="Times New Roman" w:cs="Times New Roman"/>
                <w:sz w:val="26"/>
                <w:szCs w:val="26"/>
              </w:rPr>
              <w:t>1</w:t>
            </w:r>
          </w:p>
        </w:tc>
        <w:tc>
          <w:tcPr>
            <w:tcW w:w="2268" w:type="dxa"/>
          </w:tcPr>
          <w:p w:rsidR="00953B2D" w:rsidRPr="002E0F62" w:rsidRDefault="00953B2D"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СД-08-01</w:t>
            </w:r>
          </w:p>
        </w:tc>
        <w:tc>
          <w:tcPr>
            <w:tcW w:w="8004" w:type="dxa"/>
          </w:tcPr>
          <w:p w:rsidR="00953B2D" w:rsidRPr="002E0F62" w:rsidRDefault="00953B2D" w:rsidP="009B0961">
            <w:pPr>
              <w:jc w:val="both"/>
              <w:rPr>
                <w:rFonts w:ascii="Times New Roman" w:hAnsi="Times New Roman" w:cs="Times New Roman"/>
                <w:sz w:val="26"/>
                <w:szCs w:val="26"/>
              </w:rPr>
            </w:pPr>
            <w:r w:rsidRPr="002E0F62">
              <w:rPr>
                <w:rFonts w:ascii="Times New Roman" w:hAnsi="Times New Roman" w:cs="Times New Roman"/>
                <w:sz w:val="26"/>
                <w:szCs w:val="26"/>
              </w:rPr>
              <w:t>Встановлення опіки, піклування та відповідність її/його інтересам дитини.</w:t>
            </w:r>
          </w:p>
        </w:tc>
        <w:tc>
          <w:tcPr>
            <w:tcW w:w="3838" w:type="dxa"/>
          </w:tcPr>
          <w:p w:rsidR="00953B2D" w:rsidRPr="002E0F62" w:rsidRDefault="00953B2D" w:rsidP="000557DA">
            <w:pPr>
              <w:rPr>
                <w:rFonts w:ascii="Times New Roman" w:hAnsi="Times New Roman" w:cs="Times New Roman"/>
                <w:sz w:val="26"/>
                <w:szCs w:val="26"/>
              </w:rPr>
            </w:pPr>
            <w:r w:rsidRPr="002E0F62">
              <w:rPr>
                <w:rFonts w:ascii="Times New Roman" w:hAnsi="Times New Roman" w:cs="Times New Roman"/>
                <w:sz w:val="26"/>
                <w:szCs w:val="26"/>
              </w:rPr>
              <w:t>Закон України «Про органи і служби у справах дітей та спеціальні установи для дітей», ст.243, 244 Сімейного кодексу України, ст.61, 62, 63 Цивільного кодексу України</w:t>
            </w:r>
          </w:p>
        </w:tc>
      </w:tr>
      <w:tr w:rsidR="00953B2D" w:rsidRPr="002E0F62" w:rsidTr="009B0961">
        <w:tc>
          <w:tcPr>
            <w:tcW w:w="1242" w:type="dxa"/>
          </w:tcPr>
          <w:p w:rsidR="00953B2D" w:rsidRPr="002E0F62" w:rsidRDefault="002772FD" w:rsidP="0050350D">
            <w:pPr>
              <w:jc w:val="center"/>
              <w:rPr>
                <w:rFonts w:ascii="Times New Roman" w:hAnsi="Times New Roman" w:cs="Times New Roman"/>
                <w:sz w:val="26"/>
                <w:szCs w:val="26"/>
              </w:rPr>
            </w:pPr>
            <w:r>
              <w:rPr>
                <w:rFonts w:ascii="Times New Roman" w:hAnsi="Times New Roman" w:cs="Times New Roman"/>
                <w:sz w:val="26"/>
                <w:szCs w:val="26"/>
              </w:rPr>
              <w:t>10</w:t>
            </w:r>
            <w:r w:rsidR="00C2499E">
              <w:rPr>
                <w:rFonts w:ascii="Times New Roman" w:hAnsi="Times New Roman" w:cs="Times New Roman"/>
                <w:sz w:val="26"/>
                <w:szCs w:val="26"/>
              </w:rPr>
              <w:t>2</w:t>
            </w:r>
          </w:p>
        </w:tc>
        <w:tc>
          <w:tcPr>
            <w:tcW w:w="2268" w:type="dxa"/>
          </w:tcPr>
          <w:p w:rsidR="00953B2D" w:rsidRPr="002E0F62" w:rsidRDefault="00953B2D"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СД-08-02</w:t>
            </w:r>
          </w:p>
        </w:tc>
        <w:tc>
          <w:tcPr>
            <w:tcW w:w="8004" w:type="dxa"/>
          </w:tcPr>
          <w:p w:rsidR="00953B2D" w:rsidRPr="002E0F62" w:rsidRDefault="00953B2D" w:rsidP="003B7215">
            <w:pPr>
              <w:pStyle w:val="aa"/>
              <w:suppressAutoHyphens/>
              <w:ind w:left="0"/>
              <w:jc w:val="both"/>
              <w:rPr>
                <w:rFonts w:ascii="Times New Roman" w:hAnsi="Times New Roman"/>
                <w:sz w:val="26"/>
                <w:szCs w:val="26"/>
              </w:rPr>
            </w:pPr>
            <w:r w:rsidRPr="002E0F62">
              <w:rPr>
                <w:rFonts w:ascii="Times New Roman" w:hAnsi="Times New Roman"/>
                <w:sz w:val="26"/>
                <w:szCs w:val="26"/>
              </w:rPr>
              <w:t>Надання рішення органу опіки та піклування щодо визначення способів участі у вихованні дитини того з батьків, хто проживає окремо від неї.</w:t>
            </w:r>
          </w:p>
        </w:tc>
        <w:tc>
          <w:tcPr>
            <w:tcW w:w="3838" w:type="dxa"/>
          </w:tcPr>
          <w:p w:rsidR="00953B2D" w:rsidRPr="002E0F62" w:rsidRDefault="00953B2D" w:rsidP="007E6026">
            <w:pPr>
              <w:rPr>
                <w:rFonts w:ascii="Times New Roman" w:hAnsi="Times New Roman" w:cs="Times New Roman"/>
                <w:sz w:val="26"/>
                <w:szCs w:val="26"/>
              </w:rPr>
            </w:pPr>
            <w:r w:rsidRPr="002E0F62">
              <w:rPr>
                <w:rFonts w:ascii="Times New Roman" w:hAnsi="Times New Roman" w:cs="Times New Roman"/>
                <w:sz w:val="26"/>
                <w:szCs w:val="26"/>
              </w:rPr>
              <w:t>Закон України «Про органи і служби у справах дітей та спеціальні установи для дітей», ст.11, 15 Закону України «Про охорону дитинства», ст.157, 158 Сімейного кодексу України</w:t>
            </w:r>
          </w:p>
        </w:tc>
      </w:tr>
      <w:tr w:rsidR="00953B2D" w:rsidRPr="002E0F62" w:rsidTr="009B0961">
        <w:tc>
          <w:tcPr>
            <w:tcW w:w="1242" w:type="dxa"/>
          </w:tcPr>
          <w:p w:rsidR="00953B2D" w:rsidRPr="002E0F62" w:rsidRDefault="002772FD" w:rsidP="0050350D">
            <w:pPr>
              <w:jc w:val="center"/>
              <w:rPr>
                <w:rFonts w:ascii="Times New Roman" w:hAnsi="Times New Roman" w:cs="Times New Roman"/>
                <w:sz w:val="26"/>
                <w:szCs w:val="26"/>
              </w:rPr>
            </w:pPr>
            <w:r>
              <w:rPr>
                <w:rFonts w:ascii="Times New Roman" w:hAnsi="Times New Roman" w:cs="Times New Roman"/>
                <w:sz w:val="26"/>
                <w:szCs w:val="26"/>
              </w:rPr>
              <w:t>10</w:t>
            </w:r>
            <w:r w:rsidR="00C2499E">
              <w:rPr>
                <w:rFonts w:ascii="Times New Roman" w:hAnsi="Times New Roman" w:cs="Times New Roman"/>
                <w:sz w:val="26"/>
                <w:szCs w:val="26"/>
              </w:rPr>
              <w:t>3</w:t>
            </w:r>
          </w:p>
        </w:tc>
        <w:tc>
          <w:tcPr>
            <w:tcW w:w="2268" w:type="dxa"/>
          </w:tcPr>
          <w:p w:rsidR="00953B2D" w:rsidRPr="002E0F62" w:rsidRDefault="00953B2D"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СД-08-03</w:t>
            </w:r>
          </w:p>
        </w:tc>
        <w:tc>
          <w:tcPr>
            <w:tcW w:w="8004" w:type="dxa"/>
          </w:tcPr>
          <w:p w:rsidR="00953B2D" w:rsidRPr="002E0F62" w:rsidRDefault="00953B2D" w:rsidP="009B0961">
            <w:pPr>
              <w:jc w:val="both"/>
              <w:rPr>
                <w:rFonts w:ascii="Times New Roman" w:hAnsi="Times New Roman" w:cs="Times New Roman"/>
                <w:sz w:val="26"/>
                <w:szCs w:val="26"/>
              </w:rPr>
            </w:pPr>
            <w:r w:rsidRPr="002E0F62">
              <w:rPr>
                <w:rFonts w:ascii="Times New Roman" w:hAnsi="Times New Roman" w:cs="Times New Roman"/>
                <w:sz w:val="26"/>
                <w:szCs w:val="26"/>
              </w:rPr>
              <w:t xml:space="preserve">Надання рішення органу опіки та піклування про доцільність позбавлення батьківських прав громадян </w:t>
            </w:r>
          </w:p>
        </w:tc>
        <w:tc>
          <w:tcPr>
            <w:tcW w:w="3838" w:type="dxa"/>
          </w:tcPr>
          <w:p w:rsidR="00953B2D" w:rsidRPr="002E0F62" w:rsidRDefault="00953B2D" w:rsidP="007E6026">
            <w:pPr>
              <w:rPr>
                <w:rFonts w:ascii="Times New Roman" w:hAnsi="Times New Roman" w:cs="Times New Roman"/>
                <w:sz w:val="26"/>
                <w:szCs w:val="26"/>
              </w:rPr>
            </w:pPr>
            <w:r w:rsidRPr="002E0F62">
              <w:rPr>
                <w:rFonts w:ascii="Times New Roman" w:hAnsi="Times New Roman" w:cs="Times New Roman"/>
                <w:sz w:val="26"/>
                <w:szCs w:val="26"/>
              </w:rPr>
              <w:t>Закон України «Про органи і служби у справах дітей та спеціальні установи для дітей», ст.150, 152, 164 Сімейного кодексу України</w:t>
            </w:r>
          </w:p>
        </w:tc>
      </w:tr>
      <w:tr w:rsidR="00953B2D" w:rsidRPr="002E0F62" w:rsidTr="009B0961">
        <w:tc>
          <w:tcPr>
            <w:tcW w:w="1242" w:type="dxa"/>
          </w:tcPr>
          <w:p w:rsidR="00953B2D" w:rsidRPr="002E0F62" w:rsidRDefault="002772FD" w:rsidP="0050350D">
            <w:pPr>
              <w:jc w:val="center"/>
              <w:rPr>
                <w:rFonts w:ascii="Times New Roman" w:hAnsi="Times New Roman" w:cs="Times New Roman"/>
                <w:sz w:val="26"/>
                <w:szCs w:val="26"/>
              </w:rPr>
            </w:pPr>
            <w:r>
              <w:rPr>
                <w:rFonts w:ascii="Times New Roman" w:hAnsi="Times New Roman" w:cs="Times New Roman"/>
                <w:sz w:val="26"/>
                <w:szCs w:val="26"/>
              </w:rPr>
              <w:t>10</w:t>
            </w:r>
            <w:r w:rsidR="00C2499E">
              <w:rPr>
                <w:rFonts w:ascii="Times New Roman" w:hAnsi="Times New Roman" w:cs="Times New Roman"/>
                <w:sz w:val="26"/>
                <w:szCs w:val="26"/>
              </w:rPr>
              <w:t>4</w:t>
            </w:r>
          </w:p>
        </w:tc>
        <w:tc>
          <w:tcPr>
            <w:tcW w:w="2268" w:type="dxa"/>
          </w:tcPr>
          <w:p w:rsidR="00953B2D" w:rsidRPr="002E0F62" w:rsidRDefault="00953B2D"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СД-08-04</w:t>
            </w:r>
          </w:p>
        </w:tc>
        <w:tc>
          <w:tcPr>
            <w:tcW w:w="8004" w:type="dxa"/>
          </w:tcPr>
          <w:p w:rsidR="00953B2D" w:rsidRPr="002E0F62" w:rsidRDefault="00953B2D" w:rsidP="009B0961">
            <w:pPr>
              <w:jc w:val="both"/>
              <w:rPr>
                <w:rFonts w:ascii="Times New Roman" w:hAnsi="Times New Roman" w:cs="Times New Roman"/>
                <w:sz w:val="26"/>
                <w:szCs w:val="26"/>
              </w:rPr>
            </w:pPr>
            <w:r w:rsidRPr="002E0F62">
              <w:rPr>
                <w:rFonts w:ascii="Times New Roman" w:hAnsi="Times New Roman" w:cs="Times New Roman"/>
                <w:sz w:val="26"/>
                <w:szCs w:val="26"/>
              </w:rPr>
              <w:t>Надання рішення органу опіки та піклування про поновлення батьківських прав громадян</w:t>
            </w:r>
          </w:p>
        </w:tc>
        <w:tc>
          <w:tcPr>
            <w:tcW w:w="3838" w:type="dxa"/>
          </w:tcPr>
          <w:p w:rsidR="00953B2D" w:rsidRPr="002E0F62" w:rsidRDefault="00953B2D" w:rsidP="00860595">
            <w:pPr>
              <w:rPr>
                <w:rFonts w:ascii="Times New Roman" w:hAnsi="Times New Roman" w:cs="Times New Roman"/>
                <w:sz w:val="26"/>
                <w:szCs w:val="26"/>
              </w:rPr>
            </w:pPr>
            <w:r w:rsidRPr="002E0F62">
              <w:rPr>
                <w:rFonts w:ascii="Times New Roman" w:hAnsi="Times New Roman" w:cs="Times New Roman"/>
                <w:sz w:val="26"/>
                <w:szCs w:val="26"/>
              </w:rPr>
              <w:t>Закон України «Про органи і служби у справах дітей та спеціальні установи для дітей», ст.169 Сімейного кодексу України</w:t>
            </w:r>
          </w:p>
        </w:tc>
      </w:tr>
      <w:tr w:rsidR="00953B2D" w:rsidRPr="002E0F62" w:rsidTr="009B0961">
        <w:tc>
          <w:tcPr>
            <w:tcW w:w="1242" w:type="dxa"/>
          </w:tcPr>
          <w:p w:rsidR="00953B2D" w:rsidRPr="002E0F62" w:rsidRDefault="002772FD" w:rsidP="0050350D">
            <w:pPr>
              <w:jc w:val="center"/>
              <w:rPr>
                <w:rFonts w:ascii="Times New Roman" w:hAnsi="Times New Roman" w:cs="Times New Roman"/>
                <w:sz w:val="26"/>
                <w:szCs w:val="26"/>
              </w:rPr>
            </w:pPr>
            <w:r>
              <w:rPr>
                <w:rFonts w:ascii="Times New Roman" w:hAnsi="Times New Roman" w:cs="Times New Roman"/>
                <w:sz w:val="26"/>
                <w:szCs w:val="26"/>
              </w:rPr>
              <w:t>10</w:t>
            </w:r>
            <w:r w:rsidR="00C2499E">
              <w:rPr>
                <w:rFonts w:ascii="Times New Roman" w:hAnsi="Times New Roman" w:cs="Times New Roman"/>
                <w:sz w:val="26"/>
                <w:szCs w:val="26"/>
              </w:rPr>
              <w:t>5</w:t>
            </w:r>
          </w:p>
        </w:tc>
        <w:tc>
          <w:tcPr>
            <w:tcW w:w="2268" w:type="dxa"/>
          </w:tcPr>
          <w:p w:rsidR="00953B2D" w:rsidRPr="002E0F62" w:rsidRDefault="00953B2D"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СД-08-05</w:t>
            </w:r>
          </w:p>
        </w:tc>
        <w:tc>
          <w:tcPr>
            <w:tcW w:w="8004" w:type="dxa"/>
          </w:tcPr>
          <w:p w:rsidR="00953B2D" w:rsidRPr="002E0F62" w:rsidRDefault="00953B2D" w:rsidP="009B0961">
            <w:pPr>
              <w:jc w:val="both"/>
              <w:rPr>
                <w:rFonts w:ascii="Times New Roman" w:hAnsi="Times New Roman" w:cs="Times New Roman"/>
                <w:sz w:val="26"/>
                <w:szCs w:val="26"/>
              </w:rPr>
            </w:pPr>
            <w:r w:rsidRPr="002E0F62">
              <w:rPr>
                <w:rFonts w:ascii="Times New Roman" w:hAnsi="Times New Roman" w:cs="Times New Roman"/>
                <w:sz w:val="26"/>
                <w:szCs w:val="26"/>
              </w:rPr>
              <w:t>Надання висновку органу опіки та піклування про цільове (нецільове) витрачання аліментів на утримання дитини</w:t>
            </w:r>
          </w:p>
        </w:tc>
        <w:tc>
          <w:tcPr>
            <w:tcW w:w="3838" w:type="dxa"/>
          </w:tcPr>
          <w:p w:rsidR="00953B2D" w:rsidRPr="002E0F62" w:rsidRDefault="00953B2D" w:rsidP="00860595">
            <w:pPr>
              <w:rPr>
                <w:rFonts w:ascii="Times New Roman" w:hAnsi="Times New Roman" w:cs="Times New Roman"/>
                <w:sz w:val="26"/>
                <w:szCs w:val="26"/>
              </w:rPr>
            </w:pPr>
            <w:r w:rsidRPr="002E0F62">
              <w:rPr>
                <w:rFonts w:ascii="Times New Roman" w:hAnsi="Times New Roman" w:cs="Times New Roman"/>
                <w:sz w:val="26"/>
                <w:szCs w:val="26"/>
              </w:rPr>
              <w:t>Закон України «Про органи і служби у справах дітей та спеціальні установи для дітей», ст.186 Сімейного кодексу України</w:t>
            </w:r>
          </w:p>
        </w:tc>
      </w:tr>
      <w:tr w:rsidR="00953B2D" w:rsidRPr="002E0F62" w:rsidTr="009B0961">
        <w:tc>
          <w:tcPr>
            <w:tcW w:w="1242" w:type="dxa"/>
          </w:tcPr>
          <w:p w:rsidR="00953B2D" w:rsidRPr="002E0F62" w:rsidRDefault="002772FD" w:rsidP="0050350D">
            <w:pPr>
              <w:jc w:val="center"/>
              <w:rPr>
                <w:rFonts w:ascii="Times New Roman" w:hAnsi="Times New Roman" w:cs="Times New Roman"/>
                <w:sz w:val="26"/>
                <w:szCs w:val="26"/>
              </w:rPr>
            </w:pPr>
            <w:r>
              <w:rPr>
                <w:rFonts w:ascii="Times New Roman" w:hAnsi="Times New Roman" w:cs="Times New Roman"/>
                <w:sz w:val="26"/>
                <w:szCs w:val="26"/>
              </w:rPr>
              <w:lastRenderedPageBreak/>
              <w:t>10</w:t>
            </w:r>
            <w:r w:rsidR="00C2499E">
              <w:rPr>
                <w:rFonts w:ascii="Times New Roman" w:hAnsi="Times New Roman" w:cs="Times New Roman"/>
                <w:sz w:val="26"/>
                <w:szCs w:val="26"/>
              </w:rPr>
              <w:t>6</w:t>
            </w:r>
          </w:p>
        </w:tc>
        <w:tc>
          <w:tcPr>
            <w:tcW w:w="2268" w:type="dxa"/>
          </w:tcPr>
          <w:p w:rsidR="00953B2D" w:rsidRPr="002E0F62" w:rsidRDefault="00953B2D"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СД-08-06</w:t>
            </w:r>
          </w:p>
        </w:tc>
        <w:tc>
          <w:tcPr>
            <w:tcW w:w="8004" w:type="dxa"/>
          </w:tcPr>
          <w:p w:rsidR="00953B2D" w:rsidRPr="002E0F62" w:rsidRDefault="00953B2D" w:rsidP="00DE545D">
            <w:pPr>
              <w:jc w:val="both"/>
              <w:rPr>
                <w:rFonts w:ascii="Times New Roman" w:hAnsi="Times New Roman" w:cs="Times New Roman"/>
                <w:sz w:val="26"/>
                <w:szCs w:val="26"/>
              </w:rPr>
            </w:pPr>
            <w:r w:rsidRPr="002E0F62">
              <w:rPr>
                <w:rFonts w:ascii="Times New Roman" w:hAnsi="Times New Roman" w:cs="Times New Roman"/>
                <w:sz w:val="26"/>
                <w:szCs w:val="26"/>
              </w:rPr>
              <w:t>Надання рішення органу опіки та піклування щодо визначення (зміни) місця проживання дитини</w:t>
            </w:r>
          </w:p>
        </w:tc>
        <w:tc>
          <w:tcPr>
            <w:tcW w:w="3838" w:type="dxa"/>
          </w:tcPr>
          <w:p w:rsidR="00953B2D" w:rsidRPr="002E0F62" w:rsidRDefault="00953B2D" w:rsidP="007E6026">
            <w:pPr>
              <w:rPr>
                <w:rFonts w:ascii="Times New Roman" w:hAnsi="Times New Roman" w:cs="Times New Roman"/>
                <w:sz w:val="26"/>
                <w:szCs w:val="26"/>
              </w:rPr>
            </w:pPr>
            <w:r w:rsidRPr="002E0F62">
              <w:rPr>
                <w:rFonts w:ascii="Times New Roman" w:hAnsi="Times New Roman" w:cs="Times New Roman"/>
                <w:sz w:val="26"/>
                <w:szCs w:val="26"/>
              </w:rPr>
              <w:t>Закон України «Про органи і служби у справах дітей та спеціальні установи для дітей», ст.19 Сімейного кодексу України, ст.29 Цивільного кодексу України</w:t>
            </w:r>
          </w:p>
        </w:tc>
      </w:tr>
      <w:tr w:rsidR="00953B2D" w:rsidRPr="002E0F62" w:rsidTr="009B0961">
        <w:tc>
          <w:tcPr>
            <w:tcW w:w="1242" w:type="dxa"/>
          </w:tcPr>
          <w:p w:rsidR="00953B2D" w:rsidRPr="002E0F62" w:rsidRDefault="002772FD" w:rsidP="0050350D">
            <w:pPr>
              <w:jc w:val="center"/>
              <w:rPr>
                <w:rFonts w:ascii="Times New Roman" w:hAnsi="Times New Roman" w:cs="Times New Roman"/>
                <w:sz w:val="26"/>
                <w:szCs w:val="26"/>
              </w:rPr>
            </w:pPr>
            <w:r>
              <w:rPr>
                <w:rFonts w:ascii="Times New Roman" w:hAnsi="Times New Roman" w:cs="Times New Roman"/>
                <w:sz w:val="26"/>
                <w:szCs w:val="26"/>
              </w:rPr>
              <w:t>10</w:t>
            </w:r>
            <w:r w:rsidR="00C2499E">
              <w:rPr>
                <w:rFonts w:ascii="Times New Roman" w:hAnsi="Times New Roman" w:cs="Times New Roman"/>
                <w:sz w:val="26"/>
                <w:szCs w:val="26"/>
              </w:rPr>
              <w:t>7</w:t>
            </w:r>
          </w:p>
        </w:tc>
        <w:tc>
          <w:tcPr>
            <w:tcW w:w="2268" w:type="dxa"/>
          </w:tcPr>
          <w:p w:rsidR="00953B2D" w:rsidRPr="002E0F62" w:rsidRDefault="00953B2D"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СД-08-07</w:t>
            </w:r>
          </w:p>
        </w:tc>
        <w:tc>
          <w:tcPr>
            <w:tcW w:w="8004" w:type="dxa"/>
          </w:tcPr>
          <w:p w:rsidR="00953B2D" w:rsidRPr="002E0F62" w:rsidRDefault="00953B2D" w:rsidP="00DE545D">
            <w:pPr>
              <w:jc w:val="both"/>
              <w:rPr>
                <w:rFonts w:ascii="Times New Roman" w:hAnsi="Times New Roman" w:cs="Times New Roman"/>
                <w:sz w:val="26"/>
                <w:szCs w:val="26"/>
              </w:rPr>
            </w:pPr>
            <w:r w:rsidRPr="002E0F62">
              <w:rPr>
                <w:rFonts w:ascii="Times New Roman" w:hAnsi="Times New Roman" w:cs="Times New Roman"/>
                <w:sz w:val="26"/>
                <w:szCs w:val="26"/>
              </w:rPr>
              <w:t>Надання рішення органу опіки та піклування про створення прийомної сім'ї та влаштування до неї дітей-сиріт та дітей, позбавлених батьківського піклування. Укладення договору про влаштування прийомних дітей на виховання та спільне проживання у прийомну сім'ю</w:t>
            </w:r>
          </w:p>
        </w:tc>
        <w:tc>
          <w:tcPr>
            <w:tcW w:w="3838" w:type="dxa"/>
          </w:tcPr>
          <w:p w:rsidR="00953B2D" w:rsidRPr="002E0F62" w:rsidRDefault="00953B2D" w:rsidP="007E6026">
            <w:pPr>
              <w:rPr>
                <w:rFonts w:ascii="Times New Roman" w:hAnsi="Times New Roman" w:cs="Times New Roman"/>
                <w:sz w:val="26"/>
                <w:szCs w:val="26"/>
              </w:rPr>
            </w:pPr>
            <w:r w:rsidRPr="002E0F62">
              <w:rPr>
                <w:rFonts w:ascii="Times New Roman" w:hAnsi="Times New Roman" w:cs="Times New Roman"/>
                <w:sz w:val="26"/>
                <w:szCs w:val="26"/>
              </w:rPr>
              <w:t>Закон України «Про органи і служби у справах дітей та спеціальні установи для дітей», ст.256-1, 256-2, 256-3, 256-4 Сімейного кодексу України</w:t>
            </w:r>
          </w:p>
        </w:tc>
      </w:tr>
      <w:tr w:rsidR="00953B2D" w:rsidRPr="002E0F62" w:rsidTr="009B0961">
        <w:tc>
          <w:tcPr>
            <w:tcW w:w="1242" w:type="dxa"/>
          </w:tcPr>
          <w:p w:rsidR="00953B2D" w:rsidRPr="002E0F62" w:rsidRDefault="002772FD" w:rsidP="0050350D">
            <w:pPr>
              <w:jc w:val="center"/>
              <w:rPr>
                <w:rFonts w:ascii="Times New Roman" w:hAnsi="Times New Roman" w:cs="Times New Roman"/>
                <w:sz w:val="26"/>
                <w:szCs w:val="26"/>
              </w:rPr>
            </w:pPr>
            <w:r>
              <w:rPr>
                <w:rFonts w:ascii="Times New Roman" w:hAnsi="Times New Roman" w:cs="Times New Roman"/>
                <w:sz w:val="26"/>
                <w:szCs w:val="26"/>
              </w:rPr>
              <w:t>10</w:t>
            </w:r>
            <w:r w:rsidR="00C2499E">
              <w:rPr>
                <w:rFonts w:ascii="Times New Roman" w:hAnsi="Times New Roman" w:cs="Times New Roman"/>
                <w:sz w:val="26"/>
                <w:szCs w:val="26"/>
              </w:rPr>
              <w:t>8</w:t>
            </w:r>
          </w:p>
        </w:tc>
        <w:tc>
          <w:tcPr>
            <w:tcW w:w="2268" w:type="dxa"/>
          </w:tcPr>
          <w:p w:rsidR="00953B2D" w:rsidRPr="002E0F62" w:rsidRDefault="00953B2D"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СД-08-08</w:t>
            </w:r>
          </w:p>
        </w:tc>
        <w:tc>
          <w:tcPr>
            <w:tcW w:w="8004" w:type="dxa"/>
          </w:tcPr>
          <w:p w:rsidR="00953B2D" w:rsidRPr="002E0F62" w:rsidRDefault="00953B2D" w:rsidP="00DE545D">
            <w:pPr>
              <w:jc w:val="both"/>
              <w:rPr>
                <w:rFonts w:ascii="Times New Roman" w:hAnsi="Times New Roman" w:cs="Times New Roman"/>
                <w:sz w:val="26"/>
                <w:szCs w:val="26"/>
              </w:rPr>
            </w:pPr>
            <w:r w:rsidRPr="002E0F62">
              <w:rPr>
                <w:rFonts w:ascii="Times New Roman" w:hAnsi="Times New Roman" w:cs="Times New Roman"/>
                <w:sz w:val="26"/>
                <w:szCs w:val="26"/>
              </w:rPr>
              <w:t>Надання рішення органу опіки та піклування про створення дитячого будинку сімейного типу та влаштування до нього дітей-сиріт, позбавлених батьківського піклування. Укладення угоди про влаштування дітей-вихованців на виховання та спільне проживання до дитячого будинку сімейного типу.</w:t>
            </w:r>
          </w:p>
        </w:tc>
        <w:tc>
          <w:tcPr>
            <w:tcW w:w="3838" w:type="dxa"/>
          </w:tcPr>
          <w:p w:rsidR="00953B2D" w:rsidRPr="002E0F62" w:rsidRDefault="00953B2D" w:rsidP="007E6026">
            <w:pPr>
              <w:rPr>
                <w:rFonts w:ascii="Times New Roman" w:hAnsi="Times New Roman" w:cs="Times New Roman"/>
                <w:sz w:val="26"/>
                <w:szCs w:val="26"/>
              </w:rPr>
            </w:pPr>
            <w:r w:rsidRPr="002E0F62">
              <w:rPr>
                <w:rFonts w:ascii="Times New Roman" w:hAnsi="Times New Roman" w:cs="Times New Roman"/>
                <w:sz w:val="26"/>
                <w:szCs w:val="26"/>
              </w:rPr>
              <w:t>Закон України «Про органи і служби у справах дітей та спеціальні установи для дітей», ст.256-5, 256-6, 256-7, 256-8 Сімейного кодексу України.</w:t>
            </w:r>
          </w:p>
          <w:p w:rsidR="00953B2D" w:rsidRPr="002E0F62" w:rsidRDefault="00953B2D" w:rsidP="007E6026">
            <w:pPr>
              <w:rPr>
                <w:rFonts w:ascii="Times New Roman" w:hAnsi="Times New Roman" w:cs="Times New Roman"/>
                <w:sz w:val="26"/>
                <w:szCs w:val="26"/>
              </w:rPr>
            </w:pPr>
            <w:r w:rsidRPr="002E0F62">
              <w:rPr>
                <w:rFonts w:ascii="Times New Roman" w:hAnsi="Times New Roman" w:cs="Times New Roman"/>
                <w:sz w:val="26"/>
                <w:szCs w:val="26"/>
              </w:rPr>
              <w:t>Положення про дитячий будинок сімейного типу, затверджене постановою КМУ від 26.04.2002 року №564 «Про затвердження Положення про дитячий будинок сімейного типу»</w:t>
            </w:r>
          </w:p>
        </w:tc>
      </w:tr>
      <w:tr w:rsidR="00953B2D" w:rsidRPr="002E0F62" w:rsidTr="009B0961">
        <w:tc>
          <w:tcPr>
            <w:tcW w:w="15352" w:type="dxa"/>
            <w:gridSpan w:val="4"/>
          </w:tcPr>
          <w:p w:rsidR="00953B2D" w:rsidRPr="002E0F62" w:rsidRDefault="00953B2D" w:rsidP="00FC1E85">
            <w:pPr>
              <w:jc w:val="center"/>
              <w:rPr>
                <w:rFonts w:ascii="Times New Roman" w:eastAsia="Times New Roman" w:hAnsi="Times New Roman" w:cs="Times New Roman"/>
                <w:b/>
                <w:bCs/>
                <w:color w:val="000000"/>
                <w:sz w:val="26"/>
                <w:szCs w:val="26"/>
                <w:lang w:eastAsia="ru-RU"/>
              </w:rPr>
            </w:pPr>
          </w:p>
          <w:p w:rsidR="00953B2D" w:rsidRPr="002E0F62" w:rsidRDefault="00000F36" w:rsidP="00FC1E85">
            <w:pPr>
              <w:jc w:val="center"/>
              <w:rPr>
                <w:rFonts w:ascii="Times New Roman" w:eastAsia="Times New Roman" w:hAnsi="Times New Roman" w:cs="Times New Roman"/>
                <w:b/>
                <w:bCs/>
                <w:color w:val="000000"/>
                <w:sz w:val="26"/>
                <w:szCs w:val="26"/>
                <w:lang w:eastAsia="ru-RU"/>
              </w:rPr>
            </w:pPr>
            <w:r w:rsidRPr="002E0F62">
              <w:rPr>
                <w:rFonts w:ascii="Times New Roman" w:eastAsia="Times New Roman" w:hAnsi="Times New Roman" w:cs="Times New Roman"/>
                <w:b/>
                <w:bCs/>
                <w:color w:val="000000"/>
                <w:sz w:val="26"/>
                <w:szCs w:val="26"/>
                <w:lang w:eastAsia="ru-RU"/>
              </w:rPr>
              <w:t>В</w:t>
            </w:r>
            <w:r w:rsidR="00953B2D" w:rsidRPr="002E0F62">
              <w:rPr>
                <w:rFonts w:ascii="Times New Roman" w:eastAsia="Times New Roman" w:hAnsi="Times New Roman" w:cs="Times New Roman"/>
                <w:b/>
                <w:bCs/>
                <w:color w:val="000000"/>
                <w:sz w:val="26"/>
                <w:szCs w:val="26"/>
                <w:lang w:eastAsia="ru-RU"/>
              </w:rPr>
              <w:t>Е-09</w:t>
            </w:r>
            <w:r w:rsidR="00953B2D" w:rsidRPr="002E0F62">
              <w:rPr>
                <w:rFonts w:ascii="Times New Roman" w:hAnsi="Times New Roman" w:cs="Times New Roman"/>
                <w:b/>
                <w:sz w:val="26"/>
                <w:szCs w:val="26"/>
              </w:rPr>
              <w:t xml:space="preserve"> </w:t>
            </w:r>
            <w:r w:rsidRPr="002E0F62">
              <w:rPr>
                <w:rFonts w:ascii="Times New Roman" w:eastAsia="Times New Roman" w:hAnsi="Times New Roman" w:cs="Times New Roman"/>
                <w:b/>
                <w:bCs/>
                <w:color w:val="000000"/>
                <w:sz w:val="26"/>
                <w:szCs w:val="26"/>
                <w:lang w:eastAsia="ru-RU"/>
              </w:rPr>
              <w:t>Відділ економіки та</w:t>
            </w:r>
            <w:r w:rsidR="00953B2D" w:rsidRPr="002E0F62">
              <w:rPr>
                <w:rFonts w:ascii="Times New Roman" w:eastAsia="Times New Roman" w:hAnsi="Times New Roman" w:cs="Times New Roman"/>
                <w:b/>
                <w:bCs/>
                <w:color w:val="000000"/>
                <w:sz w:val="26"/>
                <w:szCs w:val="26"/>
                <w:lang w:eastAsia="ru-RU"/>
              </w:rPr>
              <w:t xml:space="preserve"> регі</w:t>
            </w:r>
            <w:r w:rsidRPr="002E0F62">
              <w:rPr>
                <w:rFonts w:ascii="Times New Roman" w:eastAsia="Times New Roman" w:hAnsi="Times New Roman" w:cs="Times New Roman"/>
                <w:b/>
                <w:bCs/>
                <w:color w:val="000000"/>
                <w:sz w:val="26"/>
                <w:szCs w:val="26"/>
                <w:lang w:eastAsia="ru-RU"/>
              </w:rPr>
              <w:t>онального розвитку</w:t>
            </w:r>
            <w:r w:rsidR="00953B2D" w:rsidRPr="002E0F62">
              <w:rPr>
                <w:rFonts w:ascii="Times New Roman" w:eastAsia="Times New Roman" w:hAnsi="Times New Roman" w:cs="Times New Roman"/>
                <w:b/>
                <w:bCs/>
                <w:color w:val="000000"/>
                <w:sz w:val="26"/>
                <w:szCs w:val="26"/>
                <w:lang w:eastAsia="ru-RU"/>
              </w:rPr>
              <w:t xml:space="preserve"> Козятинської міської ради</w:t>
            </w:r>
          </w:p>
          <w:p w:rsidR="00953B2D" w:rsidRPr="002E0F62" w:rsidRDefault="00953B2D" w:rsidP="00FC1E85">
            <w:pPr>
              <w:jc w:val="center"/>
              <w:rPr>
                <w:rFonts w:ascii="Times New Roman" w:hAnsi="Times New Roman" w:cs="Times New Roman"/>
                <w:sz w:val="26"/>
                <w:szCs w:val="26"/>
              </w:rPr>
            </w:pPr>
          </w:p>
        </w:tc>
      </w:tr>
      <w:tr w:rsidR="00953B2D" w:rsidRPr="002E0F62" w:rsidTr="009B0961">
        <w:tc>
          <w:tcPr>
            <w:tcW w:w="1242" w:type="dxa"/>
          </w:tcPr>
          <w:p w:rsidR="00953B2D" w:rsidRPr="002E0F62" w:rsidRDefault="002772FD" w:rsidP="0050350D">
            <w:pPr>
              <w:jc w:val="center"/>
              <w:rPr>
                <w:rFonts w:ascii="Times New Roman" w:hAnsi="Times New Roman" w:cs="Times New Roman"/>
                <w:sz w:val="26"/>
                <w:szCs w:val="26"/>
              </w:rPr>
            </w:pPr>
            <w:r>
              <w:rPr>
                <w:rFonts w:ascii="Times New Roman" w:hAnsi="Times New Roman" w:cs="Times New Roman"/>
                <w:sz w:val="26"/>
                <w:szCs w:val="26"/>
              </w:rPr>
              <w:t>1</w:t>
            </w:r>
            <w:r w:rsidR="00C2499E">
              <w:rPr>
                <w:rFonts w:ascii="Times New Roman" w:hAnsi="Times New Roman" w:cs="Times New Roman"/>
                <w:sz w:val="26"/>
                <w:szCs w:val="26"/>
              </w:rPr>
              <w:t>09</w:t>
            </w:r>
          </w:p>
        </w:tc>
        <w:tc>
          <w:tcPr>
            <w:tcW w:w="2268" w:type="dxa"/>
          </w:tcPr>
          <w:p w:rsidR="00953B2D" w:rsidRPr="002E0F62" w:rsidRDefault="00000F36"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В</w:t>
            </w:r>
            <w:r w:rsidR="00953B2D" w:rsidRPr="002E0F62">
              <w:rPr>
                <w:rFonts w:ascii="Times New Roman" w:eastAsia="Times New Roman" w:hAnsi="Times New Roman" w:cs="Times New Roman"/>
                <w:bCs/>
                <w:color w:val="000000"/>
                <w:sz w:val="26"/>
                <w:szCs w:val="26"/>
                <w:lang w:val="ru-RU" w:eastAsia="ru-RU"/>
              </w:rPr>
              <w:t>Е</w:t>
            </w:r>
            <w:r w:rsidR="00953B2D" w:rsidRPr="002E0F62">
              <w:rPr>
                <w:rFonts w:ascii="Times New Roman" w:eastAsia="Times New Roman" w:hAnsi="Times New Roman" w:cs="Times New Roman"/>
                <w:bCs/>
                <w:color w:val="000000"/>
                <w:sz w:val="26"/>
                <w:szCs w:val="26"/>
                <w:lang w:eastAsia="ru-RU"/>
              </w:rPr>
              <w:t>-</w:t>
            </w:r>
            <w:r w:rsidR="00953B2D" w:rsidRPr="002E0F62">
              <w:rPr>
                <w:rFonts w:ascii="Times New Roman" w:eastAsia="Times New Roman" w:hAnsi="Times New Roman" w:cs="Times New Roman"/>
                <w:bCs/>
                <w:color w:val="000000"/>
                <w:sz w:val="26"/>
                <w:szCs w:val="26"/>
                <w:lang w:val="ru-RU" w:eastAsia="ru-RU"/>
              </w:rPr>
              <w:t>09-01</w:t>
            </w:r>
          </w:p>
        </w:tc>
        <w:tc>
          <w:tcPr>
            <w:tcW w:w="8004" w:type="dxa"/>
          </w:tcPr>
          <w:p w:rsidR="00953B2D" w:rsidRPr="002E0F62" w:rsidRDefault="00953B2D" w:rsidP="009B0961">
            <w:pPr>
              <w:jc w:val="both"/>
              <w:rPr>
                <w:rFonts w:ascii="Times New Roman" w:hAnsi="Times New Roman" w:cs="Times New Roman"/>
                <w:sz w:val="26"/>
                <w:szCs w:val="26"/>
              </w:rPr>
            </w:pPr>
            <w:r w:rsidRPr="002E0F62">
              <w:rPr>
                <w:rFonts w:ascii="Times New Roman" w:hAnsi="Times New Roman" w:cs="Times New Roman"/>
                <w:sz w:val="26"/>
                <w:szCs w:val="26"/>
              </w:rPr>
              <w:t>Погодження розташування на об’єктах благоустрою закладів та  об’єктів торгівлі, ресторанного господарства, сфери послуг та розваг у місті Козятині.</w:t>
            </w:r>
          </w:p>
        </w:tc>
        <w:tc>
          <w:tcPr>
            <w:tcW w:w="3838" w:type="dxa"/>
          </w:tcPr>
          <w:p w:rsidR="00953B2D" w:rsidRPr="002E0F62" w:rsidRDefault="00953B2D" w:rsidP="007E6026">
            <w:pPr>
              <w:rPr>
                <w:rFonts w:ascii="Times New Roman" w:hAnsi="Times New Roman" w:cs="Times New Roman"/>
                <w:sz w:val="26"/>
                <w:szCs w:val="26"/>
              </w:rPr>
            </w:pPr>
            <w:r w:rsidRPr="002E0F62">
              <w:rPr>
                <w:rFonts w:ascii="Times New Roman" w:hAnsi="Times New Roman" w:cs="Times New Roman"/>
                <w:sz w:val="26"/>
                <w:szCs w:val="26"/>
              </w:rPr>
              <w:t>Закон України «Про місцеве самоврядування в Україні», ст.52, частина 6 ст.59, Закон України «Про благоустрій населених пунктів»</w:t>
            </w:r>
          </w:p>
        </w:tc>
      </w:tr>
      <w:tr w:rsidR="00953B2D" w:rsidRPr="002E0F62" w:rsidTr="009B0961">
        <w:tc>
          <w:tcPr>
            <w:tcW w:w="15352" w:type="dxa"/>
            <w:gridSpan w:val="4"/>
          </w:tcPr>
          <w:p w:rsidR="00953B2D" w:rsidRPr="002E0F62" w:rsidRDefault="00953B2D" w:rsidP="00FC1E85">
            <w:pPr>
              <w:jc w:val="center"/>
              <w:rPr>
                <w:rFonts w:ascii="Times New Roman" w:eastAsia="Times New Roman" w:hAnsi="Times New Roman" w:cs="Times New Roman"/>
                <w:b/>
                <w:bCs/>
                <w:color w:val="000000"/>
                <w:sz w:val="26"/>
                <w:szCs w:val="26"/>
                <w:lang w:eastAsia="ru-RU"/>
              </w:rPr>
            </w:pPr>
          </w:p>
          <w:p w:rsidR="00953B2D" w:rsidRPr="002E0F62" w:rsidRDefault="00953B2D" w:rsidP="00FC1E85">
            <w:pPr>
              <w:jc w:val="center"/>
              <w:rPr>
                <w:rFonts w:ascii="Times New Roman" w:eastAsia="Times New Roman" w:hAnsi="Times New Roman" w:cs="Times New Roman"/>
                <w:b/>
                <w:bCs/>
                <w:color w:val="000000"/>
                <w:sz w:val="26"/>
                <w:szCs w:val="26"/>
                <w:lang w:eastAsia="ru-RU"/>
              </w:rPr>
            </w:pPr>
            <w:r w:rsidRPr="002E0F62">
              <w:rPr>
                <w:rFonts w:ascii="Times New Roman" w:eastAsia="Times New Roman" w:hAnsi="Times New Roman" w:cs="Times New Roman"/>
                <w:b/>
                <w:bCs/>
                <w:color w:val="000000"/>
                <w:sz w:val="26"/>
                <w:szCs w:val="26"/>
                <w:lang w:eastAsia="ru-RU"/>
              </w:rPr>
              <w:t>ВД-10</w:t>
            </w:r>
            <w:r w:rsidRPr="002E0F62">
              <w:rPr>
                <w:rFonts w:ascii="Times New Roman" w:hAnsi="Times New Roman" w:cs="Times New Roman"/>
                <w:b/>
                <w:sz w:val="26"/>
                <w:szCs w:val="26"/>
                <w:lang w:val="ru-RU"/>
              </w:rPr>
              <w:t xml:space="preserve"> </w:t>
            </w:r>
            <w:r w:rsidRPr="002E0F62">
              <w:rPr>
                <w:rFonts w:ascii="Times New Roman" w:eastAsia="Times New Roman" w:hAnsi="Times New Roman" w:cs="Times New Roman"/>
                <w:b/>
                <w:bCs/>
                <w:color w:val="000000"/>
                <w:sz w:val="26"/>
                <w:szCs w:val="26"/>
                <w:lang w:eastAsia="ru-RU"/>
              </w:rPr>
              <w:t xml:space="preserve">Відділ у Козятинському районі  головного управління </w:t>
            </w:r>
            <w:proofErr w:type="spellStart"/>
            <w:r w:rsidRPr="002E0F62">
              <w:rPr>
                <w:rFonts w:ascii="Times New Roman" w:eastAsia="Times New Roman" w:hAnsi="Times New Roman" w:cs="Times New Roman"/>
                <w:b/>
                <w:bCs/>
                <w:color w:val="000000"/>
                <w:sz w:val="26"/>
                <w:szCs w:val="26"/>
                <w:lang w:eastAsia="ru-RU"/>
              </w:rPr>
              <w:t>Держгеокадастру</w:t>
            </w:r>
            <w:proofErr w:type="spellEnd"/>
            <w:r w:rsidRPr="002E0F62">
              <w:rPr>
                <w:rFonts w:ascii="Times New Roman" w:eastAsia="Times New Roman" w:hAnsi="Times New Roman" w:cs="Times New Roman"/>
                <w:b/>
                <w:bCs/>
                <w:color w:val="000000"/>
                <w:sz w:val="26"/>
                <w:szCs w:val="26"/>
                <w:lang w:eastAsia="ru-RU"/>
              </w:rPr>
              <w:t xml:space="preserve"> у Вінницькій області</w:t>
            </w:r>
          </w:p>
          <w:p w:rsidR="00953B2D" w:rsidRPr="002E0F62" w:rsidRDefault="00953B2D" w:rsidP="00FC1E85">
            <w:pPr>
              <w:jc w:val="center"/>
              <w:rPr>
                <w:rFonts w:ascii="Times New Roman" w:eastAsia="Times New Roman" w:hAnsi="Times New Roman" w:cs="Times New Roman"/>
                <w:b/>
                <w:bCs/>
                <w:color w:val="000000"/>
                <w:sz w:val="26"/>
                <w:szCs w:val="26"/>
                <w:lang w:eastAsia="ru-RU"/>
              </w:rPr>
            </w:pPr>
          </w:p>
        </w:tc>
      </w:tr>
      <w:tr w:rsidR="00953B2D" w:rsidRPr="002E0F62" w:rsidTr="009B0961">
        <w:tc>
          <w:tcPr>
            <w:tcW w:w="1242" w:type="dxa"/>
          </w:tcPr>
          <w:p w:rsidR="00953B2D" w:rsidRPr="002E0F62" w:rsidRDefault="002772FD" w:rsidP="0050350D">
            <w:pPr>
              <w:jc w:val="center"/>
              <w:rPr>
                <w:rFonts w:ascii="Times New Roman" w:hAnsi="Times New Roman" w:cs="Times New Roman"/>
                <w:sz w:val="26"/>
                <w:szCs w:val="26"/>
              </w:rPr>
            </w:pPr>
            <w:r>
              <w:rPr>
                <w:rFonts w:ascii="Times New Roman" w:hAnsi="Times New Roman" w:cs="Times New Roman"/>
                <w:sz w:val="26"/>
                <w:szCs w:val="26"/>
              </w:rPr>
              <w:t>11</w:t>
            </w:r>
            <w:r w:rsidR="00C2499E">
              <w:rPr>
                <w:rFonts w:ascii="Times New Roman" w:hAnsi="Times New Roman" w:cs="Times New Roman"/>
                <w:sz w:val="26"/>
                <w:szCs w:val="26"/>
              </w:rPr>
              <w:t>0</w:t>
            </w:r>
          </w:p>
        </w:tc>
        <w:tc>
          <w:tcPr>
            <w:tcW w:w="2268" w:type="dxa"/>
          </w:tcPr>
          <w:p w:rsidR="00953B2D" w:rsidRPr="002E0F62" w:rsidRDefault="00953B2D" w:rsidP="0050350D">
            <w:pPr>
              <w:jc w:val="center"/>
              <w:rPr>
                <w:rFonts w:ascii="Times New Roman" w:eastAsia="Times New Roman" w:hAnsi="Times New Roman" w:cs="Times New Roman"/>
                <w:bCs/>
                <w:color w:val="000000"/>
                <w:sz w:val="26"/>
                <w:szCs w:val="26"/>
                <w:lang w:val="ru-RU" w:eastAsia="ru-RU"/>
              </w:rPr>
            </w:pPr>
            <w:r w:rsidRPr="002E0F62">
              <w:rPr>
                <w:rFonts w:ascii="Times New Roman" w:eastAsia="Times New Roman" w:hAnsi="Times New Roman" w:cs="Times New Roman"/>
                <w:bCs/>
                <w:color w:val="000000"/>
                <w:sz w:val="26"/>
                <w:szCs w:val="26"/>
                <w:lang w:eastAsia="ru-RU"/>
              </w:rPr>
              <w:t>ВД-10</w:t>
            </w:r>
            <w:r w:rsidRPr="002E0F62">
              <w:rPr>
                <w:rFonts w:ascii="Times New Roman" w:eastAsia="Times New Roman" w:hAnsi="Times New Roman" w:cs="Times New Roman"/>
                <w:bCs/>
                <w:color w:val="000000"/>
                <w:sz w:val="26"/>
                <w:szCs w:val="26"/>
                <w:lang w:val="ru-RU" w:eastAsia="ru-RU"/>
              </w:rPr>
              <w:t>-01</w:t>
            </w:r>
          </w:p>
          <w:p w:rsidR="00953B2D" w:rsidRPr="002E0F62" w:rsidRDefault="00953B2D" w:rsidP="0050350D">
            <w:pPr>
              <w:jc w:val="center"/>
              <w:rPr>
                <w:rFonts w:ascii="Times New Roman" w:hAnsi="Times New Roman" w:cs="Times New Roman"/>
                <w:sz w:val="26"/>
                <w:szCs w:val="26"/>
                <w:lang w:val="ru-RU"/>
              </w:rPr>
            </w:pPr>
          </w:p>
        </w:tc>
        <w:tc>
          <w:tcPr>
            <w:tcW w:w="8004" w:type="dxa"/>
          </w:tcPr>
          <w:p w:rsidR="00953B2D" w:rsidRPr="002E0F62" w:rsidRDefault="00953B2D" w:rsidP="009B0961">
            <w:pPr>
              <w:jc w:val="both"/>
              <w:rPr>
                <w:rFonts w:ascii="Times New Roman" w:hAnsi="Times New Roman" w:cs="Times New Roman"/>
                <w:sz w:val="26"/>
                <w:szCs w:val="26"/>
              </w:rPr>
            </w:pPr>
            <w:r w:rsidRPr="002E0F62">
              <w:rPr>
                <w:rFonts w:ascii="Times New Roman" w:hAnsi="Times New Roman" w:cs="Times New Roman"/>
                <w:sz w:val="26"/>
                <w:szCs w:val="26"/>
              </w:rPr>
              <w:t>Державна реєстрація земельної ділянки з видачею витягу з Державного земельного кадастру.</w:t>
            </w:r>
          </w:p>
        </w:tc>
        <w:tc>
          <w:tcPr>
            <w:tcW w:w="3838" w:type="dxa"/>
          </w:tcPr>
          <w:p w:rsidR="00953B2D" w:rsidRPr="002E0F62" w:rsidRDefault="00953B2D" w:rsidP="007E6026">
            <w:pPr>
              <w:rPr>
                <w:rFonts w:ascii="Times New Roman" w:hAnsi="Times New Roman" w:cs="Times New Roman"/>
                <w:sz w:val="26"/>
                <w:szCs w:val="26"/>
              </w:rPr>
            </w:pPr>
            <w:r w:rsidRPr="002E0F62">
              <w:rPr>
                <w:rFonts w:ascii="Times New Roman" w:hAnsi="Times New Roman" w:cs="Times New Roman"/>
                <w:sz w:val="26"/>
                <w:szCs w:val="26"/>
              </w:rPr>
              <w:t>Ст.24 Закону України «Про Державний земельний кадастр»;</w:t>
            </w:r>
          </w:p>
          <w:p w:rsidR="00953B2D" w:rsidRPr="002E0F62" w:rsidRDefault="00953B2D" w:rsidP="007E6026">
            <w:pPr>
              <w:rPr>
                <w:rFonts w:ascii="Times New Roman" w:hAnsi="Times New Roman" w:cs="Times New Roman"/>
                <w:sz w:val="26"/>
                <w:szCs w:val="26"/>
              </w:rPr>
            </w:pPr>
            <w:r w:rsidRPr="002E0F62">
              <w:rPr>
                <w:rFonts w:ascii="Times New Roman" w:hAnsi="Times New Roman" w:cs="Times New Roman"/>
                <w:sz w:val="26"/>
                <w:szCs w:val="26"/>
              </w:rPr>
              <w:lastRenderedPageBreak/>
              <w:t>Пункти 110,0111 Порядку ведення Державного земельного кадастру, затвердженого постановою КМУ від 17.10.2012 р. №1051</w:t>
            </w:r>
          </w:p>
        </w:tc>
      </w:tr>
      <w:tr w:rsidR="00953B2D" w:rsidRPr="002E0F62" w:rsidTr="009B0961">
        <w:tc>
          <w:tcPr>
            <w:tcW w:w="1242" w:type="dxa"/>
          </w:tcPr>
          <w:p w:rsidR="00953B2D" w:rsidRPr="002E0F62" w:rsidRDefault="002772FD" w:rsidP="0050350D">
            <w:pPr>
              <w:jc w:val="center"/>
              <w:rPr>
                <w:rFonts w:ascii="Times New Roman" w:hAnsi="Times New Roman" w:cs="Times New Roman"/>
                <w:sz w:val="26"/>
                <w:szCs w:val="26"/>
              </w:rPr>
            </w:pPr>
            <w:r>
              <w:rPr>
                <w:rFonts w:ascii="Times New Roman" w:hAnsi="Times New Roman" w:cs="Times New Roman"/>
                <w:sz w:val="26"/>
                <w:szCs w:val="26"/>
              </w:rPr>
              <w:lastRenderedPageBreak/>
              <w:t>11</w:t>
            </w:r>
            <w:r w:rsidR="00C2499E">
              <w:rPr>
                <w:rFonts w:ascii="Times New Roman" w:hAnsi="Times New Roman" w:cs="Times New Roman"/>
                <w:sz w:val="26"/>
                <w:szCs w:val="26"/>
              </w:rPr>
              <w:t>1</w:t>
            </w:r>
          </w:p>
        </w:tc>
        <w:tc>
          <w:tcPr>
            <w:tcW w:w="2268" w:type="dxa"/>
          </w:tcPr>
          <w:p w:rsidR="00953B2D" w:rsidRPr="002E0F62" w:rsidRDefault="00953B2D" w:rsidP="0050350D">
            <w:pPr>
              <w:jc w:val="center"/>
              <w:rPr>
                <w:rFonts w:ascii="Times New Roman" w:eastAsia="Times New Roman" w:hAnsi="Times New Roman" w:cs="Times New Roman"/>
                <w:bCs/>
                <w:color w:val="000000"/>
                <w:sz w:val="26"/>
                <w:szCs w:val="26"/>
                <w:lang w:val="ru-RU" w:eastAsia="ru-RU"/>
              </w:rPr>
            </w:pPr>
            <w:r w:rsidRPr="002E0F62">
              <w:rPr>
                <w:rFonts w:ascii="Times New Roman" w:eastAsia="Times New Roman" w:hAnsi="Times New Roman" w:cs="Times New Roman"/>
                <w:bCs/>
                <w:color w:val="000000"/>
                <w:sz w:val="26"/>
                <w:szCs w:val="26"/>
                <w:lang w:eastAsia="ru-RU"/>
              </w:rPr>
              <w:t>ВД-10</w:t>
            </w:r>
            <w:r w:rsidRPr="002E0F62">
              <w:rPr>
                <w:rFonts w:ascii="Times New Roman" w:eastAsia="Times New Roman" w:hAnsi="Times New Roman" w:cs="Times New Roman"/>
                <w:bCs/>
                <w:color w:val="000000"/>
                <w:sz w:val="26"/>
                <w:szCs w:val="26"/>
                <w:lang w:val="ru-RU" w:eastAsia="ru-RU"/>
              </w:rPr>
              <w:t>-02</w:t>
            </w:r>
          </w:p>
          <w:p w:rsidR="00953B2D" w:rsidRPr="002E0F62" w:rsidRDefault="00953B2D" w:rsidP="0050350D">
            <w:pPr>
              <w:jc w:val="center"/>
              <w:rPr>
                <w:rFonts w:ascii="Times New Roman" w:hAnsi="Times New Roman" w:cs="Times New Roman"/>
                <w:sz w:val="26"/>
                <w:szCs w:val="26"/>
                <w:lang w:val="ru-RU"/>
              </w:rPr>
            </w:pPr>
          </w:p>
        </w:tc>
        <w:tc>
          <w:tcPr>
            <w:tcW w:w="8004" w:type="dxa"/>
          </w:tcPr>
          <w:p w:rsidR="00953B2D" w:rsidRPr="002E0F62" w:rsidRDefault="00953B2D" w:rsidP="009B0961">
            <w:pPr>
              <w:jc w:val="both"/>
              <w:rPr>
                <w:rFonts w:ascii="Times New Roman" w:hAnsi="Times New Roman" w:cs="Times New Roman"/>
                <w:sz w:val="26"/>
                <w:szCs w:val="26"/>
              </w:rPr>
            </w:pPr>
            <w:r w:rsidRPr="002E0F62">
              <w:rPr>
                <w:rFonts w:ascii="Times New Roman" w:hAnsi="Times New Roman" w:cs="Times New Roman"/>
                <w:sz w:val="26"/>
                <w:szCs w:val="26"/>
              </w:rPr>
              <w:t>Видача висновку про погодження документації із землеустрою.</w:t>
            </w:r>
          </w:p>
        </w:tc>
        <w:tc>
          <w:tcPr>
            <w:tcW w:w="3838" w:type="dxa"/>
          </w:tcPr>
          <w:p w:rsidR="00953B2D" w:rsidRPr="002E0F62" w:rsidRDefault="00953B2D" w:rsidP="007E6026">
            <w:pPr>
              <w:rPr>
                <w:rFonts w:ascii="Times New Roman" w:hAnsi="Times New Roman" w:cs="Times New Roman"/>
                <w:sz w:val="26"/>
                <w:szCs w:val="26"/>
              </w:rPr>
            </w:pPr>
            <w:r w:rsidRPr="002E0F62">
              <w:rPr>
                <w:rFonts w:ascii="Times New Roman" w:hAnsi="Times New Roman" w:cs="Times New Roman"/>
                <w:sz w:val="26"/>
                <w:szCs w:val="26"/>
              </w:rPr>
              <w:t>Ст.186, 186-1 Земельного кодексу України</w:t>
            </w:r>
          </w:p>
        </w:tc>
      </w:tr>
      <w:tr w:rsidR="00953B2D" w:rsidRPr="002E0F62" w:rsidTr="009B0961">
        <w:tc>
          <w:tcPr>
            <w:tcW w:w="1242" w:type="dxa"/>
          </w:tcPr>
          <w:p w:rsidR="00953B2D" w:rsidRPr="002E0F62" w:rsidRDefault="002772FD" w:rsidP="0050350D">
            <w:pPr>
              <w:jc w:val="center"/>
              <w:rPr>
                <w:rFonts w:ascii="Times New Roman" w:hAnsi="Times New Roman" w:cs="Times New Roman"/>
                <w:sz w:val="26"/>
                <w:szCs w:val="26"/>
              </w:rPr>
            </w:pPr>
            <w:r>
              <w:rPr>
                <w:rFonts w:ascii="Times New Roman" w:hAnsi="Times New Roman" w:cs="Times New Roman"/>
                <w:sz w:val="26"/>
                <w:szCs w:val="26"/>
              </w:rPr>
              <w:t>11</w:t>
            </w:r>
            <w:r w:rsidR="00C2499E">
              <w:rPr>
                <w:rFonts w:ascii="Times New Roman" w:hAnsi="Times New Roman" w:cs="Times New Roman"/>
                <w:sz w:val="26"/>
                <w:szCs w:val="26"/>
              </w:rPr>
              <w:t>2</w:t>
            </w:r>
          </w:p>
        </w:tc>
        <w:tc>
          <w:tcPr>
            <w:tcW w:w="2268" w:type="dxa"/>
          </w:tcPr>
          <w:p w:rsidR="00953B2D" w:rsidRPr="002E0F62" w:rsidRDefault="00953B2D" w:rsidP="0050350D">
            <w:pPr>
              <w:jc w:val="center"/>
              <w:rPr>
                <w:rFonts w:ascii="Times New Roman" w:eastAsia="Times New Roman" w:hAnsi="Times New Roman" w:cs="Times New Roman"/>
                <w:bCs/>
                <w:color w:val="000000"/>
                <w:sz w:val="26"/>
                <w:szCs w:val="26"/>
                <w:lang w:val="ru-RU" w:eastAsia="ru-RU"/>
              </w:rPr>
            </w:pPr>
            <w:r w:rsidRPr="002E0F62">
              <w:rPr>
                <w:rFonts w:ascii="Times New Roman" w:eastAsia="Times New Roman" w:hAnsi="Times New Roman" w:cs="Times New Roman"/>
                <w:bCs/>
                <w:color w:val="000000"/>
                <w:sz w:val="26"/>
                <w:szCs w:val="26"/>
                <w:lang w:eastAsia="ru-RU"/>
              </w:rPr>
              <w:t>ВД-10</w:t>
            </w:r>
            <w:r w:rsidRPr="002E0F62">
              <w:rPr>
                <w:rFonts w:ascii="Times New Roman" w:eastAsia="Times New Roman" w:hAnsi="Times New Roman" w:cs="Times New Roman"/>
                <w:bCs/>
                <w:color w:val="000000"/>
                <w:sz w:val="26"/>
                <w:szCs w:val="26"/>
                <w:lang w:val="ru-RU" w:eastAsia="ru-RU"/>
              </w:rPr>
              <w:t>-03</w:t>
            </w:r>
          </w:p>
          <w:p w:rsidR="00953B2D" w:rsidRPr="002E0F62" w:rsidRDefault="00953B2D" w:rsidP="0050350D">
            <w:pPr>
              <w:jc w:val="center"/>
              <w:rPr>
                <w:rFonts w:ascii="Times New Roman" w:hAnsi="Times New Roman" w:cs="Times New Roman"/>
                <w:sz w:val="26"/>
                <w:szCs w:val="26"/>
                <w:lang w:val="ru-RU"/>
              </w:rPr>
            </w:pPr>
          </w:p>
        </w:tc>
        <w:tc>
          <w:tcPr>
            <w:tcW w:w="8004" w:type="dxa"/>
          </w:tcPr>
          <w:p w:rsidR="00953B2D" w:rsidRPr="002E0F62" w:rsidRDefault="00953B2D" w:rsidP="009B0961">
            <w:pPr>
              <w:jc w:val="both"/>
              <w:rPr>
                <w:rFonts w:ascii="Times New Roman" w:hAnsi="Times New Roman" w:cs="Times New Roman"/>
                <w:sz w:val="26"/>
                <w:szCs w:val="26"/>
              </w:rPr>
            </w:pPr>
            <w:r w:rsidRPr="002E0F62">
              <w:rPr>
                <w:rFonts w:ascii="Times New Roman" w:hAnsi="Times New Roman" w:cs="Times New Roman"/>
                <w:sz w:val="26"/>
                <w:szCs w:val="26"/>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c>
          <w:tcPr>
            <w:tcW w:w="3838" w:type="dxa"/>
          </w:tcPr>
          <w:p w:rsidR="00953B2D" w:rsidRPr="002E0F62" w:rsidRDefault="00953B2D" w:rsidP="007E6026">
            <w:pPr>
              <w:rPr>
                <w:rFonts w:ascii="Times New Roman" w:hAnsi="Times New Roman" w:cs="Times New Roman"/>
                <w:sz w:val="26"/>
                <w:szCs w:val="26"/>
              </w:rPr>
            </w:pPr>
            <w:r w:rsidRPr="002E0F62">
              <w:rPr>
                <w:rFonts w:ascii="Times New Roman" w:hAnsi="Times New Roman" w:cs="Times New Roman"/>
                <w:sz w:val="26"/>
                <w:szCs w:val="26"/>
              </w:rPr>
              <w:t>Ст.38 Закону України «Про Державний земельний кадастр»</w:t>
            </w:r>
          </w:p>
        </w:tc>
      </w:tr>
      <w:tr w:rsidR="00953B2D" w:rsidRPr="002E0F62" w:rsidTr="009B0961">
        <w:tc>
          <w:tcPr>
            <w:tcW w:w="1242" w:type="dxa"/>
          </w:tcPr>
          <w:p w:rsidR="00953B2D" w:rsidRPr="002E0F62" w:rsidRDefault="002772FD" w:rsidP="0050350D">
            <w:pPr>
              <w:jc w:val="center"/>
              <w:rPr>
                <w:rFonts w:ascii="Times New Roman" w:hAnsi="Times New Roman" w:cs="Times New Roman"/>
                <w:sz w:val="26"/>
                <w:szCs w:val="26"/>
              </w:rPr>
            </w:pPr>
            <w:r>
              <w:rPr>
                <w:rFonts w:ascii="Times New Roman" w:hAnsi="Times New Roman" w:cs="Times New Roman"/>
                <w:sz w:val="26"/>
                <w:szCs w:val="26"/>
              </w:rPr>
              <w:t>11</w:t>
            </w:r>
            <w:r w:rsidR="00C2499E">
              <w:rPr>
                <w:rFonts w:ascii="Times New Roman" w:hAnsi="Times New Roman" w:cs="Times New Roman"/>
                <w:sz w:val="26"/>
                <w:szCs w:val="26"/>
              </w:rPr>
              <w:t>3</w:t>
            </w:r>
          </w:p>
        </w:tc>
        <w:tc>
          <w:tcPr>
            <w:tcW w:w="2268" w:type="dxa"/>
          </w:tcPr>
          <w:p w:rsidR="00953B2D" w:rsidRPr="002E0F62" w:rsidRDefault="00953B2D" w:rsidP="0050350D">
            <w:pPr>
              <w:jc w:val="center"/>
              <w:rPr>
                <w:rFonts w:ascii="Times New Roman" w:eastAsia="Times New Roman" w:hAnsi="Times New Roman" w:cs="Times New Roman"/>
                <w:bCs/>
                <w:color w:val="000000"/>
                <w:sz w:val="26"/>
                <w:szCs w:val="26"/>
                <w:lang w:val="ru-RU" w:eastAsia="ru-RU"/>
              </w:rPr>
            </w:pPr>
            <w:r w:rsidRPr="002E0F62">
              <w:rPr>
                <w:rFonts w:ascii="Times New Roman" w:eastAsia="Times New Roman" w:hAnsi="Times New Roman" w:cs="Times New Roman"/>
                <w:bCs/>
                <w:color w:val="000000"/>
                <w:sz w:val="26"/>
                <w:szCs w:val="26"/>
                <w:lang w:eastAsia="ru-RU"/>
              </w:rPr>
              <w:t>ВД-10</w:t>
            </w:r>
            <w:r w:rsidRPr="002E0F62">
              <w:rPr>
                <w:rFonts w:ascii="Times New Roman" w:eastAsia="Times New Roman" w:hAnsi="Times New Roman" w:cs="Times New Roman"/>
                <w:bCs/>
                <w:color w:val="000000"/>
                <w:sz w:val="26"/>
                <w:szCs w:val="26"/>
                <w:lang w:val="ru-RU" w:eastAsia="ru-RU"/>
              </w:rPr>
              <w:t>-04</w:t>
            </w:r>
          </w:p>
          <w:p w:rsidR="00953B2D" w:rsidRPr="002E0F62" w:rsidRDefault="00953B2D" w:rsidP="0050350D">
            <w:pPr>
              <w:jc w:val="center"/>
              <w:rPr>
                <w:rFonts w:ascii="Times New Roman" w:hAnsi="Times New Roman" w:cs="Times New Roman"/>
                <w:sz w:val="26"/>
                <w:szCs w:val="26"/>
                <w:lang w:val="ru-RU"/>
              </w:rPr>
            </w:pPr>
          </w:p>
        </w:tc>
        <w:tc>
          <w:tcPr>
            <w:tcW w:w="8004" w:type="dxa"/>
          </w:tcPr>
          <w:p w:rsidR="00953B2D" w:rsidRPr="002E0F62" w:rsidRDefault="00953B2D" w:rsidP="009B0961">
            <w:pPr>
              <w:pStyle w:val="aa"/>
              <w:suppressAutoHyphens/>
              <w:ind w:left="0"/>
              <w:jc w:val="both"/>
              <w:rPr>
                <w:rFonts w:ascii="Times New Roman" w:hAnsi="Times New Roman"/>
                <w:sz w:val="26"/>
                <w:szCs w:val="26"/>
              </w:rPr>
            </w:pPr>
            <w:r w:rsidRPr="002E0F62">
              <w:rPr>
                <w:rFonts w:ascii="Times New Roman" w:hAnsi="Times New Roman"/>
                <w:sz w:val="26"/>
                <w:szCs w:val="26"/>
              </w:rPr>
              <w:t>Видача довідки з державної статистичної звітності з кількісного обліку земель про наявність земель та розподіл їх за власниками земель, землекористувачами, угіддями.</w:t>
            </w:r>
          </w:p>
        </w:tc>
        <w:tc>
          <w:tcPr>
            <w:tcW w:w="3838" w:type="dxa"/>
          </w:tcPr>
          <w:p w:rsidR="00953B2D" w:rsidRPr="002E0F62" w:rsidRDefault="00953B2D" w:rsidP="007E6026">
            <w:pPr>
              <w:rPr>
                <w:rFonts w:ascii="Times New Roman" w:hAnsi="Times New Roman" w:cs="Times New Roman"/>
                <w:sz w:val="26"/>
                <w:szCs w:val="26"/>
              </w:rPr>
            </w:pPr>
            <w:r w:rsidRPr="002E0F62">
              <w:rPr>
                <w:rFonts w:ascii="Times New Roman" w:hAnsi="Times New Roman" w:cs="Times New Roman"/>
                <w:sz w:val="26"/>
                <w:szCs w:val="26"/>
              </w:rPr>
              <w:t>Закон України «Про землеустрій»</w:t>
            </w:r>
          </w:p>
        </w:tc>
      </w:tr>
      <w:tr w:rsidR="00953B2D" w:rsidRPr="002E0F62" w:rsidTr="009B0961">
        <w:tc>
          <w:tcPr>
            <w:tcW w:w="1242" w:type="dxa"/>
          </w:tcPr>
          <w:p w:rsidR="00953B2D" w:rsidRPr="002E0F62" w:rsidRDefault="002772FD" w:rsidP="0050350D">
            <w:pPr>
              <w:jc w:val="center"/>
              <w:rPr>
                <w:rFonts w:ascii="Times New Roman" w:hAnsi="Times New Roman" w:cs="Times New Roman"/>
                <w:sz w:val="26"/>
                <w:szCs w:val="26"/>
              </w:rPr>
            </w:pPr>
            <w:r>
              <w:rPr>
                <w:rFonts w:ascii="Times New Roman" w:hAnsi="Times New Roman" w:cs="Times New Roman"/>
                <w:sz w:val="26"/>
                <w:szCs w:val="26"/>
              </w:rPr>
              <w:t>11</w:t>
            </w:r>
            <w:r w:rsidR="00C2499E">
              <w:rPr>
                <w:rFonts w:ascii="Times New Roman" w:hAnsi="Times New Roman" w:cs="Times New Roman"/>
                <w:sz w:val="26"/>
                <w:szCs w:val="26"/>
              </w:rPr>
              <w:t>4</w:t>
            </w:r>
          </w:p>
        </w:tc>
        <w:tc>
          <w:tcPr>
            <w:tcW w:w="2268" w:type="dxa"/>
          </w:tcPr>
          <w:p w:rsidR="00953B2D" w:rsidRPr="002E0F62" w:rsidRDefault="00953B2D" w:rsidP="0050350D">
            <w:pPr>
              <w:jc w:val="center"/>
              <w:rPr>
                <w:rFonts w:ascii="Times New Roman" w:eastAsia="Times New Roman" w:hAnsi="Times New Roman" w:cs="Times New Roman"/>
                <w:bCs/>
                <w:color w:val="000000"/>
                <w:sz w:val="26"/>
                <w:szCs w:val="26"/>
                <w:lang w:val="ru-RU" w:eastAsia="ru-RU"/>
              </w:rPr>
            </w:pPr>
            <w:r w:rsidRPr="002E0F62">
              <w:rPr>
                <w:rFonts w:ascii="Times New Roman" w:eastAsia="Times New Roman" w:hAnsi="Times New Roman" w:cs="Times New Roman"/>
                <w:bCs/>
                <w:color w:val="000000"/>
                <w:sz w:val="26"/>
                <w:szCs w:val="26"/>
                <w:lang w:eastAsia="ru-RU"/>
              </w:rPr>
              <w:t>ВД-10</w:t>
            </w:r>
            <w:r w:rsidRPr="002E0F62">
              <w:rPr>
                <w:rFonts w:ascii="Times New Roman" w:eastAsia="Times New Roman" w:hAnsi="Times New Roman" w:cs="Times New Roman"/>
                <w:bCs/>
                <w:color w:val="000000"/>
                <w:sz w:val="26"/>
                <w:szCs w:val="26"/>
                <w:lang w:val="ru-RU" w:eastAsia="ru-RU"/>
              </w:rPr>
              <w:t>-05</w:t>
            </w:r>
          </w:p>
          <w:p w:rsidR="00953B2D" w:rsidRPr="002E0F62" w:rsidRDefault="00953B2D" w:rsidP="0050350D">
            <w:pPr>
              <w:jc w:val="center"/>
              <w:rPr>
                <w:rFonts w:ascii="Times New Roman" w:hAnsi="Times New Roman" w:cs="Times New Roman"/>
                <w:sz w:val="26"/>
                <w:szCs w:val="26"/>
                <w:lang w:val="ru-RU"/>
              </w:rPr>
            </w:pPr>
          </w:p>
        </w:tc>
        <w:tc>
          <w:tcPr>
            <w:tcW w:w="8004" w:type="dxa"/>
          </w:tcPr>
          <w:p w:rsidR="00953B2D" w:rsidRPr="002E0F62" w:rsidRDefault="00953B2D" w:rsidP="009B0961">
            <w:pPr>
              <w:jc w:val="both"/>
              <w:rPr>
                <w:rFonts w:ascii="Times New Roman" w:hAnsi="Times New Roman" w:cs="Times New Roman"/>
                <w:sz w:val="26"/>
                <w:szCs w:val="26"/>
              </w:rPr>
            </w:pPr>
            <w:r w:rsidRPr="002E0F62">
              <w:rPr>
                <w:rFonts w:ascii="Times New Roman" w:hAnsi="Times New Roman" w:cs="Times New Roman"/>
                <w:sz w:val="26"/>
                <w:szCs w:val="26"/>
              </w:rPr>
              <w:t>Надання відомостей з Державного земельного кадастру у формі витягу з Державного земельного кадастру про земельну ділянку.</w:t>
            </w:r>
          </w:p>
        </w:tc>
        <w:tc>
          <w:tcPr>
            <w:tcW w:w="3838" w:type="dxa"/>
          </w:tcPr>
          <w:p w:rsidR="00953B2D" w:rsidRPr="002E0F62" w:rsidRDefault="00953B2D" w:rsidP="00860595">
            <w:pPr>
              <w:rPr>
                <w:rFonts w:ascii="Times New Roman" w:hAnsi="Times New Roman" w:cs="Times New Roman"/>
                <w:sz w:val="26"/>
                <w:szCs w:val="26"/>
              </w:rPr>
            </w:pPr>
            <w:r w:rsidRPr="002E0F62">
              <w:rPr>
                <w:rFonts w:ascii="Times New Roman" w:hAnsi="Times New Roman" w:cs="Times New Roman"/>
                <w:sz w:val="26"/>
                <w:szCs w:val="26"/>
              </w:rPr>
              <w:t>Ст.38 Закону України «Про Державний земельний кадастр»</w:t>
            </w:r>
          </w:p>
        </w:tc>
      </w:tr>
      <w:tr w:rsidR="00953B2D" w:rsidRPr="002E0F62" w:rsidTr="009B0961">
        <w:tc>
          <w:tcPr>
            <w:tcW w:w="1242" w:type="dxa"/>
          </w:tcPr>
          <w:p w:rsidR="00953B2D" w:rsidRPr="002E0F62" w:rsidRDefault="002772FD" w:rsidP="0050350D">
            <w:pPr>
              <w:jc w:val="center"/>
              <w:rPr>
                <w:rFonts w:ascii="Times New Roman" w:hAnsi="Times New Roman" w:cs="Times New Roman"/>
                <w:sz w:val="26"/>
                <w:szCs w:val="26"/>
              </w:rPr>
            </w:pPr>
            <w:r>
              <w:rPr>
                <w:rFonts w:ascii="Times New Roman" w:hAnsi="Times New Roman" w:cs="Times New Roman"/>
                <w:sz w:val="26"/>
                <w:szCs w:val="26"/>
              </w:rPr>
              <w:t>11</w:t>
            </w:r>
            <w:r w:rsidR="00C2499E">
              <w:rPr>
                <w:rFonts w:ascii="Times New Roman" w:hAnsi="Times New Roman" w:cs="Times New Roman"/>
                <w:sz w:val="26"/>
                <w:szCs w:val="26"/>
              </w:rPr>
              <w:t>5</w:t>
            </w:r>
          </w:p>
        </w:tc>
        <w:tc>
          <w:tcPr>
            <w:tcW w:w="2268" w:type="dxa"/>
          </w:tcPr>
          <w:p w:rsidR="00953B2D" w:rsidRPr="002E0F62" w:rsidRDefault="00953B2D" w:rsidP="0050350D">
            <w:pPr>
              <w:jc w:val="center"/>
              <w:rPr>
                <w:rFonts w:ascii="Times New Roman" w:eastAsia="Times New Roman" w:hAnsi="Times New Roman" w:cs="Times New Roman"/>
                <w:bCs/>
                <w:color w:val="000000"/>
                <w:sz w:val="26"/>
                <w:szCs w:val="26"/>
                <w:lang w:val="ru-RU" w:eastAsia="ru-RU"/>
              </w:rPr>
            </w:pPr>
            <w:r w:rsidRPr="002E0F62">
              <w:rPr>
                <w:rFonts w:ascii="Times New Roman" w:eastAsia="Times New Roman" w:hAnsi="Times New Roman" w:cs="Times New Roman"/>
                <w:bCs/>
                <w:color w:val="000000"/>
                <w:sz w:val="26"/>
                <w:szCs w:val="26"/>
                <w:lang w:eastAsia="ru-RU"/>
              </w:rPr>
              <w:t>ВД-10</w:t>
            </w:r>
            <w:r w:rsidRPr="002E0F62">
              <w:rPr>
                <w:rFonts w:ascii="Times New Roman" w:eastAsia="Times New Roman" w:hAnsi="Times New Roman" w:cs="Times New Roman"/>
                <w:bCs/>
                <w:color w:val="000000"/>
                <w:sz w:val="26"/>
                <w:szCs w:val="26"/>
                <w:lang w:val="ru-RU" w:eastAsia="ru-RU"/>
              </w:rPr>
              <w:t>-06</w:t>
            </w:r>
          </w:p>
          <w:p w:rsidR="00953B2D" w:rsidRPr="002E0F62" w:rsidRDefault="00953B2D" w:rsidP="0050350D">
            <w:pPr>
              <w:jc w:val="center"/>
              <w:rPr>
                <w:rFonts w:ascii="Times New Roman" w:hAnsi="Times New Roman" w:cs="Times New Roman"/>
                <w:sz w:val="26"/>
                <w:szCs w:val="26"/>
                <w:lang w:val="ru-RU"/>
              </w:rPr>
            </w:pPr>
          </w:p>
        </w:tc>
        <w:tc>
          <w:tcPr>
            <w:tcW w:w="8004" w:type="dxa"/>
          </w:tcPr>
          <w:p w:rsidR="00953B2D" w:rsidRPr="002E0F62" w:rsidRDefault="00953B2D" w:rsidP="009B0961">
            <w:pPr>
              <w:jc w:val="both"/>
              <w:rPr>
                <w:rFonts w:ascii="Times New Roman" w:hAnsi="Times New Roman" w:cs="Times New Roman"/>
                <w:sz w:val="26"/>
                <w:szCs w:val="26"/>
              </w:rPr>
            </w:pPr>
            <w:r w:rsidRPr="002E0F62">
              <w:rPr>
                <w:rFonts w:ascii="Times New Roman" w:hAnsi="Times New Roman" w:cs="Times New Roman"/>
                <w:sz w:val="26"/>
                <w:szCs w:val="26"/>
              </w:rPr>
              <w:t>Надання відомостей з Державного земельного кадастру у формі довідки, що містить узагальнену інформацію про землі (території).</w:t>
            </w:r>
          </w:p>
        </w:tc>
        <w:tc>
          <w:tcPr>
            <w:tcW w:w="3838" w:type="dxa"/>
          </w:tcPr>
          <w:p w:rsidR="00953B2D" w:rsidRPr="002E0F62" w:rsidRDefault="00953B2D" w:rsidP="007E6026">
            <w:pPr>
              <w:rPr>
                <w:rFonts w:ascii="Times New Roman" w:hAnsi="Times New Roman" w:cs="Times New Roman"/>
                <w:sz w:val="26"/>
                <w:szCs w:val="26"/>
              </w:rPr>
            </w:pPr>
            <w:r w:rsidRPr="002E0F62">
              <w:rPr>
                <w:rFonts w:ascii="Times New Roman" w:hAnsi="Times New Roman" w:cs="Times New Roman"/>
                <w:sz w:val="26"/>
                <w:szCs w:val="26"/>
              </w:rPr>
              <w:t>Ст.38 Закону України «Про Державний земельний кадастр»;</w:t>
            </w:r>
          </w:p>
          <w:p w:rsidR="00953B2D" w:rsidRPr="002E0F62" w:rsidRDefault="00953B2D" w:rsidP="007E6026">
            <w:pPr>
              <w:rPr>
                <w:rFonts w:ascii="Times New Roman" w:hAnsi="Times New Roman" w:cs="Times New Roman"/>
                <w:sz w:val="26"/>
                <w:szCs w:val="26"/>
              </w:rPr>
            </w:pPr>
            <w:r w:rsidRPr="002E0F62">
              <w:rPr>
                <w:rFonts w:ascii="Times New Roman" w:hAnsi="Times New Roman" w:cs="Times New Roman"/>
                <w:sz w:val="26"/>
                <w:szCs w:val="26"/>
              </w:rPr>
              <w:t>Пункти 166, 167, 168, 179, 197 Порядку ведення Державного земельного кадастру, затвердженого постановою КМУ від 17.10.2012 р. №1051</w:t>
            </w:r>
          </w:p>
        </w:tc>
      </w:tr>
      <w:tr w:rsidR="00953B2D" w:rsidRPr="002E0F62" w:rsidTr="009B0961">
        <w:tc>
          <w:tcPr>
            <w:tcW w:w="1242" w:type="dxa"/>
          </w:tcPr>
          <w:p w:rsidR="00953B2D" w:rsidRPr="002E0F62" w:rsidRDefault="002772FD" w:rsidP="0050350D">
            <w:pPr>
              <w:jc w:val="center"/>
              <w:rPr>
                <w:rFonts w:ascii="Times New Roman" w:hAnsi="Times New Roman" w:cs="Times New Roman"/>
                <w:sz w:val="26"/>
                <w:szCs w:val="26"/>
              </w:rPr>
            </w:pPr>
            <w:r>
              <w:rPr>
                <w:rFonts w:ascii="Times New Roman" w:hAnsi="Times New Roman" w:cs="Times New Roman"/>
                <w:sz w:val="26"/>
                <w:szCs w:val="26"/>
              </w:rPr>
              <w:t>11</w:t>
            </w:r>
            <w:r w:rsidR="00C2499E">
              <w:rPr>
                <w:rFonts w:ascii="Times New Roman" w:hAnsi="Times New Roman" w:cs="Times New Roman"/>
                <w:sz w:val="26"/>
                <w:szCs w:val="26"/>
              </w:rPr>
              <w:t>6</w:t>
            </w:r>
          </w:p>
        </w:tc>
        <w:tc>
          <w:tcPr>
            <w:tcW w:w="2268" w:type="dxa"/>
          </w:tcPr>
          <w:p w:rsidR="00953B2D" w:rsidRPr="002E0F62" w:rsidRDefault="00953B2D" w:rsidP="0050350D">
            <w:pPr>
              <w:jc w:val="center"/>
              <w:rPr>
                <w:rFonts w:ascii="Times New Roman" w:eastAsia="Times New Roman" w:hAnsi="Times New Roman" w:cs="Times New Roman"/>
                <w:bCs/>
                <w:color w:val="000000"/>
                <w:sz w:val="26"/>
                <w:szCs w:val="26"/>
                <w:lang w:val="ru-RU" w:eastAsia="ru-RU"/>
              </w:rPr>
            </w:pPr>
            <w:r w:rsidRPr="002E0F62">
              <w:rPr>
                <w:rFonts w:ascii="Times New Roman" w:eastAsia="Times New Roman" w:hAnsi="Times New Roman" w:cs="Times New Roman"/>
                <w:bCs/>
                <w:color w:val="000000"/>
                <w:sz w:val="26"/>
                <w:szCs w:val="26"/>
                <w:lang w:eastAsia="ru-RU"/>
              </w:rPr>
              <w:t>ВД-10</w:t>
            </w:r>
            <w:r w:rsidRPr="002E0F62">
              <w:rPr>
                <w:rFonts w:ascii="Times New Roman" w:eastAsia="Times New Roman" w:hAnsi="Times New Roman" w:cs="Times New Roman"/>
                <w:bCs/>
                <w:color w:val="000000"/>
                <w:sz w:val="26"/>
                <w:szCs w:val="26"/>
                <w:lang w:val="ru-RU" w:eastAsia="ru-RU"/>
              </w:rPr>
              <w:t>-07</w:t>
            </w:r>
          </w:p>
          <w:p w:rsidR="00953B2D" w:rsidRPr="002E0F62" w:rsidRDefault="00953B2D" w:rsidP="0050350D">
            <w:pPr>
              <w:jc w:val="center"/>
              <w:rPr>
                <w:rFonts w:ascii="Times New Roman" w:hAnsi="Times New Roman" w:cs="Times New Roman"/>
                <w:sz w:val="26"/>
                <w:szCs w:val="26"/>
                <w:lang w:val="ru-RU"/>
              </w:rPr>
            </w:pPr>
          </w:p>
        </w:tc>
        <w:tc>
          <w:tcPr>
            <w:tcW w:w="8004" w:type="dxa"/>
          </w:tcPr>
          <w:p w:rsidR="00953B2D" w:rsidRPr="002E0F62" w:rsidRDefault="00953B2D" w:rsidP="009B0961">
            <w:pPr>
              <w:jc w:val="both"/>
              <w:rPr>
                <w:rFonts w:ascii="Times New Roman" w:hAnsi="Times New Roman" w:cs="Times New Roman"/>
                <w:sz w:val="26"/>
                <w:szCs w:val="26"/>
              </w:rPr>
            </w:pPr>
            <w:r w:rsidRPr="002E0F62">
              <w:rPr>
                <w:rFonts w:ascii="Times New Roman" w:hAnsi="Times New Roman" w:cs="Times New Roman"/>
                <w:sz w:val="26"/>
                <w:szCs w:val="26"/>
              </w:rPr>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3838" w:type="dxa"/>
          </w:tcPr>
          <w:p w:rsidR="00953B2D" w:rsidRPr="002E0F62" w:rsidRDefault="00953B2D" w:rsidP="000E08A1">
            <w:pPr>
              <w:rPr>
                <w:rFonts w:ascii="Times New Roman" w:hAnsi="Times New Roman" w:cs="Times New Roman"/>
                <w:sz w:val="26"/>
                <w:szCs w:val="26"/>
              </w:rPr>
            </w:pPr>
            <w:r w:rsidRPr="002E0F62">
              <w:rPr>
                <w:rFonts w:ascii="Times New Roman" w:hAnsi="Times New Roman" w:cs="Times New Roman"/>
                <w:sz w:val="26"/>
                <w:szCs w:val="26"/>
              </w:rPr>
              <w:t>Ст.38 Закону України «Про Державний земельний кадастр»;</w:t>
            </w:r>
          </w:p>
          <w:p w:rsidR="00953B2D" w:rsidRPr="002E0F62" w:rsidRDefault="00953B2D" w:rsidP="000E08A1">
            <w:pPr>
              <w:rPr>
                <w:rFonts w:ascii="Times New Roman" w:hAnsi="Times New Roman" w:cs="Times New Roman"/>
                <w:sz w:val="26"/>
                <w:szCs w:val="26"/>
              </w:rPr>
            </w:pPr>
            <w:r w:rsidRPr="002E0F62">
              <w:rPr>
                <w:rFonts w:ascii="Times New Roman" w:hAnsi="Times New Roman" w:cs="Times New Roman"/>
                <w:sz w:val="26"/>
                <w:szCs w:val="26"/>
              </w:rPr>
              <w:t>Пункти 166, 167, 168, 171, 174 Порядку ведення Державного земельного кадастру, затвердженого постановою КМУ від 17.10.2012 р. №1051</w:t>
            </w:r>
          </w:p>
        </w:tc>
      </w:tr>
      <w:tr w:rsidR="00953B2D" w:rsidRPr="002E0F62" w:rsidTr="009B0961">
        <w:tc>
          <w:tcPr>
            <w:tcW w:w="1242" w:type="dxa"/>
          </w:tcPr>
          <w:p w:rsidR="00953B2D" w:rsidRPr="002E0F62" w:rsidRDefault="00003A67"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1</w:t>
            </w:r>
            <w:r w:rsidR="00C2499E">
              <w:rPr>
                <w:rFonts w:ascii="Times New Roman" w:hAnsi="Times New Roman" w:cs="Times New Roman"/>
                <w:sz w:val="26"/>
                <w:szCs w:val="26"/>
              </w:rPr>
              <w:t>7</w:t>
            </w:r>
          </w:p>
        </w:tc>
        <w:tc>
          <w:tcPr>
            <w:tcW w:w="2268" w:type="dxa"/>
          </w:tcPr>
          <w:p w:rsidR="00953B2D" w:rsidRPr="002E0F62" w:rsidRDefault="00953B2D" w:rsidP="0050350D">
            <w:pPr>
              <w:jc w:val="center"/>
              <w:rPr>
                <w:rFonts w:ascii="Times New Roman" w:eastAsia="Times New Roman" w:hAnsi="Times New Roman" w:cs="Times New Roman"/>
                <w:bCs/>
                <w:color w:val="000000"/>
                <w:sz w:val="26"/>
                <w:szCs w:val="26"/>
                <w:lang w:val="ru-RU" w:eastAsia="ru-RU"/>
              </w:rPr>
            </w:pPr>
            <w:r w:rsidRPr="002E0F62">
              <w:rPr>
                <w:rFonts w:ascii="Times New Roman" w:eastAsia="Times New Roman" w:hAnsi="Times New Roman" w:cs="Times New Roman"/>
                <w:bCs/>
                <w:color w:val="000000"/>
                <w:sz w:val="26"/>
                <w:szCs w:val="26"/>
                <w:lang w:eastAsia="ru-RU"/>
              </w:rPr>
              <w:t>ВД-10</w:t>
            </w:r>
            <w:r w:rsidRPr="002E0F62">
              <w:rPr>
                <w:rFonts w:ascii="Times New Roman" w:eastAsia="Times New Roman" w:hAnsi="Times New Roman" w:cs="Times New Roman"/>
                <w:bCs/>
                <w:color w:val="000000"/>
                <w:sz w:val="26"/>
                <w:szCs w:val="26"/>
                <w:lang w:val="ru-RU" w:eastAsia="ru-RU"/>
              </w:rPr>
              <w:t>-08</w:t>
            </w:r>
          </w:p>
          <w:p w:rsidR="00953B2D" w:rsidRPr="002E0F62" w:rsidRDefault="00953B2D" w:rsidP="0050350D">
            <w:pPr>
              <w:jc w:val="center"/>
              <w:rPr>
                <w:rFonts w:ascii="Times New Roman" w:hAnsi="Times New Roman" w:cs="Times New Roman"/>
                <w:sz w:val="26"/>
                <w:szCs w:val="26"/>
                <w:lang w:val="ru-RU"/>
              </w:rPr>
            </w:pPr>
          </w:p>
        </w:tc>
        <w:tc>
          <w:tcPr>
            <w:tcW w:w="8004" w:type="dxa"/>
          </w:tcPr>
          <w:p w:rsidR="00953B2D" w:rsidRPr="002E0F62" w:rsidRDefault="00953B2D" w:rsidP="009B0961">
            <w:pPr>
              <w:jc w:val="both"/>
              <w:rPr>
                <w:rFonts w:ascii="Times New Roman" w:hAnsi="Times New Roman" w:cs="Times New Roman"/>
                <w:color w:val="FF0000"/>
                <w:sz w:val="26"/>
                <w:szCs w:val="26"/>
              </w:rPr>
            </w:pPr>
            <w:r w:rsidRPr="002E0F62">
              <w:rPr>
                <w:rFonts w:ascii="Times New Roman" w:hAnsi="Times New Roman" w:cs="Times New Roman"/>
                <w:sz w:val="26"/>
                <w:szCs w:val="26"/>
              </w:rPr>
              <w:t>Внесення до Державного земельного кадастру відомостей (змін до них) про земельну ділянку.</w:t>
            </w:r>
          </w:p>
        </w:tc>
        <w:tc>
          <w:tcPr>
            <w:tcW w:w="3838" w:type="dxa"/>
          </w:tcPr>
          <w:p w:rsidR="00953B2D" w:rsidRPr="002E0F62" w:rsidRDefault="00953B2D" w:rsidP="000E08A1">
            <w:pPr>
              <w:rPr>
                <w:rFonts w:ascii="Times New Roman" w:hAnsi="Times New Roman" w:cs="Times New Roman"/>
                <w:sz w:val="26"/>
                <w:szCs w:val="26"/>
              </w:rPr>
            </w:pPr>
            <w:r w:rsidRPr="002E0F62">
              <w:rPr>
                <w:rFonts w:ascii="Times New Roman" w:hAnsi="Times New Roman" w:cs="Times New Roman"/>
                <w:sz w:val="26"/>
                <w:szCs w:val="26"/>
              </w:rPr>
              <w:t>Ст.21 Закону України «Про Державний земельний кадастр»;</w:t>
            </w:r>
          </w:p>
          <w:p w:rsidR="00953B2D" w:rsidRPr="002E0F62" w:rsidRDefault="00953B2D" w:rsidP="000E08A1">
            <w:pPr>
              <w:rPr>
                <w:rFonts w:ascii="Times New Roman" w:hAnsi="Times New Roman" w:cs="Times New Roman"/>
                <w:sz w:val="26"/>
                <w:szCs w:val="26"/>
              </w:rPr>
            </w:pPr>
            <w:r w:rsidRPr="002E0F62">
              <w:rPr>
                <w:rFonts w:ascii="Times New Roman" w:hAnsi="Times New Roman" w:cs="Times New Roman"/>
                <w:sz w:val="26"/>
                <w:szCs w:val="26"/>
              </w:rPr>
              <w:t>Пункти 118, 121, 122 Порядку ведення Державного земельного кадастру, затвердженого постановою КМУ від 17.10.2012 р. №1051</w:t>
            </w:r>
          </w:p>
        </w:tc>
      </w:tr>
      <w:tr w:rsidR="00953B2D" w:rsidRPr="002E0F62" w:rsidTr="009B0961">
        <w:tc>
          <w:tcPr>
            <w:tcW w:w="1242" w:type="dxa"/>
          </w:tcPr>
          <w:p w:rsidR="00953B2D" w:rsidRPr="002E0F62" w:rsidRDefault="00003A67" w:rsidP="0050350D">
            <w:pPr>
              <w:jc w:val="center"/>
              <w:rPr>
                <w:rFonts w:ascii="Times New Roman" w:hAnsi="Times New Roman" w:cs="Times New Roman"/>
                <w:sz w:val="26"/>
                <w:szCs w:val="26"/>
              </w:rPr>
            </w:pPr>
            <w:r w:rsidRPr="002E0F62">
              <w:rPr>
                <w:rFonts w:ascii="Times New Roman" w:hAnsi="Times New Roman" w:cs="Times New Roman"/>
                <w:sz w:val="26"/>
                <w:szCs w:val="26"/>
              </w:rPr>
              <w:lastRenderedPageBreak/>
              <w:t>1</w:t>
            </w:r>
            <w:r w:rsidR="002772FD">
              <w:rPr>
                <w:rFonts w:ascii="Times New Roman" w:hAnsi="Times New Roman" w:cs="Times New Roman"/>
                <w:sz w:val="26"/>
                <w:szCs w:val="26"/>
              </w:rPr>
              <w:t>1</w:t>
            </w:r>
            <w:r w:rsidR="00C2499E">
              <w:rPr>
                <w:rFonts w:ascii="Times New Roman" w:hAnsi="Times New Roman" w:cs="Times New Roman"/>
                <w:sz w:val="26"/>
                <w:szCs w:val="26"/>
              </w:rPr>
              <w:t>8</w:t>
            </w:r>
          </w:p>
        </w:tc>
        <w:tc>
          <w:tcPr>
            <w:tcW w:w="2268" w:type="dxa"/>
          </w:tcPr>
          <w:p w:rsidR="00953B2D" w:rsidRPr="002E0F62" w:rsidRDefault="00953B2D" w:rsidP="0050350D">
            <w:pPr>
              <w:jc w:val="center"/>
              <w:rPr>
                <w:rFonts w:ascii="Times New Roman" w:eastAsia="Times New Roman" w:hAnsi="Times New Roman" w:cs="Times New Roman"/>
                <w:bCs/>
                <w:color w:val="000000"/>
                <w:sz w:val="26"/>
                <w:szCs w:val="26"/>
                <w:lang w:val="ru-RU" w:eastAsia="ru-RU"/>
              </w:rPr>
            </w:pPr>
            <w:r w:rsidRPr="002E0F62">
              <w:rPr>
                <w:rFonts w:ascii="Times New Roman" w:eastAsia="Times New Roman" w:hAnsi="Times New Roman" w:cs="Times New Roman"/>
                <w:bCs/>
                <w:color w:val="000000"/>
                <w:sz w:val="26"/>
                <w:szCs w:val="26"/>
                <w:lang w:eastAsia="ru-RU"/>
              </w:rPr>
              <w:t>ВД-10</w:t>
            </w:r>
            <w:r w:rsidRPr="002E0F62">
              <w:rPr>
                <w:rFonts w:ascii="Times New Roman" w:eastAsia="Times New Roman" w:hAnsi="Times New Roman" w:cs="Times New Roman"/>
                <w:bCs/>
                <w:color w:val="000000"/>
                <w:sz w:val="26"/>
                <w:szCs w:val="26"/>
                <w:lang w:val="ru-RU" w:eastAsia="ru-RU"/>
              </w:rPr>
              <w:t>-09</w:t>
            </w:r>
          </w:p>
          <w:p w:rsidR="00953B2D" w:rsidRPr="002E0F62" w:rsidRDefault="00953B2D" w:rsidP="0050350D">
            <w:pPr>
              <w:jc w:val="center"/>
              <w:rPr>
                <w:rFonts w:ascii="Times New Roman" w:hAnsi="Times New Roman" w:cs="Times New Roman"/>
                <w:sz w:val="26"/>
                <w:szCs w:val="26"/>
                <w:lang w:val="ru-RU"/>
              </w:rPr>
            </w:pPr>
          </w:p>
        </w:tc>
        <w:tc>
          <w:tcPr>
            <w:tcW w:w="8004" w:type="dxa"/>
          </w:tcPr>
          <w:p w:rsidR="00953B2D" w:rsidRPr="002E0F62" w:rsidRDefault="00953B2D" w:rsidP="009B0961">
            <w:pPr>
              <w:jc w:val="both"/>
              <w:rPr>
                <w:rFonts w:ascii="Times New Roman" w:hAnsi="Times New Roman" w:cs="Times New Roman"/>
                <w:sz w:val="26"/>
                <w:szCs w:val="26"/>
              </w:rPr>
            </w:pPr>
            <w:r w:rsidRPr="002E0F62">
              <w:rPr>
                <w:rFonts w:ascii="Times New Roman" w:hAnsi="Times New Roman" w:cs="Times New Roman"/>
                <w:sz w:val="26"/>
                <w:szCs w:val="26"/>
              </w:rPr>
              <w:t>Видача довідки про наявність та розмір земельної частки (паю),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c>
          <w:tcPr>
            <w:tcW w:w="3838" w:type="dxa"/>
          </w:tcPr>
          <w:p w:rsidR="00953B2D" w:rsidRPr="002E0F62" w:rsidRDefault="00953B2D" w:rsidP="007E6026">
            <w:pPr>
              <w:rPr>
                <w:rFonts w:ascii="Times New Roman" w:hAnsi="Times New Roman" w:cs="Times New Roman"/>
                <w:sz w:val="26"/>
                <w:szCs w:val="26"/>
              </w:rPr>
            </w:pPr>
            <w:r w:rsidRPr="002E0F62">
              <w:rPr>
                <w:rFonts w:ascii="Times New Roman" w:hAnsi="Times New Roman" w:cs="Times New Roman"/>
                <w:sz w:val="26"/>
                <w:szCs w:val="26"/>
              </w:rPr>
              <w:t>Земельний кодекс України;</w:t>
            </w:r>
          </w:p>
          <w:p w:rsidR="00953B2D" w:rsidRPr="002E0F62" w:rsidRDefault="00953B2D" w:rsidP="007E6026">
            <w:pPr>
              <w:rPr>
                <w:rFonts w:ascii="Times New Roman" w:hAnsi="Times New Roman" w:cs="Times New Roman"/>
                <w:sz w:val="26"/>
                <w:szCs w:val="26"/>
              </w:rPr>
            </w:pPr>
            <w:r w:rsidRPr="002E0F62">
              <w:rPr>
                <w:rFonts w:ascii="Times New Roman" w:hAnsi="Times New Roman" w:cs="Times New Roman"/>
                <w:sz w:val="26"/>
                <w:szCs w:val="26"/>
              </w:rPr>
              <w:t>Закон України «Про державну соціальну допомогу малозабезпеченим сім'ям»</w:t>
            </w:r>
          </w:p>
        </w:tc>
      </w:tr>
      <w:tr w:rsidR="00953B2D" w:rsidRPr="002E0F62" w:rsidTr="009B0961">
        <w:tc>
          <w:tcPr>
            <w:tcW w:w="1242" w:type="dxa"/>
          </w:tcPr>
          <w:p w:rsidR="00953B2D" w:rsidRPr="002E0F62" w:rsidRDefault="00003A67"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C2499E">
              <w:rPr>
                <w:rFonts w:ascii="Times New Roman" w:hAnsi="Times New Roman" w:cs="Times New Roman"/>
                <w:sz w:val="26"/>
                <w:szCs w:val="26"/>
              </w:rPr>
              <w:t>19</w:t>
            </w:r>
          </w:p>
        </w:tc>
        <w:tc>
          <w:tcPr>
            <w:tcW w:w="2268" w:type="dxa"/>
          </w:tcPr>
          <w:p w:rsidR="00953B2D" w:rsidRPr="002E0F62" w:rsidRDefault="00953B2D" w:rsidP="0050350D">
            <w:pPr>
              <w:jc w:val="center"/>
              <w:rPr>
                <w:rFonts w:ascii="Times New Roman" w:eastAsia="Times New Roman" w:hAnsi="Times New Roman" w:cs="Times New Roman"/>
                <w:bCs/>
                <w:color w:val="000000"/>
                <w:sz w:val="26"/>
                <w:szCs w:val="26"/>
                <w:lang w:val="ru-RU" w:eastAsia="ru-RU"/>
              </w:rPr>
            </w:pPr>
            <w:r w:rsidRPr="002E0F62">
              <w:rPr>
                <w:rFonts w:ascii="Times New Roman" w:eastAsia="Times New Roman" w:hAnsi="Times New Roman" w:cs="Times New Roman"/>
                <w:bCs/>
                <w:color w:val="000000"/>
                <w:sz w:val="26"/>
                <w:szCs w:val="26"/>
                <w:lang w:eastAsia="ru-RU"/>
              </w:rPr>
              <w:t>ВД-10</w:t>
            </w:r>
            <w:r w:rsidRPr="002E0F62">
              <w:rPr>
                <w:rFonts w:ascii="Times New Roman" w:eastAsia="Times New Roman" w:hAnsi="Times New Roman" w:cs="Times New Roman"/>
                <w:bCs/>
                <w:color w:val="000000"/>
                <w:sz w:val="26"/>
                <w:szCs w:val="26"/>
                <w:lang w:val="ru-RU" w:eastAsia="ru-RU"/>
              </w:rPr>
              <w:t>-10</w:t>
            </w:r>
          </w:p>
          <w:p w:rsidR="00953B2D" w:rsidRPr="002E0F62" w:rsidRDefault="00953B2D" w:rsidP="0050350D">
            <w:pPr>
              <w:jc w:val="center"/>
              <w:rPr>
                <w:rFonts w:ascii="Times New Roman" w:hAnsi="Times New Roman" w:cs="Times New Roman"/>
                <w:sz w:val="26"/>
                <w:szCs w:val="26"/>
                <w:lang w:val="ru-RU"/>
              </w:rPr>
            </w:pPr>
          </w:p>
        </w:tc>
        <w:tc>
          <w:tcPr>
            <w:tcW w:w="8004" w:type="dxa"/>
          </w:tcPr>
          <w:p w:rsidR="00953B2D" w:rsidRPr="002E0F62" w:rsidRDefault="00953B2D" w:rsidP="009B0961">
            <w:pPr>
              <w:rPr>
                <w:rFonts w:ascii="Times New Roman" w:hAnsi="Times New Roman" w:cs="Times New Roman"/>
                <w:sz w:val="26"/>
                <w:szCs w:val="26"/>
              </w:rPr>
            </w:pPr>
            <w:r w:rsidRPr="002E0F62">
              <w:rPr>
                <w:rFonts w:ascii="Times New Roman" w:hAnsi="Times New Roman" w:cs="Times New Roman"/>
                <w:sz w:val="26"/>
                <w:szCs w:val="26"/>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3838" w:type="dxa"/>
          </w:tcPr>
          <w:p w:rsidR="00953B2D" w:rsidRPr="002E0F62" w:rsidRDefault="00953B2D" w:rsidP="000E08A1">
            <w:pPr>
              <w:rPr>
                <w:rFonts w:ascii="Times New Roman" w:hAnsi="Times New Roman" w:cs="Times New Roman"/>
                <w:sz w:val="26"/>
                <w:szCs w:val="26"/>
              </w:rPr>
            </w:pPr>
            <w:r w:rsidRPr="002E0F62">
              <w:rPr>
                <w:rFonts w:ascii="Times New Roman" w:hAnsi="Times New Roman" w:cs="Times New Roman"/>
                <w:sz w:val="26"/>
                <w:szCs w:val="26"/>
              </w:rPr>
              <w:t>Ст.38 Закону України «Про Державний земельний кадастр»;</w:t>
            </w:r>
          </w:p>
          <w:p w:rsidR="00953B2D" w:rsidRPr="002E0F62" w:rsidRDefault="00953B2D" w:rsidP="000E08A1">
            <w:pPr>
              <w:rPr>
                <w:rFonts w:ascii="Times New Roman" w:hAnsi="Times New Roman" w:cs="Times New Roman"/>
                <w:sz w:val="26"/>
                <w:szCs w:val="26"/>
              </w:rPr>
            </w:pPr>
            <w:r w:rsidRPr="002E0F62">
              <w:rPr>
                <w:rFonts w:ascii="Times New Roman" w:hAnsi="Times New Roman" w:cs="Times New Roman"/>
                <w:sz w:val="26"/>
                <w:szCs w:val="26"/>
              </w:rPr>
              <w:t>Пункти 166, 167, 168, 172, 181, 182 Порядку ведення Державного земельного кадастру, затвердженого постановою КМУ від 17.10.2012 р. №1051</w:t>
            </w:r>
          </w:p>
        </w:tc>
      </w:tr>
      <w:tr w:rsidR="00953B2D" w:rsidRPr="002E0F62" w:rsidTr="009B0961">
        <w:tc>
          <w:tcPr>
            <w:tcW w:w="1242" w:type="dxa"/>
          </w:tcPr>
          <w:p w:rsidR="00953B2D" w:rsidRPr="002772FD" w:rsidRDefault="00003A67" w:rsidP="0050350D">
            <w:pPr>
              <w:jc w:val="center"/>
              <w:rPr>
                <w:rFonts w:ascii="Times New Roman" w:hAnsi="Times New Roman" w:cs="Times New Roman"/>
                <w:sz w:val="26"/>
                <w:szCs w:val="26"/>
              </w:rPr>
            </w:pPr>
            <w:r w:rsidRPr="002E0F62">
              <w:rPr>
                <w:rFonts w:ascii="Times New Roman" w:hAnsi="Times New Roman" w:cs="Times New Roman"/>
                <w:sz w:val="26"/>
                <w:szCs w:val="26"/>
                <w:lang w:val="en-US"/>
              </w:rPr>
              <w:t>1</w:t>
            </w:r>
            <w:r w:rsidR="002772FD">
              <w:rPr>
                <w:rFonts w:ascii="Times New Roman" w:hAnsi="Times New Roman" w:cs="Times New Roman"/>
                <w:sz w:val="26"/>
                <w:szCs w:val="26"/>
              </w:rPr>
              <w:t>2</w:t>
            </w:r>
            <w:r w:rsidR="00C2499E">
              <w:rPr>
                <w:rFonts w:ascii="Times New Roman" w:hAnsi="Times New Roman" w:cs="Times New Roman"/>
                <w:sz w:val="26"/>
                <w:szCs w:val="26"/>
              </w:rPr>
              <w:t>0</w:t>
            </w:r>
          </w:p>
        </w:tc>
        <w:tc>
          <w:tcPr>
            <w:tcW w:w="2268" w:type="dxa"/>
          </w:tcPr>
          <w:p w:rsidR="00953B2D" w:rsidRPr="002E0F62" w:rsidRDefault="00953B2D" w:rsidP="00000F36">
            <w:pPr>
              <w:jc w:val="center"/>
              <w:rPr>
                <w:rFonts w:ascii="Times New Roman" w:eastAsia="Times New Roman" w:hAnsi="Times New Roman" w:cs="Times New Roman"/>
                <w:bCs/>
                <w:color w:val="000000"/>
                <w:sz w:val="26"/>
                <w:szCs w:val="26"/>
                <w:lang w:val="ru-RU" w:eastAsia="ru-RU"/>
              </w:rPr>
            </w:pPr>
            <w:r w:rsidRPr="002E0F62">
              <w:rPr>
                <w:rFonts w:ascii="Times New Roman" w:eastAsia="Times New Roman" w:hAnsi="Times New Roman" w:cs="Times New Roman"/>
                <w:bCs/>
                <w:color w:val="000000"/>
                <w:sz w:val="26"/>
                <w:szCs w:val="26"/>
                <w:lang w:eastAsia="ru-RU"/>
              </w:rPr>
              <w:t>ВД-10</w:t>
            </w:r>
            <w:r w:rsidRPr="002E0F62">
              <w:rPr>
                <w:rFonts w:ascii="Times New Roman" w:eastAsia="Times New Roman" w:hAnsi="Times New Roman" w:cs="Times New Roman"/>
                <w:bCs/>
                <w:color w:val="000000"/>
                <w:sz w:val="26"/>
                <w:szCs w:val="26"/>
                <w:lang w:val="ru-RU" w:eastAsia="ru-RU"/>
              </w:rPr>
              <w:t>-11</w:t>
            </w:r>
          </w:p>
        </w:tc>
        <w:tc>
          <w:tcPr>
            <w:tcW w:w="8004" w:type="dxa"/>
          </w:tcPr>
          <w:p w:rsidR="00953B2D" w:rsidRPr="002E0F62" w:rsidRDefault="00953B2D" w:rsidP="009B0961">
            <w:pPr>
              <w:rPr>
                <w:rFonts w:ascii="Times New Roman" w:hAnsi="Times New Roman" w:cs="Times New Roman"/>
                <w:sz w:val="26"/>
                <w:szCs w:val="26"/>
              </w:rPr>
            </w:pPr>
            <w:r w:rsidRPr="002E0F62">
              <w:rPr>
                <w:rFonts w:ascii="Times New Roman" w:hAnsi="Times New Roman" w:cs="Times New Roman"/>
                <w:sz w:val="26"/>
                <w:szCs w:val="26"/>
              </w:rPr>
              <w:t>Видача витягу з технічної документації про нормативну грошову оцінку земельної ділянки.</w:t>
            </w:r>
          </w:p>
        </w:tc>
        <w:tc>
          <w:tcPr>
            <w:tcW w:w="3838" w:type="dxa"/>
          </w:tcPr>
          <w:p w:rsidR="00953B2D" w:rsidRPr="002E0F62" w:rsidRDefault="00953B2D" w:rsidP="007E6026">
            <w:pPr>
              <w:rPr>
                <w:rFonts w:ascii="Times New Roman" w:hAnsi="Times New Roman" w:cs="Times New Roman"/>
                <w:sz w:val="26"/>
                <w:szCs w:val="26"/>
              </w:rPr>
            </w:pPr>
            <w:proofErr w:type="spellStart"/>
            <w:r w:rsidRPr="002E0F62">
              <w:rPr>
                <w:rFonts w:ascii="Times New Roman" w:hAnsi="Times New Roman" w:cs="Times New Roman"/>
                <w:sz w:val="26"/>
                <w:szCs w:val="26"/>
              </w:rPr>
              <w:t>Статтті</w:t>
            </w:r>
            <w:proofErr w:type="spellEnd"/>
            <w:r w:rsidRPr="002E0F62">
              <w:rPr>
                <w:rFonts w:ascii="Times New Roman" w:hAnsi="Times New Roman" w:cs="Times New Roman"/>
                <w:sz w:val="26"/>
                <w:szCs w:val="26"/>
              </w:rPr>
              <w:t xml:space="preserve"> 20, 23 Закону України «Про оцінку земель»</w:t>
            </w:r>
          </w:p>
        </w:tc>
      </w:tr>
      <w:tr w:rsidR="00953B2D" w:rsidRPr="002E0F62" w:rsidTr="009B0961">
        <w:tc>
          <w:tcPr>
            <w:tcW w:w="1242"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2</w:t>
            </w:r>
            <w:r w:rsidR="00C2499E">
              <w:rPr>
                <w:rFonts w:ascii="Times New Roman" w:hAnsi="Times New Roman" w:cs="Times New Roman"/>
                <w:sz w:val="26"/>
                <w:szCs w:val="26"/>
              </w:rPr>
              <w:t>1</w:t>
            </w:r>
          </w:p>
        </w:tc>
        <w:tc>
          <w:tcPr>
            <w:tcW w:w="2268" w:type="dxa"/>
          </w:tcPr>
          <w:p w:rsidR="00953B2D" w:rsidRPr="002E0F62" w:rsidRDefault="00953B2D"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ВД-10</w:t>
            </w:r>
            <w:r w:rsidRPr="002E0F62">
              <w:rPr>
                <w:rFonts w:ascii="Times New Roman" w:eastAsia="Times New Roman" w:hAnsi="Times New Roman" w:cs="Times New Roman"/>
                <w:bCs/>
                <w:color w:val="000000"/>
                <w:sz w:val="26"/>
                <w:szCs w:val="26"/>
                <w:lang w:val="ru-RU" w:eastAsia="ru-RU"/>
              </w:rPr>
              <w:t>-12</w:t>
            </w:r>
          </w:p>
        </w:tc>
        <w:tc>
          <w:tcPr>
            <w:tcW w:w="8004" w:type="dxa"/>
          </w:tcPr>
          <w:p w:rsidR="00953B2D" w:rsidRPr="002E0F62" w:rsidRDefault="00953B2D" w:rsidP="009B0961">
            <w:pPr>
              <w:rPr>
                <w:rFonts w:ascii="Times New Roman" w:hAnsi="Times New Roman" w:cs="Times New Roman"/>
                <w:sz w:val="26"/>
                <w:szCs w:val="26"/>
              </w:rPr>
            </w:pPr>
            <w:r w:rsidRPr="002E0F62">
              <w:rPr>
                <w:rFonts w:ascii="Times New Roman" w:hAnsi="Times New Roman" w:cs="Times New Roman"/>
                <w:sz w:val="26"/>
                <w:szCs w:val="26"/>
              </w:rPr>
              <w:t>Виправлення технічної помилки у відомостях з Державного земельного кадастру, допущеної органом, що здійснює його ведення, з видачею витягу.</w:t>
            </w:r>
          </w:p>
        </w:tc>
        <w:tc>
          <w:tcPr>
            <w:tcW w:w="3838" w:type="dxa"/>
          </w:tcPr>
          <w:p w:rsidR="00953B2D" w:rsidRPr="002E0F62" w:rsidRDefault="00953B2D" w:rsidP="000E08A1">
            <w:pPr>
              <w:rPr>
                <w:rFonts w:ascii="Times New Roman" w:hAnsi="Times New Roman" w:cs="Times New Roman"/>
                <w:sz w:val="26"/>
                <w:szCs w:val="26"/>
              </w:rPr>
            </w:pPr>
            <w:r w:rsidRPr="002E0F62">
              <w:rPr>
                <w:rFonts w:ascii="Times New Roman" w:hAnsi="Times New Roman" w:cs="Times New Roman"/>
                <w:sz w:val="26"/>
                <w:szCs w:val="26"/>
              </w:rPr>
              <w:t>Ст.37 Закону України «Про Державний земельний кадастр»;</w:t>
            </w:r>
          </w:p>
          <w:p w:rsidR="00953B2D" w:rsidRPr="002E0F62" w:rsidRDefault="00953B2D" w:rsidP="000E08A1">
            <w:pPr>
              <w:rPr>
                <w:rFonts w:ascii="Times New Roman" w:hAnsi="Times New Roman" w:cs="Times New Roman"/>
                <w:sz w:val="26"/>
                <w:szCs w:val="26"/>
              </w:rPr>
            </w:pPr>
            <w:r w:rsidRPr="002E0F62">
              <w:rPr>
                <w:rFonts w:ascii="Times New Roman" w:hAnsi="Times New Roman" w:cs="Times New Roman"/>
                <w:sz w:val="26"/>
                <w:szCs w:val="26"/>
              </w:rPr>
              <w:t>Пункти 138, 139, 142, 144, 149 Порядку ведення Державного земельного кадастру, затвердженого постановою КМУ від 17.10.2012 р. №1051</w:t>
            </w:r>
          </w:p>
        </w:tc>
      </w:tr>
      <w:tr w:rsidR="00953B2D" w:rsidRPr="002E0F62" w:rsidTr="009B0961">
        <w:tc>
          <w:tcPr>
            <w:tcW w:w="1242"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2</w:t>
            </w:r>
            <w:r w:rsidR="00C2499E">
              <w:rPr>
                <w:rFonts w:ascii="Times New Roman" w:hAnsi="Times New Roman" w:cs="Times New Roman"/>
                <w:sz w:val="26"/>
                <w:szCs w:val="26"/>
              </w:rPr>
              <w:t>2</w:t>
            </w:r>
          </w:p>
        </w:tc>
        <w:tc>
          <w:tcPr>
            <w:tcW w:w="2268" w:type="dxa"/>
          </w:tcPr>
          <w:p w:rsidR="00953B2D" w:rsidRPr="002E0F62" w:rsidRDefault="00953B2D" w:rsidP="0050350D">
            <w:pPr>
              <w:jc w:val="center"/>
              <w:rPr>
                <w:rFonts w:ascii="Times New Roman" w:eastAsia="Times New Roman" w:hAnsi="Times New Roman" w:cs="Times New Roman"/>
                <w:bCs/>
                <w:color w:val="000000"/>
                <w:sz w:val="26"/>
                <w:szCs w:val="26"/>
                <w:lang w:val="ru-RU" w:eastAsia="ru-RU"/>
              </w:rPr>
            </w:pPr>
            <w:r w:rsidRPr="002E0F62">
              <w:rPr>
                <w:rFonts w:ascii="Times New Roman" w:eastAsia="Times New Roman" w:hAnsi="Times New Roman" w:cs="Times New Roman"/>
                <w:bCs/>
                <w:color w:val="000000"/>
                <w:sz w:val="26"/>
                <w:szCs w:val="26"/>
                <w:lang w:eastAsia="ru-RU"/>
              </w:rPr>
              <w:t>ВД-10</w:t>
            </w:r>
            <w:r w:rsidRPr="002E0F62">
              <w:rPr>
                <w:rFonts w:ascii="Times New Roman" w:eastAsia="Times New Roman" w:hAnsi="Times New Roman" w:cs="Times New Roman"/>
                <w:bCs/>
                <w:color w:val="000000"/>
                <w:sz w:val="26"/>
                <w:szCs w:val="26"/>
                <w:lang w:val="ru-RU" w:eastAsia="ru-RU"/>
              </w:rPr>
              <w:t>-13</w:t>
            </w:r>
          </w:p>
          <w:p w:rsidR="00953B2D" w:rsidRPr="002E0F62" w:rsidRDefault="00953B2D" w:rsidP="00000F36">
            <w:pPr>
              <w:rPr>
                <w:rFonts w:ascii="Times New Roman" w:hAnsi="Times New Roman" w:cs="Times New Roman"/>
                <w:sz w:val="26"/>
                <w:szCs w:val="26"/>
                <w:lang w:val="ru-RU"/>
              </w:rPr>
            </w:pPr>
          </w:p>
        </w:tc>
        <w:tc>
          <w:tcPr>
            <w:tcW w:w="8004" w:type="dxa"/>
          </w:tcPr>
          <w:p w:rsidR="00953B2D" w:rsidRPr="002E0F62" w:rsidRDefault="00953B2D" w:rsidP="009B0961">
            <w:pPr>
              <w:jc w:val="both"/>
              <w:rPr>
                <w:rFonts w:ascii="Times New Roman" w:hAnsi="Times New Roman" w:cs="Times New Roman"/>
                <w:sz w:val="26"/>
                <w:szCs w:val="26"/>
              </w:rPr>
            </w:pPr>
            <w:r w:rsidRPr="002E0F62">
              <w:rPr>
                <w:rFonts w:ascii="Times New Roman" w:hAnsi="Times New Roman" w:cs="Times New Roman"/>
                <w:sz w:val="26"/>
                <w:szCs w:val="26"/>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c>
          <w:tcPr>
            <w:tcW w:w="3838" w:type="dxa"/>
          </w:tcPr>
          <w:p w:rsidR="00953B2D" w:rsidRPr="002E0F62" w:rsidRDefault="00953B2D" w:rsidP="000E08A1">
            <w:pPr>
              <w:rPr>
                <w:rFonts w:ascii="Times New Roman" w:hAnsi="Times New Roman" w:cs="Times New Roman"/>
                <w:sz w:val="26"/>
                <w:szCs w:val="26"/>
              </w:rPr>
            </w:pPr>
            <w:r w:rsidRPr="002E0F62">
              <w:rPr>
                <w:rFonts w:ascii="Times New Roman" w:hAnsi="Times New Roman" w:cs="Times New Roman"/>
                <w:sz w:val="26"/>
                <w:szCs w:val="26"/>
              </w:rPr>
              <w:t>Ст.29 Закону України «Про Державний земельний кадастр»;</w:t>
            </w:r>
          </w:p>
          <w:p w:rsidR="00953B2D" w:rsidRPr="002E0F62" w:rsidRDefault="00953B2D" w:rsidP="000E08A1">
            <w:pPr>
              <w:rPr>
                <w:rFonts w:ascii="Times New Roman" w:hAnsi="Times New Roman" w:cs="Times New Roman"/>
                <w:sz w:val="26"/>
                <w:szCs w:val="26"/>
              </w:rPr>
            </w:pPr>
            <w:r w:rsidRPr="002E0F62">
              <w:rPr>
                <w:rFonts w:ascii="Times New Roman" w:hAnsi="Times New Roman" w:cs="Times New Roman"/>
                <w:sz w:val="26"/>
                <w:szCs w:val="26"/>
              </w:rPr>
              <w:t>Пункти 125, 126, 127, 165 Порядку ведення Державного земельного кадастру, затвердженого постановою КМУ від 17.10.2012 р. №1051</w:t>
            </w:r>
          </w:p>
        </w:tc>
      </w:tr>
      <w:tr w:rsidR="00953B2D" w:rsidRPr="002E0F62" w:rsidTr="009B0961">
        <w:tc>
          <w:tcPr>
            <w:tcW w:w="1242"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2</w:t>
            </w:r>
            <w:r w:rsidR="00C2499E">
              <w:rPr>
                <w:rFonts w:ascii="Times New Roman" w:hAnsi="Times New Roman" w:cs="Times New Roman"/>
                <w:sz w:val="26"/>
                <w:szCs w:val="26"/>
              </w:rPr>
              <w:t>3</w:t>
            </w:r>
          </w:p>
        </w:tc>
        <w:tc>
          <w:tcPr>
            <w:tcW w:w="2268" w:type="dxa"/>
          </w:tcPr>
          <w:p w:rsidR="00953B2D" w:rsidRPr="002E0F62" w:rsidRDefault="00953B2D" w:rsidP="0050350D">
            <w:pPr>
              <w:jc w:val="center"/>
              <w:rPr>
                <w:rFonts w:ascii="Times New Roman" w:eastAsia="Times New Roman" w:hAnsi="Times New Roman" w:cs="Times New Roman"/>
                <w:bCs/>
                <w:color w:val="000000"/>
                <w:sz w:val="26"/>
                <w:szCs w:val="26"/>
                <w:lang w:val="ru-RU" w:eastAsia="ru-RU"/>
              </w:rPr>
            </w:pPr>
            <w:r w:rsidRPr="002E0F62">
              <w:rPr>
                <w:rFonts w:ascii="Times New Roman" w:eastAsia="Times New Roman" w:hAnsi="Times New Roman" w:cs="Times New Roman"/>
                <w:bCs/>
                <w:color w:val="000000"/>
                <w:sz w:val="26"/>
                <w:szCs w:val="26"/>
                <w:lang w:eastAsia="ru-RU"/>
              </w:rPr>
              <w:t>ВД-10</w:t>
            </w:r>
            <w:r w:rsidRPr="002E0F62">
              <w:rPr>
                <w:rFonts w:ascii="Times New Roman" w:eastAsia="Times New Roman" w:hAnsi="Times New Roman" w:cs="Times New Roman"/>
                <w:bCs/>
                <w:color w:val="000000"/>
                <w:sz w:val="26"/>
                <w:szCs w:val="26"/>
                <w:lang w:val="ru-RU" w:eastAsia="ru-RU"/>
              </w:rPr>
              <w:t>-14</w:t>
            </w:r>
          </w:p>
          <w:p w:rsidR="00953B2D" w:rsidRPr="002E0F62" w:rsidRDefault="00953B2D" w:rsidP="00000F36">
            <w:pPr>
              <w:rPr>
                <w:rFonts w:ascii="Times New Roman" w:hAnsi="Times New Roman" w:cs="Times New Roman"/>
                <w:sz w:val="26"/>
                <w:szCs w:val="26"/>
                <w:lang w:val="ru-RU"/>
              </w:rPr>
            </w:pPr>
          </w:p>
        </w:tc>
        <w:tc>
          <w:tcPr>
            <w:tcW w:w="8004" w:type="dxa"/>
          </w:tcPr>
          <w:p w:rsidR="00953B2D" w:rsidRPr="002E0F62" w:rsidRDefault="00953B2D" w:rsidP="009B0961">
            <w:pPr>
              <w:rPr>
                <w:rFonts w:ascii="Times New Roman" w:hAnsi="Times New Roman" w:cs="Times New Roman"/>
                <w:sz w:val="26"/>
                <w:szCs w:val="26"/>
              </w:rPr>
            </w:pPr>
            <w:r w:rsidRPr="002E0F62">
              <w:rPr>
                <w:rFonts w:ascii="Times New Roman" w:hAnsi="Times New Roman" w:cs="Times New Roman"/>
                <w:sz w:val="26"/>
                <w:szCs w:val="26"/>
              </w:rPr>
              <w:t>Державна реєстрація обмежень у використанні земель з видачею витягу.</w:t>
            </w:r>
          </w:p>
        </w:tc>
        <w:tc>
          <w:tcPr>
            <w:tcW w:w="3838" w:type="dxa"/>
          </w:tcPr>
          <w:p w:rsidR="00953B2D" w:rsidRPr="002E0F62" w:rsidRDefault="00953B2D" w:rsidP="000E08A1">
            <w:pPr>
              <w:rPr>
                <w:rFonts w:ascii="Times New Roman" w:hAnsi="Times New Roman" w:cs="Times New Roman"/>
                <w:sz w:val="26"/>
                <w:szCs w:val="26"/>
              </w:rPr>
            </w:pPr>
            <w:r w:rsidRPr="002E0F62">
              <w:rPr>
                <w:rFonts w:ascii="Times New Roman" w:hAnsi="Times New Roman" w:cs="Times New Roman"/>
                <w:sz w:val="26"/>
                <w:szCs w:val="26"/>
              </w:rPr>
              <w:t>Ст.28 Закону України «Про Державний земельний кадастр»;</w:t>
            </w:r>
          </w:p>
          <w:p w:rsidR="00953B2D" w:rsidRPr="002E0F62" w:rsidRDefault="00953B2D" w:rsidP="000E08A1">
            <w:pPr>
              <w:rPr>
                <w:rFonts w:ascii="Times New Roman" w:hAnsi="Times New Roman" w:cs="Times New Roman"/>
                <w:sz w:val="26"/>
                <w:szCs w:val="26"/>
              </w:rPr>
            </w:pPr>
            <w:r w:rsidRPr="002E0F62">
              <w:rPr>
                <w:rFonts w:ascii="Times New Roman" w:hAnsi="Times New Roman" w:cs="Times New Roman"/>
                <w:sz w:val="26"/>
                <w:szCs w:val="26"/>
              </w:rPr>
              <w:t>Пункти 69-75, 77-79, 101-103 Порядку ведення Державного земельного кадастру, затвердженого постановою КМУ від 17.10.2012 р. №1051</w:t>
            </w:r>
          </w:p>
        </w:tc>
      </w:tr>
      <w:tr w:rsidR="00953B2D" w:rsidRPr="002E0F62" w:rsidTr="009B0961">
        <w:tc>
          <w:tcPr>
            <w:tcW w:w="1242"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lastRenderedPageBreak/>
              <w:t>1</w:t>
            </w:r>
            <w:r w:rsidR="002772FD">
              <w:rPr>
                <w:rFonts w:ascii="Times New Roman" w:hAnsi="Times New Roman" w:cs="Times New Roman"/>
                <w:sz w:val="26"/>
                <w:szCs w:val="26"/>
              </w:rPr>
              <w:t>2</w:t>
            </w:r>
            <w:r w:rsidR="00C2499E">
              <w:rPr>
                <w:rFonts w:ascii="Times New Roman" w:hAnsi="Times New Roman" w:cs="Times New Roman"/>
                <w:sz w:val="26"/>
                <w:szCs w:val="26"/>
              </w:rPr>
              <w:t>4</w:t>
            </w:r>
          </w:p>
        </w:tc>
        <w:tc>
          <w:tcPr>
            <w:tcW w:w="2268" w:type="dxa"/>
          </w:tcPr>
          <w:p w:rsidR="00953B2D" w:rsidRPr="002E0F62" w:rsidRDefault="00953B2D" w:rsidP="0050350D">
            <w:pPr>
              <w:jc w:val="center"/>
              <w:rPr>
                <w:rFonts w:ascii="Times New Roman" w:eastAsia="Times New Roman" w:hAnsi="Times New Roman" w:cs="Times New Roman"/>
                <w:bCs/>
                <w:color w:val="000000"/>
                <w:sz w:val="26"/>
                <w:szCs w:val="26"/>
                <w:lang w:val="ru-RU" w:eastAsia="ru-RU"/>
              </w:rPr>
            </w:pPr>
            <w:r w:rsidRPr="002E0F62">
              <w:rPr>
                <w:rFonts w:ascii="Times New Roman" w:eastAsia="Times New Roman" w:hAnsi="Times New Roman" w:cs="Times New Roman"/>
                <w:bCs/>
                <w:color w:val="000000"/>
                <w:sz w:val="26"/>
                <w:szCs w:val="26"/>
                <w:lang w:eastAsia="ru-RU"/>
              </w:rPr>
              <w:t>ВД-10</w:t>
            </w:r>
            <w:r w:rsidRPr="002E0F62">
              <w:rPr>
                <w:rFonts w:ascii="Times New Roman" w:eastAsia="Times New Roman" w:hAnsi="Times New Roman" w:cs="Times New Roman"/>
                <w:bCs/>
                <w:color w:val="000000"/>
                <w:sz w:val="26"/>
                <w:szCs w:val="26"/>
                <w:lang w:val="ru-RU" w:eastAsia="ru-RU"/>
              </w:rPr>
              <w:t>-15</w:t>
            </w:r>
          </w:p>
          <w:p w:rsidR="00953B2D" w:rsidRPr="002E0F62" w:rsidRDefault="00953B2D" w:rsidP="0050350D">
            <w:pPr>
              <w:jc w:val="center"/>
              <w:rPr>
                <w:rFonts w:ascii="Times New Roman" w:hAnsi="Times New Roman" w:cs="Times New Roman"/>
                <w:sz w:val="26"/>
                <w:szCs w:val="26"/>
                <w:lang w:val="ru-RU"/>
              </w:rPr>
            </w:pPr>
          </w:p>
        </w:tc>
        <w:tc>
          <w:tcPr>
            <w:tcW w:w="8004" w:type="dxa"/>
          </w:tcPr>
          <w:p w:rsidR="00953B2D" w:rsidRPr="002E0F62" w:rsidRDefault="00953B2D" w:rsidP="009B0961">
            <w:pPr>
              <w:rPr>
                <w:rFonts w:ascii="Times New Roman" w:hAnsi="Times New Roman" w:cs="Times New Roman"/>
                <w:sz w:val="26"/>
                <w:szCs w:val="26"/>
              </w:rPr>
            </w:pPr>
            <w:r w:rsidRPr="002E0F62">
              <w:rPr>
                <w:rFonts w:ascii="Times New Roman" w:hAnsi="Times New Roman" w:cs="Times New Roman"/>
                <w:sz w:val="26"/>
                <w:szCs w:val="26"/>
              </w:rPr>
              <w:t>Внесення до Державного земельного кадастру відомостей про обмеження у використанні земель, встановленні законами та прийнятими відповідно до них нормативно-правовими актами з видачею витягу.</w:t>
            </w:r>
          </w:p>
        </w:tc>
        <w:tc>
          <w:tcPr>
            <w:tcW w:w="3838" w:type="dxa"/>
          </w:tcPr>
          <w:p w:rsidR="00953B2D" w:rsidRPr="002E0F62" w:rsidRDefault="00953B2D" w:rsidP="007E6026">
            <w:pPr>
              <w:rPr>
                <w:rFonts w:ascii="Times New Roman" w:hAnsi="Times New Roman" w:cs="Times New Roman"/>
                <w:sz w:val="26"/>
                <w:szCs w:val="26"/>
              </w:rPr>
            </w:pPr>
            <w:r w:rsidRPr="002E0F62">
              <w:rPr>
                <w:rFonts w:ascii="Times New Roman" w:hAnsi="Times New Roman" w:cs="Times New Roman"/>
                <w:sz w:val="26"/>
                <w:szCs w:val="26"/>
              </w:rPr>
              <w:t>Стаття 32 Закону України «Про Державний земельний кадастр»</w:t>
            </w:r>
          </w:p>
        </w:tc>
      </w:tr>
      <w:tr w:rsidR="00953B2D" w:rsidRPr="002E0F62" w:rsidTr="009B0961">
        <w:tc>
          <w:tcPr>
            <w:tcW w:w="1242"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2</w:t>
            </w:r>
            <w:r w:rsidR="00C2499E">
              <w:rPr>
                <w:rFonts w:ascii="Times New Roman" w:hAnsi="Times New Roman" w:cs="Times New Roman"/>
                <w:sz w:val="26"/>
                <w:szCs w:val="26"/>
              </w:rPr>
              <w:t>5</w:t>
            </w:r>
          </w:p>
        </w:tc>
        <w:tc>
          <w:tcPr>
            <w:tcW w:w="2268" w:type="dxa"/>
          </w:tcPr>
          <w:p w:rsidR="00953B2D" w:rsidRPr="002E0F62" w:rsidRDefault="00953B2D" w:rsidP="0050350D">
            <w:pPr>
              <w:jc w:val="center"/>
              <w:rPr>
                <w:rFonts w:ascii="Times New Roman" w:eastAsia="Times New Roman" w:hAnsi="Times New Roman" w:cs="Times New Roman"/>
                <w:bCs/>
                <w:color w:val="000000"/>
                <w:sz w:val="26"/>
                <w:szCs w:val="26"/>
                <w:lang w:val="ru-RU" w:eastAsia="ru-RU"/>
              </w:rPr>
            </w:pPr>
            <w:r w:rsidRPr="002E0F62">
              <w:rPr>
                <w:rFonts w:ascii="Times New Roman" w:eastAsia="Times New Roman" w:hAnsi="Times New Roman" w:cs="Times New Roman"/>
                <w:bCs/>
                <w:color w:val="000000"/>
                <w:sz w:val="26"/>
                <w:szCs w:val="26"/>
                <w:lang w:eastAsia="ru-RU"/>
              </w:rPr>
              <w:t>ВД-10</w:t>
            </w:r>
            <w:r w:rsidRPr="002E0F62">
              <w:rPr>
                <w:rFonts w:ascii="Times New Roman" w:eastAsia="Times New Roman" w:hAnsi="Times New Roman" w:cs="Times New Roman"/>
                <w:bCs/>
                <w:color w:val="000000"/>
                <w:sz w:val="26"/>
                <w:szCs w:val="26"/>
                <w:lang w:val="ru-RU" w:eastAsia="ru-RU"/>
              </w:rPr>
              <w:t>-16</w:t>
            </w:r>
          </w:p>
          <w:p w:rsidR="00953B2D" w:rsidRPr="002E0F62" w:rsidRDefault="00953B2D" w:rsidP="0050350D">
            <w:pPr>
              <w:jc w:val="center"/>
              <w:rPr>
                <w:rFonts w:ascii="Times New Roman" w:hAnsi="Times New Roman" w:cs="Times New Roman"/>
                <w:sz w:val="26"/>
                <w:szCs w:val="26"/>
                <w:lang w:val="ru-RU"/>
              </w:rPr>
            </w:pPr>
          </w:p>
        </w:tc>
        <w:tc>
          <w:tcPr>
            <w:tcW w:w="8004" w:type="dxa"/>
          </w:tcPr>
          <w:p w:rsidR="00953B2D" w:rsidRPr="002E0F62" w:rsidRDefault="00953B2D" w:rsidP="009B0961">
            <w:pPr>
              <w:rPr>
                <w:rFonts w:ascii="Times New Roman" w:hAnsi="Times New Roman" w:cs="Times New Roman"/>
                <w:sz w:val="26"/>
                <w:szCs w:val="26"/>
              </w:rPr>
            </w:pPr>
            <w:r w:rsidRPr="002E0F62">
              <w:rPr>
                <w:rFonts w:ascii="Times New Roman" w:hAnsi="Times New Roman" w:cs="Times New Roman"/>
                <w:sz w:val="26"/>
                <w:szCs w:val="26"/>
              </w:rPr>
              <w:t>Видача витягу з технічної документації про нормативну грошову оцінку земельної ділянки (</w:t>
            </w:r>
            <w:proofErr w:type="spellStart"/>
            <w:r w:rsidRPr="002E0F62">
              <w:rPr>
                <w:rFonts w:ascii="Times New Roman" w:hAnsi="Times New Roman" w:cs="Times New Roman"/>
                <w:sz w:val="26"/>
                <w:szCs w:val="26"/>
              </w:rPr>
              <w:t>онлайн</w:t>
            </w:r>
            <w:proofErr w:type="spellEnd"/>
            <w:r w:rsidRPr="002E0F62">
              <w:rPr>
                <w:rFonts w:ascii="Times New Roman" w:hAnsi="Times New Roman" w:cs="Times New Roman"/>
                <w:sz w:val="26"/>
                <w:szCs w:val="26"/>
              </w:rPr>
              <w:t>).</w:t>
            </w:r>
          </w:p>
        </w:tc>
        <w:tc>
          <w:tcPr>
            <w:tcW w:w="3838" w:type="dxa"/>
          </w:tcPr>
          <w:p w:rsidR="00953B2D" w:rsidRPr="002E0F62" w:rsidRDefault="00953B2D" w:rsidP="000E08A1">
            <w:pPr>
              <w:rPr>
                <w:rFonts w:ascii="Times New Roman" w:hAnsi="Times New Roman" w:cs="Times New Roman"/>
                <w:sz w:val="26"/>
                <w:szCs w:val="26"/>
              </w:rPr>
            </w:pPr>
            <w:proofErr w:type="spellStart"/>
            <w:r w:rsidRPr="002E0F62">
              <w:rPr>
                <w:rFonts w:ascii="Times New Roman" w:hAnsi="Times New Roman" w:cs="Times New Roman"/>
                <w:sz w:val="26"/>
                <w:szCs w:val="26"/>
              </w:rPr>
              <w:t>Статтті</w:t>
            </w:r>
            <w:proofErr w:type="spellEnd"/>
            <w:r w:rsidRPr="002E0F62">
              <w:rPr>
                <w:rFonts w:ascii="Times New Roman" w:hAnsi="Times New Roman" w:cs="Times New Roman"/>
                <w:sz w:val="26"/>
                <w:szCs w:val="26"/>
              </w:rPr>
              <w:t xml:space="preserve"> 20, 23 Закону України «Про оцінку земель»</w:t>
            </w:r>
          </w:p>
        </w:tc>
      </w:tr>
      <w:tr w:rsidR="00953B2D" w:rsidRPr="002E0F62" w:rsidTr="009B0961">
        <w:tc>
          <w:tcPr>
            <w:tcW w:w="1242"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2</w:t>
            </w:r>
            <w:r w:rsidR="00C2499E">
              <w:rPr>
                <w:rFonts w:ascii="Times New Roman" w:hAnsi="Times New Roman" w:cs="Times New Roman"/>
                <w:sz w:val="26"/>
                <w:szCs w:val="26"/>
              </w:rPr>
              <w:t>6</w:t>
            </w:r>
          </w:p>
        </w:tc>
        <w:tc>
          <w:tcPr>
            <w:tcW w:w="2268" w:type="dxa"/>
          </w:tcPr>
          <w:p w:rsidR="00953B2D" w:rsidRPr="002E0F62" w:rsidRDefault="00953B2D" w:rsidP="0050350D">
            <w:pPr>
              <w:jc w:val="center"/>
              <w:rPr>
                <w:rFonts w:ascii="Times New Roman" w:eastAsia="Times New Roman" w:hAnsi="Times New Roman" w:cs="Times New Roman"/>
                <w:bCs/>
                <w:color w:val="000000"/>
                <w:sz w:val="26"/>
                <w:szCs w:val="26"/>
                <w:lang w:val="ru-RU" w:eastAsia="ru-RU"/>
              </w:rPr>
            </w:pPr>
            <w:r w:rsidRPr="002E0F62">
              <w:rPr>
                <w:rFonts w:ascii="Times New Roman" w:eastAsia="Times New Roman" w:hAnsi="Times New Roman" w:cs="Times New Roman"/>
                <w:bCs/>
                <w:color w:val="000000"/>
                <w:sz w:val="26"/>
                <w:szCs w:val="26"/>
                <w:lang w:eastAsia="ru-RU"/>
              </w:rPr>
              <w:t>ВД-10</w:t>
            </w:r>
            <w:r w:rsidRPr="002E0F62">
              <w:rPr>
                <w:rFonts w:ascii="Times New Roman" w:eastAsia="Times New Roman" w:hAnsi="Times New Roman" w:cs="Times New Roman"/>
                <w:bCs/>
                <w:color w:val="000000"/>
                <w:sz w:val="26"/>
                <w:szCs w:val="26"/>
                <w:lang w:val="ru-RU" w:eastAsia="ru-RU"/>
              </w:rPr>
              <w:t>-17</w:t>
            </w:r>
          </w:p>
          <w:p w:rsidR="00953B2D" w:rsidRPr="002E0F62" w:rsidRDefault="00953B2D" w:rsidP="0050350D">
            <w:pPr>
              <w:jc w:val="center"/>
              <w:rPr>
                <w:rFonts w:ascii="Times New Roman" w:hAnsi="Times New Roman" w:cs="Times New Roman"/>
                <w:sz w:val="26"/>
                <w:szCs w:val="26"/>
                <w:lang w:val="ru-RU"/>
              </w:rPr>
            </w:pPr>
          </w:p>
        </w:tc>
        <w:tc>
          <w:tcPr>
            <w:tcW w:w="8004" w:type="dxa"/>
          </w:tcPr>
          <w:p w:rsidR="00953B2D" w:rsidRPr="002E0F62" w:rsidRDefault="00953B2D" w:rsidP="009B0961">
            <w:pPr>
              <w:rPr>
                <w:rFonts w:ascii="Times New Roman" w:hAnsi="Times New Roman" w:cs="Times New Roman"/>
                <w:sz w:val="26"/>
                <w:szCs w:val="26"/>
              </w:rPr>
            </w:pPr>
            <w:r w:rsidRPr="002E0F62">
              <w:rPr>
                <w:rFonts w:ascii="Times New Roman" w:hAnsi="Times New Roman" w:cs="Times New Roman"/>
                <w:sz w:val="26"/>
                <w:szCs w:val="26"/>
              </w:rPr>
              <w:t>Внесення до Державного земельного кадастру відомостей (змін до них) про землі в межах територій адміністративно-територіальних одиниць, з видачею витягу.</w:t>
            </w:r>
          </w:p>
        </w:tc>
        <w:tc>
          <w:tcPr>
            <w:tcW w:w="3838" w:type="dxa"/>
          </w:tcPr>
          <w:p w:rsidR="00953B2D" w:rsidRPr="002E0F62" w:rsidRDefault="00953B2D" w:rsidP="000E08A1">
            <w:pPr>
              <w:rPr>
                <w:rFonts w:ascii="Times New Roman" w:hAnsi="Times New Roman" w:cs="Times New Roman"/>
                <w:sz w:val="26"/>
                <w:szCs w:val="26"/>
              </w:rPr>
            </w:pPr>
            <w:r w:rsidRPr="002E0F62">
              <w:rPr>
                <w:rFonts w:ascii="Times New Roman" w:hAnsi="Times New Roman" w:cs="Times New Roman"/>
                <w:sz w:val="26"/>
                <w:szCs w:val="26"/>
              </w:rPr>
              <w:t>Ст.32 Закону України «Про Державний земельний кадастр»;</w:t>
            </w:r>
          </w:p>
          <w:p w:rsidR="00953B2D" w:rsidRPr="002E0F62" w:rsidRDefault="00953B2D" w:rsidP="000E08A1">
            <w:pPr>
              <w:rPr>
                <w:rFonts w:ascii="Times New Roman" w:hAnsi="Times New Roman" w:cs="Times New Roman"/>
                <w:sz w:val="26"/>
                <w:szCs w:val="26"/>
              </w:rPr>
            </w:pPr>
            <w:r w:rsidRPr="002E0F62">
              <w:rPr>
                <w:rFonts w:ascii="Times New Roman" w:hAnsi="Times New Roman" w:cs="Times New Roman"/>
                <w:sz w:val="26"/>
                <w:szCs w:val="26"/>
              </w:rPr>
              <w:t>Пункти 104, 105 Порядку ведення Державного земельного кадастру, затвердженого постановою КМУ від 17.10.2012 р. №1051</w:t>
            </w:r>
          </w:p>
        </w:tc>
      </w:tr>
      <w:tr w:rsidR="00953B2D" w:rsidRPr="002E0F62" w:rsidTr="009B0961">
        <w:tc>
          <w:tcPr>
            <w:tcW w:w="1242" w:type="dxa"/>
          </w:tcPr>
          <w:p w:rsidR="00953B2D" w:rsidRPr="002E0F62" w:rsidRDefault="00003A67"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2</w:t>
            </w:r>
            <w:r w:rsidR="00C2499E">
              <w:rPr>
                <w:rFonts w:ascii="Times New Roman" w:hAnsi="Times New Roman" w:cs="Times New Roman"/>
                <w:sz w:val="26"/>
                <w:szCs w:val="26"/>
              </w:rPr>
              <w:t>7</w:t>
            </w:r>
          </w:p>
        </w:tc>
        <w:tc>
          <w:tcPr>
            <w:tcW w:w="2268" w:type="dxa"/>
          </w:tcPr>
          <w:p w:rsidR="00953B2D" w:rsidRPr="002E0F62" w:rsidRDefault="00953B2D" w:rsidP="0050350D">
            <w:pPr>
              <w:jc w:val="center"/>
              <w:rPr>
                <w:rFonts w:ascii="Times New Roman" w:eastAsia="Times New Roman" w:hAnsi="Times New Roman" w:cs="Times New Roman"/>
                <w:bCs/>
                <w:color w:val="000000"/>
                <w:sz w:val="26"/>
                <w:szCs w:val="26"/>
                <w:lang w:val="ru-RU" w:eastAsia="ru-RU"/>
              </w:rPr>
            </w:pPr>
            <w:r w:rsidRPr="002E0F62">
              <w:rPr>
                <w:rFonts w:ascii="Times New Roman" w:eastAsia="Times New Roman" w:hAnsi="Times New Roman" w:cs="Times New Roman"/>
                <w:bCs/>
                <w:color w:val="000000"/>
                <w:sz w:val="26"/>
                <w:szCs w:val="26"/>
                <w:lang w:eastAsia="ru-RU"/>
              </w:rPr>
              <w:t>ВД-10</w:t>
            </w:r>
            <w:r w:rsidRPr="002E0F62">
              <w:rPr>
                <w:rFonts w:ascii="Times New Roman" w:eastAsia="Times New Roman" w:hAnsi="Times New Roman" w:cs="Times New Roman"/>
                <w:bCs/>
                <w:color w:val="000000"/>
                <w:sz w:val="26"/>
                <w:szCs w:val="26"/>
                <w:lang w:val="ru-RU" w:eastAsia="ru-RU"/>
              </w:rPr>
              <w:t>-18</w:t>
            </w:r>
          </w:p>
          <w:p w:rsidR="00953B2D" w:rsidRPr="002E0F62" w:rsidRDefault="00953B2D" w:rsidP="0050350D">
            <w:pPr>
              <w:jc w:val="center"/>
              <w:rPr>
                <w:rFonts w:ascii="Times New Roman" w:hAnsi="Times New Roman" w:cs="Times New Roman"/>
                <w:sz w:val="26"/>
                <w:szCs w:val="26"/>
                <w:lang w:val="ru-RU"/>
              </w:rPr>
            </w:pPr>
          </w:p>
        </w:tc>
        <w:tc>
          <w:tcPr>
            <w:tcW w:w="8004" w:type="dxa"/>
          </w:tcPr>
          <w:p w:rsidR="00953B2D" w:rsidRPr="002E0F62" w:rsidRDefault="00953B2D" w:rsidP="009B0961">
            <w:pPr>
              <w:rPr>
                <w:rFonts w:ascii="Times New Roman" w:hAnsi="Times New Roman" w:cs="Times New Roman"/>
                <w:sz w:val="26"/>
                <w:szCs w:val="26"/>
              </w:rPr>
            </w:pPr>
            <w:r w:rsidRPr="002E0F62">
              <w:rPr>
                <w:rFonts w:ascii="Times New Roman" w:hAnsi="Times New Roman" w:cs="Times New Roman"/>
                <w:sz w:val="26"/>
                <w:szCs w:val="26"/>
              </w:rPr>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3838" w:type="dxa"/>
          </w:tcPr>
          <w:p w:rsidR="00953B2D" w:rsidRPr="002E0F62" w:rsidRDefault="00953B2D" w:rsidP="000E08A1">
            <w:pPr>
              <w:rPr>
                <w:rFonts w:ascii="Times New Roman" w:hAnsi="Times New Roman" w:cs="Times New Roman"/>
                <w:sz w:val="26"/>
                <w:szCs w:val="26"/>
              </w:rPr>
            </w:pPr>
            <w:r w:rsidRPr="002E0F62">
              <w:rPr>
                <w:rFonts w:ascii="Times New Roman" w:hAnsi="Times New Roman" w:cs="Times New Roman"/>
                <w:sz w:val="26"/>
                <w:szCs w:val="26"/>
              </w:rPr>
              <w:t>Стаття 38 Закону України «Про Державний земельний кадастр»</w:t>
            </w:r>
          </w:p>
        </w:tc>
      </w:tr>
      <w:tr w:rsidR="00953B2D" w:rsidRPr="002E0F62" w:rsidTr="009B0961">
        <w:tc>
          <w:tcPr>
            <w:tcW w:w="1242" w:type="dxa"/>
          </w:tcPr>
          <w:p w:rsidR="00953B2D" w:rsidRPr="002E0F62" w:rsidRDefault="00003A67"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2</w:t>
            </w:r>
            <w:r w:rsidR="00C2499E">
              <w:rPr>
                <w:rFonts w:ascii="Times New Roman" w:hAnsi="Times New Roman" w:cs="Times New Roman"/>
                <w:sz w:val="26"/>
                <w:szCs w:val="26"/>
              </w:rPr>
              <w:t>8</w:t>
            </w:r>
          </w:p>
        </w:tc>
        <w:tc>
          <w:tcPr>
            <w:tcW w:w="2268" w:type="dxa"/>
          </w:tcPr>
          <w:p w:rsidR="00953B2D" w:rsidRPr="002E0F62" w:rsidRDefault="00953B2D" w:rsidP="0050350D">
            <w:pPr>
              <w:jc w:val="center"/>
              <w:rPr>
                <w:rFonts w:ascii="Times New Roman" w:hAnsi="Times New Roman" w:cs="Times New Roman"/>
                <w:sz w:val="26"/>
                <w:szCs w:val="26"/>
                <w:lang w:val="ru-RU"/>
              </w:rPr>
            </w:pPr>
            <w:r w:rsidRPr="002E0F62">
              <w:rPr>
                <w:rFonts w:ascii="Times New Roman" w:hAnsi="Times New Roman" w:cs="Times New Roman"/>
                <w:sz w:val="26"/>
                <w:szCs w:val="26"/>
                <w:lang w:val="ru-RU"/>
              </w:rPr>
              <w:t>ВД-10-19</w:t>
            </w:r>
          </w:p>
        </w:tc>
        <w:tc>
          <w:tcPr>
            <w:tcW w:w="8004" w:type="dxa"/>
          </w:tcPr>
          <w:p w:rsidR="00953B2D" w:rsidRPr="002E0F62" w:rsidRDefault="00953B2D" w:rsidP="009B0961">
            <w:pPr>
              <w:rPr>
                <w:rFonts w:ascii="Times New Roman" w:hAnsi="Times New Roman" w:cs="Times New Roman"/>
                <w:sz w:val="26"/>
                <w:szCs w:val="26"/>
              </w:rPr>
            </w:pPr>
            <w:r w:rsidRPr="002E0F62">
              <w:rPr>
                <w:rFonts w:ascii="Times New Roman" w:hAnsi="Times New Roman" w:cs="Times New Roman"/>
                <w:sz w:val="26"/>
                <w:szCs w:val="26"/>
              </w:rPr>
              <w:t xml:space="preserve">Виправлення технічної помилки у відомостях з Державного земельного кадастру, яка була допущена не з вини органу, що здійснює його ведення. </w:t>
            </w:r>
          </w:p>
        </w:tc>
        <w:tc>
          <w:tcPr>
            <w:tcW w:w="3838" w:type="dxa"/>
          </w:tcPr>
          <w:p w:rsidR="00953B2D" w:rsidRPr="002E0F62" w:rsidRDefault="00953B2D" w:rsidP="000E08A1">
            <w:pPr>
              <w:rPr>
                <w:rFonts w:ascii="Times New Roman" w:hAnsi="Times New Roman" w:cs="Times New Roman"/>
                <w:sz w:val="26"/>
                <w:szCs w:val="26"/>
              </w:rPr>
            </w:pPr>
            <w:r w:rsidRPr="002E0F62">
              <w:rPr>
                <w:rFonts w:ascii="Times New Roman" w:hAnsi="Times New Roman" w:cs="Times New Roman"/>
                <w:sz w:val="26"/>
                <w:szCs w:val="26"/>
              </w:rPr>
              <w:t>Ст.37 Закону України «Про Державний земельний кадастр»;</w:t>
            </w:r>
          </w:p>
          <w:p w:rsidR="00953B2D" w:rsidRPr="002E0F62" w:rsidRDefault="00953B2D" w:rsidP="000E08A1">
            <w:pPr>
              <w:rPr>
                <w:rFonts w:ascii="Times New Roman" w:hAnsi="Times New Roman" w:cs="Times New Roman"/>
                <w:sz w:val="26"/>
                <w:szCs w:val="26"/>
              </w:rPr>
            </w:pPr>
            <w:r w:rsidRPr="002E0F62">
              <w:rPr>
                <w:rFonts w:ascii="Times New Roman" w:hAnsi="Times New Roman" w:cs="Times New Roman"/>
                <w:sz w:val="26"/>
                <w:szCs w:val="26"/>
              </w:rPr>
              <w:t>Пункти 138, 139, 142, 146, 148, 150 Порядку ведення Державного земельного кадастру, затвердженого постановою КМУ від 17.10.2012 р. №1051</w:t>
            </w:r>
          </w:p>
        </w:tc>
      </w:tr>
      <w:tr w:rsidR="00953B2D" w:rsidRPr="002E0F62" w:rsidTr="009B0961">
        <w:tc>
          <w:tcPr>
            <w:tcW w:w="1242" w:type="dxa"/>
          </w:tcPr>
          <w:p w:rsidR="00953B2D" w:rsidRPr="002772FD"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C2499E">
              <w:rPr>
                <w:rFonts w:ascii="Times New Roman" w:hAnsi="Times New Roman" w:cs="Times New Roman"/>
                <w:sz w:val="26"/>
                <w:szCs w:val="26"/>
              </w:rPr>
              <w:t>29</w:t>
            </w:r>
          </w:p>
        </w:tc>
        <w:tc>
          <w:tcPr>
            <w:tcW w:w="2268" w:type="dxa"/>
          </w:tcPr>
          <w:p w:rsidR="00953B2D" w:rsidRPr="002E0F62" w:rsidRDefault="00953B2D" w:rsidP="0050350D">
            <w:pPr>
              <w:jc w:val="center"/>
              <w:rPr>
                <w:rFonts w:ascii="Times New Roman" w:hAnsi="Times New Roman" w:cs="Times New Roman"/>
                <w:sz w:val="26"/>
                <w:szCs w:val="26"/>
                <w:lang w:val="ru-RU"/>
              </w:rPr>
            </w:pPr>
            <w:r w:rsidRPr="002E0F62">
              <w:rPr>
                <w:rFonts w:ascii="Times New Roman" w:hAnsi="Times New Roman" w:cs="Times New Roman"/>
                <w:sz w:val="26"/>
                <w:szCs w:val="26"/>
                <w:lang w:val="ru-RU"/>
              </w:rPr>
              <w:t>ВД-10-20</w:t>
            </w:r>
          </w:p>
        </w:tc>
        <w:tc>
          <w:tcPr>
            <w:tcW w:w="8004" w:type="dxa"/>
          </w:tcPr>
          <w:p w:rsidR="00953B2D" w:rsidRPr="002E0F62" w:rsidRDefault="00953B2D" w:rsidP="009B0961">
            <w:pPr>
              <w:rPr>
                <w:rFonts w:ascii="Times New Roman" w:hAnsi="Times New Roman" w:cs="Times New Roman"/>
                <w:sz w:val="26"/>
                <w:szCs w:val="26"/>
              </w:rPr>
            </w:pPr>
            <w:r w:rsidRPr="002E0F62">
              <w:rPr>
                <w:rFonts w:ascii="Times New Roman" w:hAnsi="Times New Roman" w:cs="Times New Roman"/>
                <w:sz w:val="26"/>
                <w:szCs w:val="26"/>
              </w:rPr>
              <w:t>Надання довідки про осіб, які отримали доступ до інформації про суб'єкт речового права у Державному земельному кадастрі.</w:t>
            </w:r>
          </w:p>
        </w:tc>
        <w:tc>
          <w:tcPr>
            <w:tcW w:w="3838" w:type="dxa"/>
          </w:tcPr>
          <w:p w:rsidR="00953B2D" w:rsidRPr="002E0F62" w:rsidRDefault="00953B2D" w:rsidP="000E08A1">
            <w:pPr>
              <w:rPr>
                <w:rFonts w:ascii="Times New Roman" w:hAnsi="Times New Roman" w:cs="Times New Roman"/>
                <w:sz w:val="26"/>
                <w:szCs w:val="26"/>
              </w:rPr>
            </w:pPr>
            <w:r w:rsidRPr="002E0F62">
              <w:rPr>
                <w:rFonts w:ascii="Times New Roman" w:hAnsi="Times New Roman" w:cs="Times New Roman"/>
                <w:sz w:val="26"/>
                <w:szCs w:val="26"/>
              </w:rPr>
              <w:t>Ст.36 Закону України «Про Державний земельний кадастр»;</w:t>
            </w:r>
          </w:p>
          <w:p w:rsidR="00953B2D" w:rsidRPr="002E0F62" w:rsidRDefault="00953B2D" w:rsidP="000E08A1">
            <w:pPr>
              <w:rPr>
                <w:rFonts w:ascii="Times New Roman" w:hAnsi="Times New Roman" w:cs="Times New Roman"/>
                <w:sz w:val="26"/>
                <w:szCs w:val="26"/>
              </w:rPr>
            </w:pPr>
            <w:r w:rsidRPr="002E0F62">
              <w:rPr>
                <w:rFonts w:ascii="Times New Roman" w:hAnsi="Times New Roman" w:cs="Times New Roman"/>
                <w:sz w:val="26"/>
                <w:szCs w:val="26"/>
              </w:rPr>
              <w:t>Пункти 165, 166, 167, 167-1, 168, 198, 199 Порядку ведення Державного земельного кадастру, затвердженого постановою КМУ від 17.10.2012 р. №1051</w:t>
            </w:r>
          </w:p>
        </w:tc>
      </w:tr>
      <w:tr w:rsidR="00953B2D" w:rsidRPr="002E0F62" w:rsidTr="009B0961">
        <w:tc>
          <w:tcPr>
            <w:tcW w:w="15352" w:type="dxa"/>
            <w:gridSpan w:val="4"/>
          </w:tcPr>
          <w:p w:rsidR="00953B2D" w:rsidRPr="002E0F62" w:rsidRDefault="00953B2D" w:rsidP="008C66E4">
            <w:pPr>
              <w:jc w:val="center"/>
              <w:rPr>
                <w:rFonts w:ascii="Times New Roman" w:eastAsia="Times New Roman" w:hAnsi="Times New Roman" w:cs="Times New Roman"/>
                <w:b/>
                <w:bCs/>
                <w:color w:val="000000"/>
                <w:sz w:val="26"/>
                <w:szCs w:val="26"/>
                <w:lang w:eastAsia="ru-RU"/>
              </w:rPr>
            </w:pPr>
          </w:p>
          <w:p w:rsidR="00953B2D" w:rsidRPr="002E0F62" w:rsidRDefault="00953B2D" w:rsidP="008C66E4">
            <w:pPr>
              <w:jc w:val="center"/>
              <w:rPr>
                <w:rFonts w:ascii="Times New Roman" w:eastAsia="Times New Roman" w:hAnsi="Times New Roman" w:cs="Times New Roman"/>
                <w:b/>
                <w:bCs/>
                <w:color w:val="000000"/>
                <w:sz w:val="26"/>
                <w:szCs w:val="26"/>
                <w:lang w:eastAsia="ru-RU"/>
              </w:rPr>
            </w:pPr>
            <w:r w:rsidRPr="002E0F62">
              <w:rPr>
                <w:rFonts w:ascii="Times New Roman" w:eastAsia="Times New Roman" w:hAnsi="Times New Roman" w:cs="Times New Roman"/>
                <w:b/>
                <w:bCs/>
                <w:color w:val="000000"/>
                <w:sz w:val="26"/>
                <w:szCs w:val="26"/>
                <w:lang w:eastAsia="ru-RU"/>
              </w:rPr>
              <w:t>ЮВ-11 Юриди</w:t>
            </w:r>
            <w:r w:rsidR="00000F36" w:rsidRPr="002E0F62">
              <w:rPr>
                <w:rFonts w:ascii="Times New Roman" w:eastAsia="Times New Roman" w:hAnsi="Times New Roman" w:cs="Times New Roman"/>
                <w:b/>
                <w:bCs/>
                <w:color w:val="000000"/>
                <w:sz w:val="26"/>
                <w:szCs w:val="26"/>
                <w:lang w:eastAsia="ru-RU"/>
              </w:rPr>
              <w:t>чний відділ</w:t>
            </w:r>
            <w:r w:rsidRPr="002E0F62">
              <w:rPr>
                <w:rFonts w:ascii="Times New Roman" w:eastAsia="Times New Roman" w:hAnsi="Times New Roman" w:cs="Times New Roman"/>
                <w:b/>
                <w:bCs/>
                <w:color w:val="000000"/>
                <w:sz w:val="26"/>
                <w:szCs w:val="26"/>
                <w:lang w:eastAsia="ru-RU"/>
              </w:rPr>
              <w:t xml:space="preserve"> Козятинської міської ради</w:t>
            </w:r>
          </w:p>
          <w:p w:rsidR="00953B2D" w:rsidRPr="002E0F62" w:rsidRDefault="00953B2D" w:rsidP="008C66E4">
            <w:pPr>
              <w:jc w:val="center"/>
              <w:rPr>
                <w:rFonts w:ascii="Times New Roman" w:eastAsia="Times New Roman" w:hAnsi="Times New Roman" w:cs="Times New Roman"/>
                <w:b/>
                <w:bCs/>
                <w:color w:val="000000"/>
                <w:sz w:val="26"/>
                <w:szCs w:val="26"/>
                <w:lang w:eastAsia="ru-RU"/>
              </w:rPr>
            </w:pPr>
          </w:p>
        </w:tc>
      </w:tr>
      <w:tr w:rsidR="00953B2D" w:rsidRPr="002E0F62" w:rsidTr="009B0961">
        <w:tc>
          <w:tcPr>
            <w:tcW w:w="1242" w:type="dxa"/>
          </w:tcPr>
          <w:p w:rsidR="00953B2D" w:rsidRPr="002772FD"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3</w:t>
            </w:r>
            <w:r w:rsidR="00C2499E">
              <w:rPr>
                <w:rFonts w:ascii="Times New Roman" w:hAnsi="Times New Roman" w:cs="Times New Roman"/>
                <w:sz w:val="26"/>
                <w:szCs w:val="26"/>
              </w:rPr>
              <w:t>0</w:t>
            </w:r>
          </w:p>
        </w:tc>
        <w:tc>
          <w:tcPr>
            <w:tcW w:w="2268" w:type="dxa"/>
          </w:tcPr>
          <w:p w:rsidR="00953B2D" w:rsidRPr="002E0F62" w:rsidRDefault="00953B2D" w:rsidP="0050350D">
            <w:pPr>
              <w:jc w:val="center"/>
              <w:rPr>
                <w:rFonts w:ascii="Times New Roman" w:eastAsia="Times New Roman" w:hAnsi="Times New Roman" w:cs="Times New Roman"/>
                <w:bCs/>
                <w:sz w:val="26"/>
                <w:szCs w:val="26"/>
                <w:lang w:val="ru-RU" w:eastAsia="ru-RU"/>
              </w:rPr>
            </w:pPr>
            <w:r w:rsidRPr="002E0F62">
              <w:rPr>
                <w:rFonts w:ascii="Times New Roman" w:eastAsia="Times New Roman" w:hAnsi="Times New Roman" w:cs="Times New Roman"/>
                <w:bCs/>
                <w:sz w:val="26"/>
                <w:szCs w:val="26"/>
                <w:lang w:eastAsia="ru-RU"/>
              </w:rPr>
              <w:t>ЮВ-11</w:t>
            </w:r>
            <w:r w:rsidRPr="002E0F62">
              <w:rPr>
                <w:rFonts w:ascii="Times New Roman" w:eastAsia="Times New Roman" w:hAnsi="Times New Roman" w:cs="Times New Roman"/>
                <w:bCs/>
                <w:sz w:val="26"/>
                <w:szCs w:val="26"/>
                <w:lang w:val="ru-RU" w:eastAsia="ru-RU"/>
              </w:rPr>
              <w:t>-01</w:t>
            </w:r>
          </w:p>
          <w:p w:rsidR="00953B2D" w:rsidRPr="002E0F62" w:rsidRDefault="00953B2D" w:rsidP="0050350D">
            <w:pPr>
              <w:jc w:val="center"/>
              <w:rPr>
                <w:rFonts w:ascii="Times New Roman" w:hAnsi="Times New Roman" w:cs="Times New Roman"/>
                <w:color w:val="FF0000"/>
                <w:sz w:val="26"/>
                <w:szCs w:val="26"/>
                <w:lang w:val="ru-RU"/>
              </w:rPr>
            </w:pPr>
          </w:p>
        </w:tc>
        <w:tc>
          <w:tcPr>
            <w:tcW w:w="8004" w:type="dxa"/>
          </w:tcPr>
          <w:p w:rsidR="00953B2D" w:rsidRPr="002E0F62" w:rsidRDefault="00953B2D" w:rsidP="009B0961">
            <w:pPr>
              <w:rPr>
                <w:rFonts w:ascii="Times New Roman" w:hAnsi="Times New Roman" w:cs="Times New Roman"/>
                <w:sz w:val="26"/>
                <w:szCs w:val="26"/>
              </w:rPr>
            </w:pPr>
            <w:r w:rsidRPr="002E0F62">
              <w:rPr>
                <w:rFonts w:ascii="Times New Roman" w:hAnsi="Times New Roman" w:cs="Times New Roman"/>
                <w:sz w:val="26"/>
                <w:szCs w:val="26"/>
              </w:rPr>
              <w:lastRenderedPageBreak/>
              <w:t xml:space="preserve">Видача дозволу на реєстрацію в житловому фонді комунальної </w:t>
            </w:r>
            <w:r w:rsidRPr="002E0F62">
              <w:rPr>
                <w:rFonts w:ascii="Times New Roman" w:hAnsi="Times New Roman" w:cs="Times New Roman"/>
                <w:sz w:val="26"/>
                <w:szCs w:val="26"/>
              </w:rPr>
              <w:lastRenderedPageBreak/>
              <w:t>власності.</w:t>
            </w:r>
          </w:p>
        </w:tc>
        <w:tc>
          <w:tcPr>
            <w:tcW w:w="3838" w:type="dxa"/>
          </w:tcPr>
          <w:p w:rsidR="00953B2D" w:rsidRPr="002E0F62" w:rsidRDefault="00953B2D" w:rsidP="007E6026">
            <w:pPr>
              <w:rPr>
                <w:rFonts w:ascii="Times New Roman" w:hAnsi="Times New Roman" w:cs="Times New Roman"/>
                <w:sz w:val="26"/>
                <w:szCs w:val="26"/>
              </w:rPr>
            </w:pPr>
            <w:r w:rsidRPr="002E0F62">
              <w:rPr>
                <w:rFonts w:ascii="Times New Roman" w:hAnsi="Times New Roman" w:cs="Times New Roman"/>
                <w:sz w:val="26"/>
                <w:szCs w:val="26"/>
              </w:rPr>
              <w:lastRenderedPageBreak/>
              <w:t xml:space="preserve">Цивільний кодекс України, </w:t>
            </w:r>
            <w:r w:rsidRPr="002E0F62">
              <w:rPr>
                <w:rFonts w:ascii="Times New Roman" w:hAnsi="Times New Roman" w:cs="Times New Roman"/>
                <w:sz w:val="26"/>
                <w:szCs w:val="26"/>
              </w:rPr>
              <w:lastRenderedPageBreak/>
              <w:t>Житловий кодекс УРСР</w:t>
            </w:r>
          </w:p>
        </w:tc>
      </w:tr>
      <w:tr w:rsidR="00953B2D" w:rsidRPr="002E0F62" w:rsidTr="009B0961">
        <w:tc>
          <w:tcPr>
            <w:tcW w:w="15352" w:type="dxa"/>
            <w:gridSpan w:val="4"/>
          </w:tcPr>
          <w:p w:rsidR="00953B2D" w:rsidRPr="002E0F62" w:rsidRDefault="00953B2D" w:rsidP="008C66E4">
            <w:pPr>
              <w:jc w:val="center"/>
              <w:rPr>
                <w:rFonts w:ascii="Times New Roman" w:eastAsia="Times New Roman" w:hAnsi="Times New Roman" w:cs="Times New Roman"/>
                <w:b/>
                <w:bCs/>
                <w:color w:val="000000"/>
                <w:sz w:val="26"/>
                <w:szCs w:val="26"/>
                <w:lang w:eastAsia="ru-RU"/>
              </w:rPr>
            </w:pPr>
          </w:p>
          <w:p w:rsidR="00953B2D" w:rsidRPr="002E0F62" w:rsidRDefault="00953B2D" w:rsidP="008C66E4">
            <w:pPr>
              <w:jc w:val="center"/>
              <w:rPr>
                <w:rFonts w:ascii="Times New Roman" w:eastAsia="Times New Roman" w:hAnsi="Times New Roman" w:cs="Times New Roman"/>
                <w:b/>
                <w:bCs/>
                <w:color w:val="000000"/>
                <w:sz w:val="26"/>
                <w:szCs w:val="26"/>
                <w:lang w:eastAsia="ru-RU"/>
              </w:rPr>
            </w:pPr>
            <w:r w:rsidRPr="002E0F62">
              <w:rPr>
                <w:rFonts w:ascii="Times New Roman" w:eastAsia="Times New Roman" w:hAnsi="Times New Roman" w:cs="Times New Roman"/>
                <w:b/>
                <w:bCs/>
                <w:color w:val="000000"/>
                <w:sz w:val="26"/>
                <w:szCs w:val="26"/>
                <w:lang w:eastAsia="ru-RU"/>
              </w:rPr>
              <w:t>ПМ-12</w:t>
            </w:r>
            <w:r w:rsidRPr="002E0F62">
              <w:rPr>
                <w:rFonts w:ascii="Times New Roman" w:hAnsi="Times New Roman" w:cs="Times New Roman"/>
                <w:b/>
                <w:sz w:val="26"/>
                <w:szCs w:val="26"/>
              </w:rPr>
              <w:t xml:space="preserve"> </w:t>
            </w:r>
            <w:r w:rsidRPr="002E0F62">
              <w:rPr>
                <w:rFonts w:ascii="Times New Roman" w:eastAsia="Times New Roman" w:hAnsi="Times New Roman" w:cs="Times New Roman"/>
                <w:b/>
                <w:bCs/>
                <w:color w:val="000000"/>
                <w:sz w:val="26"/>
                <w:szCs w:val="26"/>
                <w:lang w:eastAsia="ru-RU"/>
              </w:rPr>
              <w:t>Робоча група з питань обстеження пунктів прийому металобрухту на відповідність ліцензійним умовам Козятинської міської ради</w:t>
            </w:r>
          </w:p>
          <w:p w:rsidR="00953B2D" w:rsidRPr="002E0F62" w:rsidRDefault="00953B2D" w:rsidP="008C66E4">
            <w:pPr>
              <w:jc w:val="center"/>
              <w:rPr>
                <w:rFonts w:ascii="Times New Roman" w:hAnsi="Times New Roman" w:cs="Times New Roman"/>
                <w:sz w:val="26"/>
                <w:szCs w:val="26"/>
              </w:rPr>
            </w:pPr>
          </w:p>
        </w:tc>
      </w:tr>
      <w:tr w:rsidR="00953B2D" w:rsidRPr="002E0F62" w:rsidTr="009B0961">
        <w:tc>
          <w:tcPr>
            <w:tcW w:w="1242"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3</w:t>
            </w:r>
            <w:r w:rsidR="00C2499E">
              <w:rPr>
                <w:rFonts w:ascii="Times New Roman" w:hAnsi="Times New Roman" w:cs="Times New Roman"/>
                <w:sz w:val="26"/>
                <w:szCs w:val="26"/>
              </w:rPr>
              <w:t>1</w:t>
            </w:r>
          </w:p>
        </w:tc>
        <w:tc>
          <w:tcPr>
            <w:tcW w:w="2268" w:type="dxa"/>
          </w:tcPr>
          <w:p w:rsidR="00953B2D" w:rsidRPr="002E0F62" w:rsidRDefault="00953B2D"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ПМ-12</w:t>
            </w:r>
            <w:r w:rsidRPr="002E0F62">
              <w:rPr>
                <w:rFonts w:ascii="Times New Roman" w:eastAsia="Times New Roman" w:hAnsi="Times New Roman" w:cs="Times New Roman"/>
                <w:bCs/>
                <w:color w:val="000000"/>
                <w:sz w:val="26"/>
                <w:szCs w:val="26"/>
                <w:lang w:val="ru-RU" w:eastAsia="ru-RU"/>
              </w:rPr>
              <w:t>-01</w:t>
            </w:r>
          </w:p>
        </w:tc>
        <w:tc>
          <w:tcPr>
            <w:tcW w:w="8004" w:type="dxa"/>
          </w:tcPr>
          <w:p w:rsidR="00953B2D" w:rsidRPr="002E0F62" w:rsidRDefault="00953B2D" w:rsidP="009B0961">
            <w:pPr>
              <w:rPr>
                <w:rFonts w:ascii="Times New Roman" w:hAnsi="Times New Roman" w:cs="Times New Roman"/>
                <w:sz w:val="26"/>
                <w:szCs w:val="26"/>
              </w:rPr>
            </w:pPr>
            <w:r w:rsidRPr="002E0F62">
              <w:rPr>
                <w:rFonts w:ascii="Times New Roman" w:hAnsi="Times New Roman" w:cs="Times New Roman"/>
                <w:sz w:val="26"/>
                <w:szCs w:val="26"/>
              </w:rPr>
              <w:t>Акт обстеження спеціалізованих або спеціалізованих металургійних підприємств та їх приймальних пунктів.</w:t>
            </w:r>
          </w:p>
        </w:tc>
        <w:tc>
          <w:tcPr>
            <w:tcW w:w="3838" w:type="dxa"/>
          </w:tcPr>
          <w:p w:rsidR="00953B2D" w:rsidRPr="002E0F62" w:rsidRDefault="00713EEC" w:rsidP="007E6026">
            <w:pPr>
              <w:rPr>
                <w:rFonts w:ascii="Times New Roman" w:hAnsi="Times New Roman" w:cs="Times New Roman"/>
                <w:sz w:val="26"/>
                <w:szCs w:val="26"/>
              </w:rPr>
            </w:pPr>
            <w:r w:rsidRPr="002E0F62">
              <w:rPr>
                <w:rFonts w:ascii="Times New Roman" w:hAnsi="Times New Roman" w:cs="Times New Roman"/>
                <w:sz w:val="26"/>
                <w:szCs w:val="26"/>
              </w:rPr>
              <w:t>Закон України «Про місцеве самоврядування в Україні»</w:t>
            </w:r>
          </w:p>
        </w:tc>
      </w:tr>
      <w:tr w:rsidR="00953B2D" w:rsidRPr="002E0F62" w:rsidTr="009B0961">
        <w:tc>
          <w:tcPr>
            <w:tcW w:w="15352" w:type="dxa"/>
            <w:gridSpan w:val="4"/>
          </w:tcPr>
          <w:p w:rsidR="00953B2D" w:rsidRPr="002E0F62" w:rsidRDefault="00953B2D" w:rsidP="008C66E4">
            <w:pPr>
              <w:jc w:val="center"/>
              <w:rPr>
                <w:rFonts w:ascii="Times New Roman" w:eastAsia="Times New Roman" w:hAnsi="Times New Roman" w:cs="Times New Roman"/>
                <w:b/>
                <w:bCs/>
                <w:color w:val="000000"/>
                <w:sz w:val="26"/>
                <w:szCs w:val="26"/>
                <w:lang w:eastAsia="ru-RU"/>
              </w:rPr>
            </w:pPr>
          </w:p>
          <w:p w:rsidR="00953B2D" w:rsidRPr="002E0F62" w:rsidRDefault="00953B2D" w:rsidP="008C66E4">
            <w:pPr>
              <w:jc w:val="center"/>
              <w:rPr>
                <w:rFonts w:ascii="Times New Roman" w:eastAsia="Times New Roman" w:hAnsi="Times New Roman" w:cs="Times New Roman"/>
                <w:b/>
                <w:bCs/>
                <w:color w:val="000000"/>
                <w:sz w:val="26"/>
                <w:szCs w:val="26"/>
                <w:lang w:eastAsia="ru-RU"/>
              </w:rPr>
            </w:pPr>
            <w:r w:rsidRPr="002E0F62">
              <w:rPr>
                <w:rFonts w:ascii="Times New Roman" w:eastAsia="Times New Roman" w:hAnsi="Times New Roman" w:cs="Times New Roman"/>
                <w:b/>
                <w:bCs/>
                <w:color w:val="000000"/>
                <w:sz w:val="26"/>
                <w:szCs w:val="26"/>
                <w:lang w:eastAsia="ru-RU"/>
              </w:rPr>
              <w:t>УС-13</w:t>
            </w:r>
            <w:r w:rsidRPr="002E0F62">
              <w:rPr>
                <w:rFonts w:ascii="Times New Roman" w:hAnsi="Times New Roman" w:cs="Times New Roman"/>
                <w:b/>
                <w:sz w:val="26"/>
                <w:szCs w:val="26"/>
              </w:rPr>
              <w:t xml:space="preserve"> </w:t>
            </w:r>
            <w:r w:rsidRPr="002E0F62">
              <w:rPr>
                <w:rFonts w:ascii="Times New Roman" w:eastAsia="Times New Roman" w:hAnsi="Times New Roman" w:cs="Times New Roman"/>
                <w:b/>
                <w:bCs/>
                <w:color w:val="000000"/>
                <w:sz w:val="26"/>
                <w:szCs w:val="26"/>
                <w:lang w:eastAsia="ru-RU"/>
              </w:rPr>
              <w:t>Управління соціальної політики Козятинської міської ради</w:t>
            </w:r>
          </w:p>
          <w:p w:rsidR="00953B2D" w:rsidRPr="002E0F62" w:rsidRDefault="00953B2D" w:rsidP="008C66E4">
            <w:pPr>
              <w:jc w:val="center"/>
              <w:rPr>
                <w:rFonts w:ascii="Times New Roman" w:hAnsi="Times New Roman" w:cs="Times New Roman"/>
                <w:sz w:val="26"/>
                <w:szCs w:val="26"/>
              </w:rPr>
            </w:pPr>
          </w:p>
        </w:tc>
      </w:tr>
      <w:tr w:rsidR="00953B2D" w:rsidRPr="002E0F62" w:rsidTr="009B0961">
        <w:tc>
          <w:tcPr>
            <w:tcW w:w="1242"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3</w:t>
            </w:r>
            <w:r w:rsidR="00C2499E">
              <w:rPr>
                <w:rFonts w:ascii="Times New Roman" w:hAnsi="Times New Roman" w:cs="Times New Roman"/>
                <w:sz w:val="26"/>
                <w:szCs w:val="26"/>
              </w:rPr>
              <w:t>2</w:t>
            </w:r>
          </w:p>
        </w:tc>
        <w:tc>
          <w:tcPr>
            <w:tcW w:w="2268" w:type="dxa"/>
          </w:tcPr>
          <w:p w:rsidR="00953B2D" w:rsidRPr="002E0F62" w:rsidRDefault="00953B2D" w:rsidP="0050350D">
            <w:pPr>
              <w:jc w:val="center"/>
              <w:rPr>
                <w:rFonts w:ascii="Times New Roman" w:eastAsia="Times New Roman" w:hAnsi="Times New Roman" w:cs="Times New Roman"/>
                <w:b/>
                <w:bCs/>
                <w:color w:val="000000"/>
                <w:sz w:val="26"/>
                <w:szCs w:val="26"/>
                <w:lang w:val="ru-RU" w:eastAsia="ru-RU"/>
              </w:rPr>
            </w:pPr>
            <w:r w:rsidRPr="002E0F62">
              <w:rPr>
                <w:rFonts w:ascii="Times New Roman" w:eastAsia="Times New Roman" w:hAnsi="Times New Roman" w:cs="Times New Roman"/>
                <w:bCs/>
                <w:color w:val="000000"/>
                <w:sz w:val="26"/>
                <w:szCs w:val="26"/>
                <w:lang w:eastAsia="ru-RU"/>
              </w:rPr>
              <w:t>У</w:t>
            </w:r>
            <w:r w:rsidRPr="002E0F62">
              <w:rPr>
                <w:rFonts w:ascii="Times New Roman" w:eastAsia="Times New Roman" w:hAnsi="Times New Roman" w:cs="Times New Roman"/>
                <w:bCs/>
                <w:color w:val="000000"/>
                <w:sz w:val="26"/>
                <w:szCs w:val="26"/>
                <w:lang w:val="ru-RU" w:eastAsia="ru-RU"/>
              </w:rPr>
              <w:t>С</w:t>
            </w:r>
            <w:r w:rsidRPr="002E0F62">
              <w:rPr>
                <w:rFonts w:ascii="Times New Roman" w:eastAsia="Times New Roman" w:hAnsi="Times New Roman" w:cs="Times New Roman"/>
                <w:bCs/>
                <w:color w:val="000000"/>
                <w:sz w:val="26"/>
                <w:szCs w:val="26"/>
                <w:lang w:eastAsia="ru-RU"/>
              </w:rPr>
              <w:t>-13</w:t>
            </w:r>
            <w:r w:rsidRPr="002E0F62">
              <w:rPr>
                <w:rFonts w:ascii="Times New Roman" w:eastAsia="Times New Roman" w:hAnsi="Times New Roman" w:cs="Times New Roman"/>
                <w:bCs/>
                <w:color w:val="000000"/>
                <w:sz w:val="26"/>
                <w:szCs w:val="26"/>
                <w:lang w:val="ru-RU" w:eastAsia="ru-RU"/>
              </w:rPr>
              <w:t>-01</w:t>
            </w:r>
          </w:p>
        </w:tc>
        <w:tc>
          <w:tcPr>
            <w:tcW w:w="8004" w:type="dxa"/>
          </w:tcPr>
          <w:p w:rsidR="00953B2D" w:rsidRPr="002E0F62" w:rsidRDefault="00953B2D" w:rsidP="009B0961">
            <w:pPr>
              <w:jc w:val="both"/>
              <w:rPr>
                <w:rFonts w:ascii="Times New Roman" w:hAnsi="Times New Roman" w:cs="Times New Roman"/>
                <w:sz w:val="26"/>
                <w:szCs w:val="26"/>
              </w:rPr>
            </w:pPr>
            <w:proofErr w:type="spellStart"/>
            <w:r w:rsidRPr="002E0F62">
              <w:rPr>
                <w:rFonts w:ascii="Times New Roman" w:hAnsi="Times New Roman" w:cs="Times New Roman"/>
                <w:sz w:val="26"/>
                <w:szCs w:val="26"/>
                <w:lang w:val="ru-RU"/>
              </w:rPr>
              <w:t>Надання</w:t>
            </w:r>
            <w:proofErr w:type="spellEnd"/>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субсидії</w:t>
            </w:r>
            <w:proofErr w:type="spellEnd"/>
            <w:r w:rsidRPr="002E0F62">
              <w:rPr>
                <w:rFonts w:ascii="Times New Roman" w:hAnsi="Times New Roman" w:cs="Times New Roman"/>
                <w:sz w:val="26"/>
                <w:szCs w:val="26"/>
                <w:lang w:val="ru-RU"/>
              </w:rPr>
              <w:t xml:space="preserve"> для </w:t>
            </w:r>
            <w:proofErr w:type="spellStart"/>
            <w:r w:rsidRPr="002E0F62">
              <w:rPr>
                <w:rFonts w:ascii="Times New Roman" w:hAnsi="Times New Roman" w:cs="Times New Roman"/>
                <w:sz w:val="26"/>
                <w:szCs w:val="26"/>
                <w:lang w:val="ru-RU"/>
              </w:rPr>
              <w:t>відшкодування</w:t>
            </w:r>
            <w:proofErr w:type="spellEnd"/>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витрат</w:t>
            </w:r>
            <w:proofErr w:type="spellEnd"/>
            <w:r w:rsidRPr="002E0F62">
              <w:rPr>
                <w:rFonts w:ascii="Times New Roman" w:hAnsi="Times New Roman" w:cs="Times New Roman"/>
                <w:sz w:val="26"/>
                <w:szCs w:val="26"/>
                <w:lang w:val="ru-RU"/>
              </w:rPr>
              <w:t xml:space="preserve"> на оплату </w:t>
            </w:r>
            <w:proofErr w:type="spellStart"/>
            <w:r w:rsidRPr="002E0F62">
              <w:rPr>
                <w:rFonts w:ascii="Times New Roman" w:hAnsi="Times New Roman" w:cs="Times New Roman"/>
                <w:sz w:val="26"/>
                <w:szCs w:val="26"/>
                <w:lang w:val="ru-RU"/>
              </w:rPr>
              <w:t>житлово-комунальних</w:t>
            </w:r>
            <w:proofErr w:type="spellEnd"/>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послуг</w:t>
            </w:r>
            <w:proofErr w:type="spellEnd"/>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придбання</w:t>
            </w:r>
            <w:proofErr w:type="spellEnd"/>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скрапленого</w:t>
            </w:r>
            <w:proofErr w:type="spellEnd"/>
            <w:r w:rsidRPr="002E0F62">
              <w:rPr>
                <w:rFonts w:ascii="Times New Roman" w:hAnsi="Times New Roman" w:cs="Times New Roman"/>
                <w:sz w:val="26"/>
                <w:szCs w:val="26"/>
                <w:lang w:val="ru-RU"/>
              </w:rPr>
              <w:t xml:space="preserve"> газу, твердого та </w:t>
            </w:r>
            <w:proofErr w:type="spellStart"/>
            <w:r w:rsidRPr="002E0F62">
              <w:rPr>
                <w:rFonts w:ascii="Times New Roman" w:hAnsi="Times New Roman" w:cs="Times New Roman"/>
                <w:sz w:val="26"/>
                <w:szCs w:val="26"/>
                <w:lang w:val="ru-RU"/>
              </w:rPr>
              <w:t>рідкого</w:t>
            </w:r>
            <w:proofErr w:type="spellEnd"/>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пічного</w:t>
            </w:r>
            <w:proofErr w:type="spellEnd"/>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побутового</w:t>
            </w:r>
            <w:proofErr w:type="spellEnd"/>
            <w:r w:rsidRPr="002E0F62">
              <w:rPr>
                <w:rFonts w:ascii="Times New Roman" w:hAnsi="Times New Roman" w:cs="Times New Roman"/>
                <w:sz w:val="26"/>
                <w:szCs w:val="26"/>
                <w:lang w:val="ru-RU"/>
              </w:rPr>
              <w:t xml:space="preserve"> </w:t>
            </w:r>
            <w:proofErr w:type="spellStart"/>
            <w:r w:rsidRPr="002E0F62">
              <w:rPr>
                <w:rFonts w:ascii="Times New Roman" w:hAnsi="Times New Roman" w:cs="Times New Roman"/>
                <w:sz w:val="26"/>
                <w:szCs w:val="26"/>
                <w:lang w:val="ru-RU"/>
              </w:rPr>
              <w:t>палива</w:t>
            </w:r>
            <w:proofErr w:type="spellEnd"/>
          </w:p>
        </w:tc>
        <w:tc>
          <w:tcPr>
            <w:tcW w:w="3838" w:type="dxa"/>
          </w:tcPr>
          <w:p w:rsidR="00953B2D" w:rsidRPr="002E0F62" w:rsidRDefault="009B1603" w:rsidP="007E6026">
            <w:pPr>
              <w:rPr>
                <w:rFonts w:ascii="Times New Roman" w:hAnsi="Times New Roman" w:cs="Times New Roman"/>
                <w:sz w:val="26"/>
                <w:szCs w:val="26"/>
              </w:rPr>
            </w:pPr>
            <w:hyperlink r:id="rId9" w:tgtFrame="_blank" w:history="1">
              <w:r w:rsidR="006F6C39" w:rsidRPr="002E0F62">
                <w:rPr>
                  <w:rStyle w:val="a9"/>
                  <w:rFonts w:ascii="Times New Roman" w:hAnsi="Times New Roman" w:cs="Times New Roman"/>
                  <w:color w:val="000099"/>
                  <w:sz w:val="26"/>
                  <w:szCs w:val="26"/>
                  <w:shd w:val="clear" w:color="auto" w:fill="FFFFFF"/>
                </w:rPr>
                <w:t>Закон України</w:t>
              </w:r>
            </w:hyperlink>
            <w:r w:rsidR="006F6C39" w:rsidRPr="002E0F62">
              <w:rPr>
                <w:rFonts w:ascii="Times New Roman" w:hAnsi="Times New Roman" w:cs="Times New Roman"/>
                <w:color w:val="000000"/>
                <w:sz w:val="26"/>
                <w:szCs w:val="26"/>
                <w:shd w:val="clear" w:color="auto" w:fill="FFFFFF"/>
              </w:rPr>
              <w:t> “Про житлово-комунальні послуги”</w:t>
            </w:r>
          </w:p>
        </w:tc>
      </w:tr>
      <w:tr w:rsidR="00953B2D" w:rsidRPr="002E0F62" w:rsidTr="009B0961">
        <w:tc>
          <w:tcPr>
            <w:tcW w:w="1242" w:type="dxa"/>
          </w:tcPr>
          <w:p w:rsidR="00953B2D" w:rsidRPr="002E0F62" w:rsidRDefault="002772FD" w:rsidP="0050350D">
            <w:pPr>
              <w:jc w:val="center"/>
              <w:rPr>
                <w:rFonts w:ascii="Times New Roman" w:hAnsi="Times New Roman" w:cs="Times New Roman"/>
                <w:sz w:val="26"/>
                <w:szCs w:val="26"/>
              </w:rPr>
            </w:pPr>
            <w:r>
              <w:rPr>
                <w:rFonts w:ascii="Times New Roman" w:hAnsi="Times New Roman" w:cs="Times New Roman"/>
                <w:sz w:val="26"/>
                <w:szCs w:val="26"/>
              </w:rPr>
              <w:t>13</w:t>
            </w:r>
            <w:r w:rsidR="00C2499E">
              <w:rPr>
                <w:rFonts w:ascii="Times New Roman" w:hAnsi="Times New Roman" w:cs="Times New Roman"/>
                <w:sz w:val="26"/>
                <w:szCs w:val="26"/>
              </w:rPr>
              <w:t>3</w:t>
            </w:r>
          </w:p>
        </w:tc>
        <w:tc>
          <w:tcPr>
            <w:tcW w:w="2268" w:type="dxa"/>
          </w:tcPr>
          <w:p w:rsidR="00953B2D" w:rsidRPr="002E0F62" w:rsidRDefault="00953B2D"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w:t>
            </w:r>
            <w:r w:rsidRPr="002E0F62">
              <w:rPr>
                <w:rFonts w:ascii="Times New Roman" w:eastAsia="Times New Roman" w:hAnsi="Times New Roman" w:cs="Times New Roman"/>
                <w:bCs/>
                <w:color w:val="000000"/>
                <w:sz w:val="26"/>
                <w:szCs w:val="26"/>
                <w:lang w:val="ru-RU" w:eastAsia="ru-RU"/>
              </w:rPr>
              <w:t>С</w:t>
            </w:r>
            <w:r w:rsidRPr="002E0F62">
              <w:rPr>
                <w:rFonts w:ascii="Times New Roman" w:eastAsia="Times New Roman" w:hAnsi="Times New Roman" w:cs="Times New Roman"/>
                <w:bCs/>
                <w:color w:val="000000"/>
                <w:sz w:val="26"/>
                <w:szCs w:val="26"/>
                <w:lang w:eastAsia="ru-RU"/>
              </w:rPr>
              <w:t>-13</w:t>
            </w:r>
            <w:r w:rsidRPr="002E0F62">
              <w:rPr>
                <w:rFonts w:ascii="Times New Roman" w:eastAsia="Times New Roman" w:hAnsi="Times New Roman" w:cs="Times New Roman"/>
                <w:bCs/>
                <w:color w:val="000000"/>
                <w:sz w:val="26"/>
                <w:szCs w:val="26"/>
                <w:lang w:val="ru-RU" w:eastAsia="ru-RU"/>
              </w:rPr>
              <w:t>-02</w:t>
            </w:r>
          </w:p>
        </w:tc>
        <w:tc>
          <w:tcPr>
            <w:tcW w:w="8004" w:type="dxa"/>
          </w:tcPr>
          <w:p w:rsidR="00953B2D" w:rsidRPr="002E0F62" w:rsidRDefault="00953B2D" w:rsidP="009B0961">
            <w:pPr>
              <w:pStyle w:val="aa"/>
              <w:suppressAutoHyphens/>
              <w:ind w:left="0"/>
              <w:jc w:val="both"/>
              <w:rPr>
                <w:rFonts w:ascii="Times New Roman" w:hAnsi="Times New Roman"/>
                <w:sz w:val="26"/>
                <w:szCs w:val="26"/>
              </w:rPr>
            </w:pPr>
            <w:r w:rsidRPr="002E0F62">
              <w:rPr>
                <w:rFonts w:ascii="Times New Roman" w:hAnsi="Times New Roman"/>
                <w:color w:val="000000"/>
                <w:sz w:val="26"/>
                <w:szCs w:val="26"/>
                <w:shd w:val="clear" w:color="auto" w:fill="FFFFFF"/>
              </w:rPr>
              <w:t>Надання пільги на придбання твердого та рідкого пічного палива і скрапленого газу</w:t>
            </w:r>
          </w:p>
        </w:tc>
        <w:tc>
          <w:tcPr>
            <w:tcW w:w="3838" w:type="dxa"/>
          </w:tcPr>
          <w:p w:rsidR="00953B2D" w:rsidRPr="002E0F62" w:rsidRDefault="006F6C39" w:rsidP="007E6026">
            <w:pPr>
              <w:rPr>
                <w:rFonts w:ascii="Times New Roman" w:hAnsi="Times New Roman" w:cs="Times New Roman"/>
                <w:sz w:val="26"/>
                <w:szCs w:val="26"/>
              </w:rPr>
            </w:pPr>
            <w:r w:rsidRPr="002E0F62">
              <w:rPr>
                <w:rFonts w:ascii="Times New Roman" w:hAnsi="Times New Roman" w:cs="Times New Roman"/>
                <w:sz w:val="26"/>
                <w:szCs w:val="26"/>
              </w:rPr>
              <w:t>Бюджетний кодекс України</w:t>
            </w:r>
          </w:p>
        </w:tc>
      </w:tr>
      <w:tr w:rsidR="00953B2D" w:rsidRPr="002E0F62" w:rsidTr="009B0961">
        <w:tc>
          <w:tcPr>
            <w:tcW w:w="1242"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3</w:t>
            </w:r>
            <w:r w:rsidR="00C2499E">
              <w:rPr>
                <w:rFonts w:ascii="Times New Roman" w:hAnsi="Times New Roman" w:cs="Times New Roman"/>
                <w:sz w:val="26"/>
                <w:szCs w:val="26"/>
              </w:rPr>
              <w:t>4</w:t>
            </w:r>
          </w:p>
        </w:tc>
        <w:tc>
          <w:tcPr>
            <w:tcW w:w="2268" w:type="dxa"/>
          </w:tcPr>
          <w:p w:rsidR="00953B2D" w:rsidRPr="002E0F62" w:rsidRDefault="00953B2D"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w:t>
            </w:r>
            <w:r w:rsidRPr="002E0F62">
              <w:rPr>
                <w:rFonts w:ascii="Times New Roman" w:eastAsia="Times New Roman" w:hAnsi="Times New Roman" w:cs="Times New Roman"/>
                <w:bCs/>
                <w:color w:val="000000"/>
                <w:sz w:val="26"/>
                <w:szCs w:val="26"/>
                <w:lang w:val="ru-RU" w:eastAsia="ru-RU"/>
              </w:rPr>
              <w:t>С</w:t>
            </w:r>
            <w:r w:rsidRPr="002E0F62">
              <w:rPr>
                <w:rFonts w:ascii="Times New Roman" w:eastAsia="Times New Roman" w:hAnsi="Times New Roman" w:cs="Times New Roman"/>
                <w:bCs/>
                <w:color w:val="000000"/>
                <w:sz w:val="26"/>
                <w:szCs w:val="26"/>
                <w:lang w:eastAsia="ru-RU"/>
              </w:rPr>
              <w:t>-13</w:t>
            </w:r>
            <w:r w:rsidRPr="002E0F62">
              <w:rPr>
                <w:rFonts w:ascii="Times New Roman" w:eastAsia="Times New Roman" w:hAnsi="Times New Roman" w:cs="Times New Roman"/>
                <w:bCs/>
                <w:color w:val="000000"/>
                <w:sz w:val="26"/>
                <w:szCs w:val="26"/>
                <w:lang w:val="ru-RU" w:eastAsia="ru-RU"/>
              </w:rPr>
              <w:t>-03</w:t>
            </w:r>
          </w:p>
        </w:tc>
        <w:tc>
          <w:tcPr>
            <w:tcW w:w="8004" w:type="dxa"/>
          </w:tcPr>
          <w:p w:rsidR="00953B2D" w:rsidRPr="002E0F62" w:rsidRDefault="00953B2D" w:rsidP="009B0961">
            <w:pPr>
              <w:jc w:val="both"/>
              <w:rPr>
                <w:rFonts w:ascii="Times New Roman" w:hAnsi="Times New Roman" w:cs="Times New Roman"/>
                <w:sz w:val="26"/>
                <w:szCs w:val="26"/>
              </w:rPr>
            </w:pPr>
            <w:r w:rsidRPr="002E0F62">
              <w:rPr>
                <w:rFonts w:ascii="Times New Roman" w:hAnsi="Times New Roman" w:cs="Times New Roman"/>
                <w:color w:val="000000"/>
                <w:sz w:val="26"/>
                <w:szCs w:val="26"/>
                <w:shd w:val="clear" w:color="auto" w:fill="FFFFFF"/>
              </w:rPr>
              <w:t>Надання тимчасової державної допомоги дітям, батьки яких ухиляються від сплати аліментів або не мають можливості утримувати дитину або місце їх проживання невідоме</w:t>
            </w:r>
          </w:p>
        </w:tc>
        <w:tc>
          <w:tcPr>
            <w:tcW w:w="3838" w:type="dxa"/>
          </w:tcPr>
          <w:p w:rsidR="00953B2D" w:rsidRPr="002E0F62" w:rsidRDefault="006F6C39" w:rsidP="007E6026">
            <w:pPr>
              <w:rPr>
                <w:rFonts w:ascii="Times New Roman" w:hAnsi="Times New Roman" w:cs="Times New Roman"/>
                <w:sz w:val="26"/>
                <w:szCs w:val="26"/>
              </w:rPr>
            </w:pPr>
            <w:r w:rsidRPr="002E0F62">
              <w:rPr>
                <w:rFonts w:ascii="Times New Roman" w:hAnsi="Times New Roman" w:cs="Times New Roman"/>
                <w:sz w:val="26"/>
                <w:szCs w:val="26"/>
              </w:rPr>
              <w:t>Сімейний кодекс України</w:t>
            </w:r>
          </w:p>
        </w:tc>
      </w:tr>
      <w:tr w:rsidR="00953B2D" w:rsidRPr="002E0F62" w:rsidTr="009B0961">
        <w:tc>
          <w:tcPr>
            <w:tcW w:w="1242"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3</w:t>
            </w:r>
            <w:r w:rsidR="00C2499E">
              <w:rPr>
                <w:rFonts w:ascii="Times New Roman" w:hAnsi="Times New Roman" w:cs="Times New Roman"/>
                <w:sz w:val="26"/>
                <w:szCs w:val="26"/>
              </w:rPr>
              <w:t>5</w:t>
            </w:r>
          </w:p>
        </w:tc>
        <w:tc>
          <w:tcPr>
            <w:tcW w:w="2268" w:type="dxa"/>
          </w:tcPr>
          <w:p w:rsidR="00953B2D" w:rsidRPr="002E0F62" w:rsidRDefault="00953B2D"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w:t>
            </w:r>
            <w:r w:rsidRPr="002E0F62">
              <w:rPr>
                <w:rFonts w:ascii="Times New Roman" w:eastAsia="Times New Roman" w:hAnsi="Times New Roman" w:cs="Times New Roman"/>
                <w:bCs/>
                <w:color w:val="000000"/>
                <w:sz w:val="26"/>
                <w:szCs w:val="26"/>
                <w:lang w:val="ru-RU" w:eastAsia="ru-RU"/>
              </w:rPr>
              <w:t>С</w:t>
            </w:r>
            <w:r w:rsidRPr="002E0F62">
              <w:rPr>
                <w:rFonts w:ascii="Times New Roman" w:eastAsia="Times New Roman" w:hAnsi="Times New Roman" w:cs="Times New Roman"/>
                <w:bCs/>
                <w:color w:val="000000"/>
                <w:sz w:val="26"/>
                <w:szCs w:val="26"/>
                <w:lang w:eastAsia="ru-RU"/>
              </w:rPr>
              <w:t>-13</w:t>
            </w:r>
            <w:r w:rsidRPr="002E0F62">
              <w:rPr>
                <w:rFonts w:ascii="Times New Roman" w:eastAsia="Times New Roman" w:hAnsi="Times New Roman" w:cs="Times New Roman"/>
                <w:bCs/>
                <w:color w:val="000000"/>
                <w:sz w:val="26"/>
                <w:szCs w:val="26"/>
                <w:lang w:val="ru-RU" w:eastAsia="ru-RU"/>
              </w:rPr>
              <w:t>-04</w:t>
            </w:r>
          </w:p>
        </w:tc>
        <w:tc>
          <w:tcPr>
            <w:tcW w:w="8004" w:type="dxa"/>
          </w:tcPr>
          <w:p w:rsidR="00953B2D" w:rsidRPr="002E0F62" w:rsidRDefault="00953B2D" w:rsidP="009B0961">
            <w:pPr>
              <w:jc w:val="both"/>
              <w:rPr>
                <w:rFonts w:ascii="Times New Roman" w:hAnsi="Times New Roman" w:cs="Times New Roman"/>
                <w:sz w:val="26"/>
                <w:szCs w:val="26"/>
              </w:rPr>
            </w:pPr>
            <w:r w:rsidRPr="002E0F62">
              <w:rPr>
                <w:rFonts w:ascii="Times New Roman" w:hAnsi="Times New Roman" w:cs="Times New Roman"/>
                <w:color w:val="000000"/>
                <w:sz w:val="26"/>
                <w:szCs w:val="26"/>
                <w:shd w:val="clear" w:color="auto" w:fill="FFFFFF"/>
              </w:rPr>
              <w:t>Призначення одноразової винагороди жінкам, яким присвоєно почесне звання України “Мати-героїня”</w:t>
            </w:r>
          </w:p>
        </w:tc>
        <w:tc>
          <w:tcPr>
            <w:tcW w:w="3838" w:type="dxa"/>
          </w:tcPr>
          <w:p w:rsidR="00953B2D" w:rsidRPr="002E0F62" w:rsidRDefault="009B1603" w:rsidP="007E6026">
            <w:pPr>
              <w:rPr>
                <w:rFonts w:ascii="Times New Roman" w:hAnsi="Times New Roman" w:cs="Times New Roman"/>
                <w:sz w:val="26"/>
                <w:szCs w:val="26"/>
              </w:rPr>
            </w:pPr>
            <w:hyperlink r:id="rId10" w:tgtFrame="_blank" w:history="1">
              <w:r w:rsidR="006F6C39" w:rsidRPr="002E0F62">
                <w:rPr>
                  <w:rStyle w:val="a9"/>
                  <w:rFonts w:ascii="Times New Roman" w:hAnsi="Times New Roman" w:cs="Times New Roman"/>
                  <w:color w:val="000099"/>
                  <w:sz w:val="26"/>
                  <w:szCs w:val="26"/>
                  <w:shd w:val="clear" w:color="auto" w:fill="FFFFFF"/>
                </w:rPr>
                <w:t>Закон України</w:t>
              </w:r>
            </w:hyperlink>
            <w:r w:rsidR="006F6C39" w:rsidRPr="002E0F62">
              <w:rPr>
                <w:rFonts w:ascii="Times New Roman" w:hAnsi="Times New Roman" w:cs="Times New Roman"/>
                <w:color w:val="000000"/>
                <w:sz w:val="26"/>
                <w:szCs w:val="26"/>
                <w:shd w:val="clear" w:color="auto" w:fill="FFFFFF"/>
              </w:rPr>
              <w:t> “Про почесні звання України”</w:t>
            </w:r>
          </w:p>
        </w:tc>
      </w:tr>
      <w:tr w:rsidR="00953B2D" w:rsidRPr="002E0F62" w:rsidTr="009B0961">
        <w:tc>
          <w:tcPr>
            <w:tcW w:w="1242"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3</w:t>
            </w:r>
            <w:r w:rsidR="00C2499E">
              <w:rPr>
                <w:rFonts w:ascii="Times New Roman" w:hAnsi="Times New Roman" w:cs="Times New Roman"/>
                <w:sz w:val="26"/>
                <w:szCs w:val="26"/>
              </w:rPr>
              <w:t>6</w:t>
            </w:r>
          </w:p>
        </w:tc>
        <w:tc>
          <w:tcPr>
            <w:tcW w:w="2268" w:type="dxa"/>
          </w:tcPr>
          <w:p w:rsidR="00953B2D" w:rsidRPr="002E0F62" w:rsidRDefault="00953B2D"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w:t>
            </w:r>
            <w:r w:rsidRPr="002E0F62">
              <w:rPr>
                <w:rFonts w:ascii="Times New Roman" w:eastAsia="Times New Roman" w:hAnsi="Times New Roman" w:cs="Times New Roman"/>
                <w:bCs/>
                <w:color w:val="000000"/>
                <w:sz w:val="26"/>
                <w:szCs w:val="26"/>
                <w:lang w:val="ru-RU" w:eastAsia="ru-RU"/>
              </w:rPr>
              <w:t>С</w:t>
            </w:r>
            <w:r w:rsidRPr="002E0F62">
              <w:rPr>
                <w:rFonts w:ascii="Times New Roman" w:eastAsia="Times New Roman" w:hAnsi="Times New Roman" w:cs="Times New Roman"/>
                <w:bCs/>
                <w:color w:val="000000"/>
                <w:sz w:val="26"/>
                <w:szCs w:val="26"/>
                <w:lang w:eastAsia="ru-RU"/>
              </w:rPr>
              <w:t>-13</w:t>
            </w:r>
            <w:r w:rsidRPr="002E0F62">
              <w:rPr>
                <w:rFonts w:ascii="Times New Roman" w:eastAsia="Times New Roman" w:hAnsi="Times New Roman" w:cs="Times New Roman"/>
                <w:bCs/>
                <w:color w:val="000000"/>
                <w:sz w:val="26"/>
                <w:szCs w:val="26"/>
                <w:lang w:val="ru-RU" w:eastAsia="ru-RU"/>
              </w:rPr>
              <w:t>-05</w:t>
            </w:r>
          </w:p>
        </w:tc>
        <w:tc>
          <w:tcPr>
            <w:tcW w:w="8004" w:type="dxa"/>
          </w:tcPr>
          <w:p w:rsidR="00953B2D" w:rsidRPr="002E0F62" w:rsidRDefault="00953B2D" w:rsidP="009B0961">
            <w:pPr>
              <w:jc w:val="both"/>
              <w:rPr>
                <w:rFonts w:ascii="Times New Roman" w:hAnsi="Times New Roman" w:cs="Times New Roman"/>
                <w:sz w:val="26"/>
                <w:szCs w:val="26"/>
              </w:rPr>
            </w:pPr>
            <w:r w:rsidRPr="002E0F62">
              <w:rPr>
                <w:rFonts w:ascii="Times New Roman" w:hAnsi="Times New Roman" w:cs="Times New Roman"/>
                <w:color w:val="000000"/>
                <w:sz w:val="26"/>
                <w:szCs w:val="26"/>
                <w:shd w:val="clear" w:color="auto" w:fill="FFFFFF"/>
              </w:rPr>
              <w:t>Прийняття рішення щодо соціального обслуговування особи територіальним центром соціального обслуговування (надання соціальних послуг)</w:t>
            </w:r>
          </w:p>
        </w:tc>
        <w:tc>
          <w:tcPr>
            <w:tcW w:w="3838" w:type="dxa"/>
          </w:tcPr>
          <w:p w:rsidR="00953B2D" w:rsidRPr="002E0F62" w:rsidRDefault="009B1603" w:rsidP="007E6026">
            <w:pPr>
              <w:rPr>
                <w:rFonts w:ascii="Times New Roman" w:hAnsi="Times New Roman" w:cs="Times New Roman"/>
                <w:sz w:val="26"/>
                <w:szCs w:val="26"/>
              </w:rPr>
            </w:pPr>
            <w:hyperlink r:id="rId11" w:tgtFrame="_blank" w:history="1">
              <w:r w:rsidR="001D4444" w:rsidRPr="002E0F62">
                <w:rPr>
                  <w:rStyle w:val="a9"/>
                  <w:rFonts w:ascii="Times New Roman" w:hAnsi="Times New Roman" w:cs="Times New Roman"/>
                  <w:color w:val="000099"/>
                  <w:sz w:val="26"/>
                  <w:szCs w:val="26"/>
                  <w:shd w:val="clear" w:color="auto" w:fill="FFFFFF"/>
                </w:rPr>
                <w:t>Закон України</w:t>
              </w:r>
            </w:hyperlink>
            <w:r w:rsidR="001D4444" w:rsidRPr="002E0F62">
              <w:rPr>
                <w:rFonts w:ascii="Times New Roman" w:hAnsi="Times New Roman" w:cs="Times New Roman"/>
                <w:color w:val="000000"/>
                <w:sz w:val="26"/>
                <w:szCs w:val="26"/>
                <w:shd w:val="clear" w:color="auto" w:fill="FFFFFF"/>
              </w:rPr>
              <w:t> “Про соціальні послуги”</w:t>
            </w:r>
          </w:p>
        </w:tc>
      </w:tr>
      <w:tr w:rsidR="00953B2D" w:rsidRPr="002E0F62" w:rsidTr="009B0961">
        <w:tc>
          <w:tcPr>
            <w:tcW w:w="1242"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3</w:t>
            </w:r>
            <w:r w:rsidR="00C2499E">
              <w:rPr>
                <w:rFonts w:ascii="Times New Roman" w:hAnsi="Times New Roman" w:cs="Times New Roman"/>
                <w:sz w:val="26"/>
                <w:szCs w:val="26"/>
              </w:rPr>
              <w:t>7</w:t>
            </w:r>
          </w:p>
        </w:tc>
        <w:tc>
          <w:tcPr>
            <w:tcW w:w="2268" w:type="dxa"/>
          </w:tcPr>
          <w:p w:rsidR="00953B2D" w:rsidRPr="002E0F62" w:rsidRDefault="00953B2D"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w:t>
            </w:r>
            <w:r w:rsidRPr="002E0F62">
              <w:rPr>
                <w:rFonts w:ascii="Times New Roman" w:eastAsia="Times New Roman" w:hAnsi="Times New Roman" w:cs="Times New Roman"/>
                <w:bCs/>
                <w:color w:val="000000"/>
                <w:sz w:val="26"/>
                <w:szCs w:val="26"/>
                <w:lang w:val="ru-RU" w:eastAsia="ru-RU"/>
              </w:rPr>
              <w:t>С</w:t>
            </w:r>
            <w:r w:rsidRPr="002E0F62">
              <w:rPr>
                <w:rFonts w:ascii="Times New Roman" w:eastAsia="Times New Roman" w:hAnsi="Times New Roman" w:cs="Times New Roman"/>
                <w:bCs/>
                <w:color w:val="000000"/>
                <w:sz w:val="26"/>
                <w:szCs w:val="26"/>
                <w:lang w:eastAsia="ru-RU"/>
              </w:rPr>
              <w:t>-13</w:t>
            </w:r>
            <w:r w:rsidRPr="002E0F62">
              <w:rPr>
                <w:rFonts w:ascii="Times New Roman" w:eastAsia="Times New Roman" w:hAnsi="Times New Roman" w:cs="Times New Roman"/>
                <w:bCs/>
                <w:color w:val="000000"/>
                <w:sz w:val="26"/>
                <w:szCs w:val="26"/>
                <w:lang w:val="ru-RU" w:eastAsia="ru-RU"/>
              </w:rPr>
              <w:t>-06</w:t>
            </w:r>
          </w:p>
        </w:tc>
        <w:tc>
          <w:tcPr>
            <w:tcW w:w="8004" w:type="dxa"/>
          </w:tcPr>
          <w:p w:rsidR="00953B2D" w:rsidRPr="002E0F62" w:rsidRDefault="00953B2D" w:rsidP="009B0961">
            <w:pPr>
              <w:jc w:val="both"/>
              <w:rPr>
                <w:rFonts w:ascii="Times New Roman" w:hAnsi="Times New Roman" w:cs="Times New Roman"/>
                <w:sz w:val="26"/>
                <w:szCs w:val="26"/>
              </w:rPr>
            </w:pPr>
            <w:r w:rsidRPr="002E0F62">
              <w:rPr>
                <w:rFonts w:ascii="Times New Roman" w:hAnsi="Times New Roman" w:cs="Times New Roman"/>
                <w:color w:val="000000"/>
                <w:sz w:val="26"/>
                <w:szCs w:val="26"/>
                <w:shd w:val="clear" w:color="auto" w:fill="FFFFFF"/>
              </w:rPr>
              <w:t>Видача довідки для отримання пільг інвалідам, які не мають права на пенсію чи соціальну допомогу</w:t>
            </w:r>
          </w:p>
        </w:tc>
        <w:tc>
          <w:tcPr>
            <w:tcW w:w="3838" w:type="dxa"/>
          </w:tcPr>
          <w:p w:rsidR="00953B2D" w:rsidRPr="002E0F62" w:rsidRDefault="009B1603" w:rsidP="007E6026">
            <w:pPr>
              <w:rPr>
                <w:rFonts w:ascii="Times New Roman" w:hAnsi="Times New Roman" w:cs="Times New Roman"/>
                <w:sz w:val="26"/>
                <w:szCs w:val="26"/>
              </w:rPr>
            </w:pPr>
            <w:hyperlink r:id="rId12" w:tgtFrame="_blank" w:history="1">
              <w:r w:rsidR="001D4444" w:rsidRPr="002E0F62">
                <w:rPr>
                  <w:rStyle w:val="a9"/>
                  <w:rFonts w:ascii="Times New Roman" w:hAnsi="Times New Roman" w:cs="Times New Roman"/>
                  <w:color w:val="000099"/>
                  <w:sz w:val="26"/>
                  <w:szCs w:val="26"/>
                  <w:shd w:val="clear" w:color="auto" w:fill="FFFFFF"/>
                </w:rPr>
                <w:t>Закон України</w:t>
              </w:r>
            </w:hyperlink>
            <w:r w:rsidR="001D4444" w:rsidRPr="002E0F62">
              <w:rPr>
                <w:rFonts w:ascii="Times New Roman" w:hAnsi="Times New Roman" w:cs="Times New Roman"/>
                <w:color w:val="000000"/>
                <w:sz w:val="26"/>
                <w:szCs w:val="26"/>
                <w:shd w:val="clear" w:color="auto" w:fill="FFFFFF"/>
              </w:rPr>
              <w:t> “Про основи соціальної захищеності інвалідів в Україні”</w:t>
            </w:r>
          </w:p>
        </w:tc>
      </w:tr>
      <w:tr w:rsidR="00953B2D" w:rsidRPr="002E0F62" w:rsidTr="009B0961">
        <w:tc>
          <w:tcPr>
            <w:tcW w:w="1242" w:type="dxa"/>
          </w:tcPr>
          <w:p w:rsidR="00953B2D" w:rsidRPr="002E0F62" w:rsidRDefault="00DB7CE7"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3</w:t>
            </w:r>
            <w:r w:rsidR="00C2499E">
              <w:rPr>
                <w:rFonts w:ascii="Times New Roman" w:hAnsi="Times New Roman" w:cs="Times New Roman"/>
                <w:sz w:val="26"/>
                <w:szCs w:val="26"/>
              </w:rPr>
              <w:t>8</w:t>
            </w:r>
          </w:p>
        </w:tc>
        <w:tc>
          <w:tcPr>
            <w:tcW w:w="2268" w:type="dxa"/>
          </w:tcPr>
          <w:p w:rsidR="00953B2D" w:rsidRPr="002E0F62" w:rsidRDefault="00953B2D"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w:t>
            </w:r>
            <w:r w:rsidRPr="002E0F62">
              <w:rPr>
                <w:rFonts w:ascii="Times New Roman" w:eastAsia="Times New Roman" w:hAnsi="Times New Roman" w:cs="Times New Roman"/>
                <w:bCs/>
                <w:color w:val="000000"/>
                <w:sz w:val="26"/>
                <w:szCs w:val="26"/>
                <w:lang w:val="ru-RU" w:eastAsia="ru-RU"/>
              </w:rPr>
              <w:t>С</w:t>
            </w:r>
            <w:r w:rsidRPr="002E0F62">
              <w:rPr>
                <w:rFonts w:ascii="Times New Roman" w:eastAsia="Times New Roman" w:hAnsi="Times New Roman" w:cs="Times New Roman"/>
                <w:bCs/>
                <w:color w:val="000000"/>
                <w:sz w:val="26"/>
                <w:szCs w:val="26"/>
                <w:lang w:eastAsia="ru-RU"/>
              </w:rPr>
              <w:t>-13</w:t>
            </w:r>
            <w:r w:rsidRPr="002E0F62">
              <w:rPr>
                <w:rFonts w:ascii="Times New Roman" w:eastAsia="Times New Roman" w:hAnsi="Times New Roman" w:cs="Times New Roman"/>
                <w:bCs/>
                <w:color w:val="000000"/>
                <w:sz w:val="26"/>
                <w:szCs w:val="26"/>
                <w:lang w:val="ru-RU" w:eastAsia="ru-RU"/>
              </w:rPr>
              <w:t>-07</w:t>
            </w:r>
          </w:p>
        </w:tc>
        <w:tc>
          <w:tcPr>
            <w:tcW w:w="8004" w:type="dxa"/>
          </w:tcPr>
          <w:p w:rsidR="00953B2D" w:rsidRPr="002E0F62" w:rsidRDefault="00953B2D" w:rsidP="009B0961">
            <w:pPr>
              <w:jc w:val="both"/>
              <w:rPr>
                <w:rFonts w:ascii="Times New Roman" w:hAnsi="Times New Roman" w:cs="Times New Roman"/>
                <w:sz w:val="26"/>
                <w:szCs w:val="26"/>
              </w:rPr>
            </w:pPr>
            <w:r w:rsidRPr="002E0F62">
              <w:rPr>
                <w:rFonts w:ascii="Times New Roman" w:hAnsi="Times New Roman" w:cs="Times New Roman"/>
                <w:color w:val="000000"/>
                <w:sz w:val="26"/>
                <w:szCs w:val="26"/>
                <w:shd w:val="clear" w:color="auto" w:fill="FFFFFF"/>
              </w:rPr>
              <w:t>Видача довідки про взяття на облік внутрішньо переміщеної особи</w:t>
            </w:r>
          </w:p>
        </w:tc>
        <w:tc>
          <w:tcPr>
            <w:tcW w:w="3838" w:type="dxa"/>
          </w:tcPr>
          <w:p w:rsidR="00953B2D" w:rsidRPr="002E0F62" w:rsidRDefault="009B1603" w:rsidP="007E6026">
            <w:pPr>
              <w:rPr>
                <w:rFonts w:ascii="Times New Roman" w:hAnsi="Times New Roman" w:cs="Times New Roman"/>
                <w:sz w:val="26"/>
                <w:szCs w:val="26"/>
              </w:rPr>
            </w:pPr>
            <w:hyperlink r:id="rId13" w:tgtFrame="_blank" w:history="1">
              <w:r w:rsidR="001D4444" w:rsidRPr="002E0F62">
                <w:rPr>
                  <w:rStyle w:val="a9"/>
                  <w:rFonts w:ascii="Times New Roman" w:hAnsi="Times New Roman" w:cs="Times New Roman"/>
                  <w:color w:val="000099"/>
                  <w:sz w:val="26"/>
                  <w:szCs w:val="26"/>
                  <w:shd w:val="clear" w:color="auto" w:fill="FFFFFF"/>
                </w:rPr>
                <w:t>Закон України</w:t>
              </w:r>
            </w:hyperlink>
            <w:r w:rsidR="001D4444" w:rsidRPr="002E0F62">
              <w:rPr>
                <w:rFonts w:ascii="Times New Roman" w:hAnsi="Times New Roman" w:cs="Times New Roman"/>
                <w:color w:val="000000"/>
                <w:sz w:val="26"/>
                <w:szCs w:val="26"/>
                <w:shd w:val="clear" w:color="auto" w:fill="FFFFFF"/>
              </w:rPr>
              <w:t> “Про забезпечення прав і свобод внутрішньо переміщених осіб”</w:t>
            </w:r>
          </w:p>
        </w:tc>
      </w:tr>
      <w:tr w:rsidR="00953B2D" w:rsidRPr="002E0F62" w:rsidTr="009B0961">
        <w:tc>
          <w:tcPr>
            <w:tcW w:w="1242" w:type="dxa"/>
          </w:tcPr>
          <w:p w:rsidR="00953B2D" w:rsidRPr="002772FD"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C2499E">
              <w:rPr>
                <w:rFonts w:ascii="Times New Roman" w:hAnsi="Times New Roman" w:cs="Times New Roman"/>
                <w:sz w:val="26"/>
                <w:szCs w:val="26"/>
              </w:rPr>
              <w:t>39</w:t>
            </w:r>
          </w:p>
        </w:tc>
        <w:tc>
          <w:tcPr>
            <w:tcW w:w="2268" w:type="dxa"/>
          </w:tcPr>
          <w:p w:rsidR="00953B2D" w:rsidRPr="002E0F62" w:rsidRDefault="00953B2D"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УС-13-08</w:t>
            </w:r>
          </w:p>
        </w:tc>
        <w:tc>
          <w:tcPr>
            <w:tcW w:w="8004" w:type="dxa"/>
          </w:tcPr>
          <w:p w:rsidR="00953B2D" w:rsidRPr="002E0F62" w:rsidRDefault="00953B2D" w:rsidP="009B0961">
            <w:pPr>
              <w:jc w:val="both"/>
              <w:rPr>
                <w:rFonts w:ascii="Times New Roman" w:hAnsi="Times New Roman" w:cs="Times New Roman"/>
                <w:color w:val="000000"/>
                <w:sz w:val="26"/>
                <w:szCs w:val="26"/>
                <w:shd w:val="clear" w:color="auto" w:fill="FFFFFF"/>
              </w:rPr>
            </w:pPr>
            <w:r w:rsidRPr="002E0F62">
              <w:rPr>
                <w:rFonts w:ascii="Times New Roman" w:hAnsi="Times New Roman" w:cs="Times New Roman"/>
                <w:color w:val="000000"/>
                <w:sz w:val="26"/>
                <w:szCs w:val="26"/>
                <w:shd w:val="clear" w:color="auto" w:fill="FFFFFF"/>
              </w:rPr>
              <w:t xml:space="preserve">Надання державної соціальної допомоги малозабезпеченим сім'ям </w:t>
            </w:r>
          </w:p>
        </w:tc>
        <w:tc>
          <w:tcPr>
            <w:tcW w:w="3838" w:type="dxa"/>
          </w:tcPr>
          <w:p w:rsidR="00953B2D" w:rsidRPr="002E0F62" w:rsidRDefault="009B1603" w:rsidP="007E6026">
            <w:pPr>
              <w:rPr>
                <w:rFonts w:ascii="Times New Roman" w:hAnsi="Times New Roman" w:cs="Times New Roman"/>
                <w:sz w:val="26"/>
                <w:szCs w:val="26"/>
              </w:rPr>
            </w:pPr>
            <w:hyperlink r:id="rId14" w:tgtFrame="_blank" w:history="1">
              <w:r w:rsidR="001D4444" w:rsidRPr="002E0F62">
                <w:rPr>
                  <w:rStyle w:val="a9"/>
                  <w:rFonts w:ascii="Times New Roman" w:hAnsi="Times New Roman" w:cs="Times New Roman"/>
                  <w:color w:val="000099"/>
                  <w:sz w:val="26"/>
                  <w:szCs w:val="26"/>
                  <w:shd w:val="clear" w:color="auto" w:fill="FFFFFF"/>
                </w:rPr>
                <w:t>Закон України</w:t>
              </w:r>
            </w:hyperlink>
            <w:r w:rsidR="001D4444" w:rsidRPr="002E0F62">
              <w:rPr>
                <w:rFonts w:ascii="Times New Roman" w:hAnsi="Times New Roman" w:cs="Times New Roman"/>
                <w:color w:val="000000"/>
                <w:sz w:val="26"/>
                <w:szCs w:val="26"/>
                <w:shd w:val="clear" w:color="auto" w:fill="FFFFFF"/>
              </w:rPr>
              <w:t> “Про державну соціальну допомогу малозабезпеченим сім’ям”</w:t>
            </w:r>
          </w:p>
        </w:tc>
      </w:tr>
      <w:tr w:rsidR="00953B2D" w:rsidRPr="002E0F62" w:rsidTr="009B0961">
        <w:tc>
          <w:tcPr>
            <w:tcW w:w="1242" w:type="dxa"/>
          </w:tcPr>
          <w:p w:rsidR="00953B2D" w:rsidRPr="002772FD"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4</w:t>
            </w:r>
            <w:r w:rsidR="00C2499E">
              <w:rPr>
                <w:rFonts w:ascii="Times New Roman" w:hAnsi="Times New Roman" w:cs="Times New Roman"/>
                <w:sz w:val="26"/>
                <w:szCs w:val="26"/>
              </w:rPr>
              <w:t>0</w:t>
            </w:r>
          </w:p>
        </w:tc>
        <w:tc>
          <w:tcPr>
            <w:tcW w:w="2268" w:type="dxa"/>
          </w:tcPr>
          <w:p w:rsidR="00953B2D" w:rsidRPr="002E0F62" w:rsidRDefault="00953B2D"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w:t>
            </w:r>
            <w:r w:rsidRPr="002E0F62">
              <w:rPr>
                <w:rFonts w:ascii="Times New Roman" w:eastAsia="Times New Roman" w:hAnsi="Times New Roman" w:cs="Times New Roman"/>
                <w:bCs/>
                <w:color w:val="000000"/>
                <w:sz w:val="26"/>
                <w:szCs w:val="26"/>
                <w:lang w:val="ru-RU" w:eastAsia="ru-RU"/>
              </w:rPr>
              <w:t>С</w:t>
            </w:r>
            <w:r w:rsidRPr="002E0F62">
              <w:rPr>
                <w:rFonts w:ascii="Times New Roman" w:eastAsia="Times New Roman" w:hAnsi="Times New Roman" w:cs="Times New Roman"/>
                <w:bCs/>
                <w:color w:val="000000"/>
                <w:sz w:val="26"/>
                <w:szCs w:val="26"/>
                <w:lang w:eastAsia="ru-RU"/>
              </w:rPr>
              <w:t>-13</w:t>
            </w:r>
            <w:r w:rsidRPr="002E0F62">
              <w:rPr>
                <w:rFonts w:ascii="Times New Roman" w:eastAsia="Times New Roman" w:hAnsi="Times New Roman" w:cs="Times New Roman"/>
                <w:bCs/>
                <w:color w:val="000000"/>
                <w:sz w:val="26"/>
                <w:szCs w:val="26"/>
                <w:lang w:val="ru-RU" w:eastAsia="ru-RU"/>
              </w:rPr>
              <w:t>-09</w:t>
            </w:r>
          </w:p>
        </w:tc>
        <w:tc>
          <w:tcPr>
            <w:tcW w:w="8004" w:type="dxa"/>
          </w:tcPr>
          <w:tbl>
            <w:tblPr>
              <w:tblW w:w="5000" w:type="pct"/>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2690"/>
              <w:gridCol w:w="3696"/>
              <w:gridCol w:w="1402"/>
            </w:tblGrid>
            <w:tr w:rsidR="00953B2D" w:rsidRPr="002E0F62" w:rsidTr="009B0961">
              <w:trPr>
                <w:gridAfter w:val="1"/>
                <w:wAfter w:w="5100" w:type="dxa"/>
                <w:trHeight w:val="15"/>
              </w:trPr>
              <w:tc>
                <w:tcPr>
                  <w:tcW w:w="6795" w:type="dxa"/>
                  <w:tcBorders>
                    <w:top w:val="nil"/>
                    <w:left w:val="nil"/>
                    <w:bottom w:val="nil"/>
                    <w:right w:val="nil"/>
                  </w:tcBorders>
                  <w:shd w:val="clear" w:color="auto" w:fill="FFFFFF"/>
                  <w:hideMark/>
                </w:tcPr>
                <w:p w:rsidR="00953B2D" w:rsidRPr="002E0F62" w:rsidRDefault="00953B2D" w:rsidP="009B0961">
                  <w:pPr>
                    <w:spacing w:before="150" w:after="150" w:line="240" w:lineRule="auto"/>
                    <w:textAlignment w:val="baseline"/>
                    <w:rPr>
                      <w:rFonts w:ascii="Times New Roman" w:eastAsia="Times New Roman" w:hAnsi="Times New Roman" w:cs="Times New Roman"/>
                      <w:color w:val="000000"/>
                      <w:sz w:val="26"/>
                      <w:szCs w:val="26"/>
                    </w:rPr>
                  </w:pPr>
                  <w:r w:rsidRPr="002E0F62">
                    <w:rPr>
                      <w:rFonts w:ascii="Times New Roman" w:eastAsia="Times New Roman" w:hAnsi="Times New Roman" w:cs="Times New Roman"/>
                      <w:color w:val="000000"/>
                      <w:sz w:val="26"/>
                      <w:szCs w:val="26"/>
                    </w:rPr>
                    <w:t>Надання державної допомоги:</w:t>
                  </w:r>
                </w:p>
              </w:tc>
              <w:tc>
                <w:tcPr>
                  <w:tcW w:w="5100" w:type="dxa"/>
                  <w:tcBorders>
                    <w:top w:val="nil"/>
                    <w:left w:val="nil"/>
                    <w:bottom w:val="nil"/>
                    <w:right w:val="nil"/>
                  </w:tcBorders>
                  <w:shd w:val="clear" w:color="auto" w:fill="FFFFFF"/>
                  <w:hideMark/>
                </w:tcPr>
                <w:p w:rsidR="00953B2D" w:rsidRPr="002E0F62" w:rsidRDefault="00953B2D" w:rsidP="009B0961">
                  <w:pPr>
                    <w:spacing w:after="0" w:line="240" w:lineRule="auto"/>
                    <w:textAlignment w:val="baseline"/>
                    <w:rPr>
                      <w:rFonts w:ascii="Times New Roman" w:eastAsia="Times New Roman" w:hAnsi="Times New Roman" w:cs="Times New Roman"/>
                      <w:color w:val="000000"/>
                      <w:sz w:val="26"/>
                      <w:szCs w:val="26"/>
                    </w:rPr>
                  </w:pPr>
                </w:p>
              </w:tc>
            </w:tr>
            <w:tr w:rsidR="00953B2D" w:rsidRPr="002E0F62" w:rsidTr="009B0961">
              <w:trPr>
                <w:trHeight w:val="15"/>
              </w:trPr>
              <w:tc>
                <w:tcPr>
                  <w:tcW w:w="645" w:type="dxa"/>
                  <w:tcBorders>
                    <w:top w:val="nil"/>
                    <w:left w:val="nil"/>
                    <w:bottom w:val="nil"/>
                    <w:right w:val="nil"/>
                  </w:tcBorders>
                  <w:shd w:val="clear" w:color="auto" w:fill="FFFFFF"/>
                  <w:hideMark/>
                </w:tcPr>
                <w:p w:rsidR="00953B2D" w:rsidRPr="002E0F62" w:rsidRDefault="00953B2D" w:rsidP="009B0961">
                  <w:pPr>
                    <w:spacing w:before="150" w:after="150" w:line="240" w:lineRule="auto"/>
                    <w:jc w:val="center"/>
                    <w:textAlignment w:val="baseline"/>
                    <w:rPr>
                      <w:rFonts w:ascii="Times New Roman" w:eastAsia="Times New Roman" w:hAnsi="Times New Roman" w:cs="Times New Roman"/>
                      <w:color w:val="000000"/>
                      <w:sz w:val="26"/>
                      <w:szCs w:val="26"/>
                    </w:rPr>
                  </w:pPr>
                </w:p>
              </w:tc>
              <w:tc>
                <w:tcPr>
                  <w:tcW w:w="6795" w:type="dxa"/>
                  <w:tcBorders>
                    <w:top w:val="nil"/>
                    <w:left w:val="nil"/>
                    <w:bottom w:val="nil"/>
                    <w:right w:val="nil"/>
                  </w:tcBorders>
                  <w:shd w:val="clear" w:color="auto" w:fill="FFFFFF"/>
                  <w:hideMark/>
                </w:tcPr>
                <w:p w:rsidR="00953B2D" w:rsidRPr="002E0F62" w:rsidRDefault="00953B2D" w:rsidP="009B0961">
                  <w:pPr>
                    <w:spacing w:before="150" w:after="150" w:line="240" w:lineRule="auto"/>
                    <w:textAlignment w:val="baseline"/>
                    <w:rPr>
                      <w:rFonts w:ascii="Times New Roman" w:eastAsia="Times New Roman" w:hAnsi="Times New Roman" w:cs="Times New Roman"/>
                      <w:color w:val="000000"/>
                      <w:sz w:val="26"/>
                      <w:szCs w:val="26"/>
                    </w:rPr>
                  </w:pPr>
                  <w:r w:rsidRPr="002E0F62">
                    <w:rPr>
                      <w:rFonts w:ascii="Times New Roman" w:eastAsia="Times New Roman" w:hAnsi="Times New Roman" w:cs="Times New Roman"/>
                      <w:color w:val="000000"/>
                      <w:sz w:val="26"/>
                      <w:szCs w:val="26"/>
                    </w:rPr>
                    <w:t>1) у зв’язку з вагітністю та пологами особам, які не застраховані в системі загальнообов’язкового державного соціального страхування</w:t>
                  </w:r>
                </w:p>
              </w:tc>
              <w:tc>
                <w:tcPr>
                  <w:tcW w:w="5100" w:type="dxa"/>
                  <w:tcBorders>
                    <w:top w:val="nil"/>
                    <w:left w:val="nil"/>
                    <w:bottom w:val="nil"/>
                    <w:right w:val="nil"/>
                  </w:tcBorders>
                  <w:shd w:val="clear" w:color="auto" w:fill="FFFFFF"/>
                  <w:hideMark/>
                </w:tcPr>
                <w:p w:rsidR="00953B2D" w:rsidRPr="002E0F62" w:rsidRDefault="00953B2D" w:rsidP="009B0961">
                  <w:pPr>
                    <w:spacing w:before="150" w:after="150" w:line="240" w:lineRule="auto"/>
                    <w:textAlignment w:val="baseline"/>
                    <w:rPr>
                      <w:rFonts w:ascii="Times New Roman" w:eastAsia="Times New Roman" w:hAnsi="Times New Roman" w:cs="Times New Roman"/>
                      <w:color w:val="000000"/>
                      <w:sz w:val="26"/>
                      <w:szCs w:val="26"/>
                    </w:rPr>
                  </w:pPr>
                </w:p>
              </w:tc>
            </w:tr>
            <w:tr w:rsidR="00953B2D" w:rsidRPr="002E0F62" w:rsidTr="009B0961">
              <w:trPr>
                <w:trHeight w:val="15"/>
              </w:trPr>
              <w:tc>
                <w:tcPr>
                  <w:tcW w:w="645" w:type="dxa"/>
                  <w:tcBorders>
                    <w:top w:val="nil"/>
                    <w:left w:val="nil"/>
                    <w:bottom w:val="nil"/>
                    <w:right w:val="nil"/>
                  </w:tcBorders>
                  <w:shd w:val="clear" w:color="auto" w:fill="FFFFFF"/>
                  <w:hideMark/>
                </w:tcPr>
                <w:p w:rsidR="00953B2D" w:rsidRPr="002E0F62" w:rsidRDefault="00953B2D" w:rsidP="009B0961">
                  <w:pPr>
                    <w:spacing w:before="150" w:after="150" w:line="240" w:lineRule="auto"/>
                    <w:jc w:val="center"/>
                    <w:textAlignment w:val="baseline"/>
                    <w:rPr>
                      <w:rFonts w:ascii="Times New Roman" w:eastAsia="Times New Roman" w:hAnsi="Times New Roman" w:cs="Times New Roman"/>
                      <w:color w:val="000000"/>
                      <w:sz w:val="26"/>
                      <w:szCs w:val="26"/>
                    </w:rPr>
                  </w:pPr>
                </w:p>
              </w:tc>
              <w:tc>
                <w:tcPr>
                  <w:tcW w:w="6795" w:type="dxa"/>
                  <w:tcBorders>
                    <w:top w:val="nil"/>
                    <w:left w:val="nil"/>
                    <w:bottom w:val="nil"/>
                    <w:right w:val="nil"/>
                  </w:tcBorders>
                  <w:shd w:val="clear" w:color="auto" w:fill="FFFFFF"/>
                  <w:hideMark/>
                </w:tcPr>
                <w:p w:rsidR="00953B2D" w:rsidRPr="002E0F62" w:rsidRDefault="00953B2D" w:rsidP="009B0961">
                  <w:pPr>
                    <w:spacing w:before="150" w:after="150" w:line="240" w:lineRule="auto"/>
                    <w:textAlignment w:val="baseline"/>
                    <w:rPr>
                      <w:rFonts w:ascii="Times New Roman" w:eastAsia="Times New Roman" w:hAnsi="Times New Roman" w:cs="Times New Roman"/>
                      <w:color w:val="000000"/>
                      <w:sz w:val="26"/>
                      <w:szCs w:val="26"/>
                    </w:rPr>
                  </w:pPr>
                  <w:r w:rsidRPr="002E0F62">
                    <w:rPr>
                      <w:rFonts w:ascii="Times New Roman" w:eastAsia="Times New Roman" w:hAnsi="Times New Roman" w:cs="Times New Roman"/>
                      <w:color w:val="000000"/>
                      <w:sz w:val="26"/>
                      <w:szCs w:val="26"/>
                    </w:rPr>
                    <w:t>2) при народженні дитини</w:t>
                  </w:r>
                </w:p>
              </w:tc>
              <w:tc>
                <w:tcPr>
                  <w:tcW w:w="5100" w:type="dxa"/>
                  <w:tcBorders>
                    <w:top w:val="nil"/>
                    <w:left w:val="nil"/>
                    <w:bottom w:val="nil"/>
                    <w:right w:val="nil"/>
                  </w:tcBorders>
                  <w:shd w:val="clear" w:color="auto" w:fill="FFFFFF"/>
                  <w:hideMark/>
                </w:tcPr>
                <w:p w:rsidR="00953B2D" w:rsidRPr="002E0F62" w:rsidRDefault="00953B2D" w:rsidP="009B0961">
                  <w:pPr>
                    <w:spacing w:before="150" w:after="150" w:line="240" w:lineRule="auto"/>
                    <w:textAlignment w:val="baseline"/>
                    <w:rPr>
                      <w:rFonts w:ascii="Times New Roman" w:eastAsia="Times New Roman" w:hAnsi="Times New Roman" w:cs="Times New Roman"/>
                      <w:color w:val="000000"/>
                      <w:sz w:val="26"/>
                      <w:szCs w:val="26"/>
                    </w:rPr>
                  </w:pPr>
                </w:p>
              </w:tc>
            </w:tr>
            <w:tr w:rsidR="00953B2D" w:rsidRPr="002E0F62" w:rsidTr="009B0961">
              <w:trPr>
                <w:trHeight w:val="15"/>
              </w:trPr>
              <w:tc>
                <w:tcPr>
                  <w:tcW w:w="645" w:type="dxa"/>
                  <w:tcBorders>
                    <w:top w:val="nil"/>
                    <w:left w:val="nil"/>
                    <w:bottom w:val="nil"/>
                    <w:right w:val="nil"/>
                  </w:tcBorders>
                  <w:shd w:val="clear" w:color="auto" w:fill="FFFFFF"/>
                  <w:hideMark/>
                </w:tcPr>
                <w:p w:rsidR="00953B2D" w:rsidRPr="002E0F62" w:rsidRDefault="00953B2D" w:rsidP="009B0961">
                  <w:pPr>
                    <w:spacing w:before="150" w:after="150" w:line="240" w:lineRule="auto"/>
                    <w:jc w:val="center"/>
                    <w:textAlignment w:val="baseline"/>
                    <w:rPr>
                      <w:rFonts w:ascii="Times New Roman" w:eastAsia="Times New Roman" w:hAnsi="Times New Roman" w:cs="Times New Roman"/>
                      <w:color w:val="000000"/>
                      <w:sz w:val="26"/>
                      <w:szCs w:val="26"/>
                    </w:rPr>
                  </w:pPr>
                </w:p>
              </w:tc>
              <w:tc>
                <w:tcPr>
                  <w:tcW w:w="6795" w:type="dxa"/>
                  <w:tcBorders>
                    <w:top w:val="nil"/>
                    <w:left w:val="nil"/>
                    <w:bottom w:val="nil"/>
                    <w:right w:val="nil"/>
                  </w:tcBorders>
                  <w:shd w:val="clear" w:color="auto" w:fill="FFFFFF"/>
                  <w:hideMark/>
                </w:tcPr>
                <w:p w:rsidR="00953B2D" w:rsidRPr="002E0F62" w:rsidRDefault="00953B2D" w:rsidP="009B0961">
                  <w:pPr>
                    <w:spacing w:before="150" w:after="150" w:line="240" w:lineRule="auto"/>
                    <w:textAlignment w:val="baseline"/>
                    <w:rPr>
                      <w:rFonts w:ascii="Times New Roman" w:eastAsia="Times New Roman" w:hAnsi="Times New Roman" w:cs="Times New Roman"/>
                      <w:color w:val="000000"/>
                      <w:sz w:val="26"/>
                      <w:szCs w:val="26"/>
                    </w:rPr>
                  </w:pPr>
                  <w:r w:rsidRPr="002E0F62">
                    <w:rPr>
                      <w:rFonts w:ascii="Times New Roman" w:eastAsia="Times New Roman" w:hAnsi="Times New Roman" w:cs="Times New Roman"/>
                      <w:color w:val="000000"/>
                      <w:sz w:val="26"/>
                      <w:szCs w:val="26"/>
                    </w:rPr>
                    <w:t>3) при усиновленні дитини</w:t>
                  </w:r>
                </w:p>
              </w:tc>
              <w:tc>
                <w:tcPr>
                  <w:tcW w:w="5100" w:type="dxa"/>
                  <w:tcBorders>
                    <w:top w:val="nil"/>
                    <w:left w:val="nil"/>
                    <w:bottom w:val="nil"/>
                    <w:right w:val="nil"/>
                  </w:tcBorders>
                  <w:shd w:val="clear" w:color="auto" w:fill="FFFFFF"/>
                  <w:hideMark/>
                </w:tcPr>
                <w:p w:rsidR="00953B2D" w:rsidRPr="002E0F62" w:rsidRDefault="00953B2D" w:rsidP="009B0961">
                  <w:pPr>
                    <w:spacing w:before="150" w:after="150" w:line="240" w:lineRule="auto"/>
                    <w:textAlignment w:val="baseline"/>
                    <w:rPr>
                      <w:rFonts w:ascii="Times New Roman" w:eastAsia="Times New Roman" w:hAnsi="Times New Roman" w:cs="Times New Roman"/>
                      <w:color w:val="000000"/>
                      <w:sz w:val="26"/>
                      <w:szCs w:val="26"/>
                    </w:rPr>
                  </w:pPr>
                </w:p>
              </w:tc>
            </w:tr>
            <w:tr w:rsidR="00953B2D" w:rsidRPr="002E0F62" w:rsidTr="009B0961">
              <w:trPr>
                <w:trHeight w:val="15"/>
              </w:trPr>
              <w:tc>
                <w:tcPr>
                  <w:tcW w:w="645" w:type="dxa"/>
                  <w:tcBorders>
                    <w:top w:val="nil"/>
                    <w:left w:val="nil"/>
                    <w:bottom w:val="nil"/>
                    <w:right w:val="nil"/>
                  </w:tcBorders>
                  <w:shd w:val="clear" w:color="auto" w:fill="FFFFFF"/>
                  <w:hideMark/>
                </w:tcPr>
                <w:p w:rsidR="00953B2D" w:rsidRPr="002E0F62" w:rsidRDefault="00953B2D" w:rsidP="009B0961">
                  <w:pPr>
                    <w:spacing w:before="150" w:after="150" w:line="240" w:lineRule="auto"/>
                    <w:jc w:val="center"/>
                    <w:textAlignment w:val="baseline"/>
                    <w:rPr>
                      <w:rFonts w:ascii="Times New Roman" w:eastAsia="Times New Roman" w:hAnsi="Times New Roman" w:cs="Times New Roman"/>
                      <w:color w:val="000000"/>
                      <w:sz w:val="26"/>
                      <w:szCs w:val="26"/>
                    </w:rPr>
                  </w:pPr>
                </w:p>
              </w:tc>
              <w:tc>
                <w:tcPr>
                  <w:tcW w:w="6795" w:type="dxa"/>
                  <w:tcBorders>
                    <w:top w:val="nil"/>
                    <w:left w:val="nil"/>
                    <w:bottom w:val="nil"/>
                    <w:right w:val="nil"/>
                  </w:tcBorders>
                  <w:shd w:val="clear" w:color="auto" w:fill="FFFFFF"/>
                  <w:hideMark/>
                </w:tcPr>
                <w:p w:rsidR="00953B2D" w:rsidRPr="002E0F62" w:rsidRDefault="00953B2D" w:rsidP="009B0961">
                  <w:pPr>
                    <w:spacing w:before="150" w:after="150" w:line="240" w:lineRule="auto"/>
                    <w:textAlignment w:val="baseline"/>
                    <w:rPr>
                      <w:rFonts w:ascii="Times New Roman" w:eastAsia="Times New Roman" w:hAnsi="Times New Roman" w:cs="Times New Roman"/>
                      <w:color w:val="000000"/>
                      <w:sz w:val="26"/>
                      <w:szCs w:val="26"/>
                    </w:rPr>
                  </w:pPr>
                  <w:r w:rsidRPr="002E0F62">
                    <w:rPr>
                      <w:rFonts w:ascii="Times New Roman" w:eastAsia="Times New Roman" w:hAnsi="Times New Roman" w:cs="Times New Roman"/>
                      <w:color w:val="000000"/>
                      <w:sz w:val="26"/>
                      <w:szCs w:val="26"/>
                    </w:rPr>
                    <w:t>4) на дітей, над якими встановлено опіку чи піклування</w:t>
                  </w:r>
                </w:p>
              </w:tc>
              <w:tc>
                <w:tcPr>
                  <w:tcW w:w="5100" w:type="dxa"/>
                  <w:tcBorders>
                    <w:top w:val="nil"/>
                    <w:left w:val="nil"/>
                    <w:bottom w:val="nil"/>
                    <w:right w:val="nil"/>
                  </w:tcBorders>
                  <w:shd w:val="clear" w:color="auto" w:fill="FFFFFF"/>
                  <w:hideMark/>
                </w:tcPr>
                <w:p w:rsidR="00953B2D" w:rsidRPr="002E0F62" w:rsidRDefault="00953B2D" w:rsidP="009B0961">
                  <w:pPr>
                    <w:spacing w:before="150" w:after="150" w:line="240" w:lineRule="auto"/>
                    <w:textAlignment w:val="baseline"/>
                    <w:rPr>
                      <w:rFonts w:ascii="Times New Roman" w:eastAsia="Times New Roman" w:hAnsi="Times New Roman" w:cs="Times New Roman"/>
                      <w:color w:val="000000"/>
                      <w:sz w:val="26"/>
                      <w:szCs w:val="26"/>
                    </w:rPr>
                  </w:pPr>
                </w:p>
              </w:tc>
            </w:tr>
            <w:tr w:rsidR="00953B2D" w:rsidRPr="002E0F62" w:rsidTr="009B0961">
              <w:trPr>
                <w:trHeight w:val="15"/>
              </w:trPr>
              <w:tc>
                <w:tcPr>
                  <w:tcW w:w="645" w:type="dxa"/>
                  <w:tcBorders>
                    <w:top w:val="nil"/>
                    <w:left w:val="nil"/>
                    <w:bottom w:val="nil"/>
                    <w:right w:val="nil"/>
                  </w:tcBorders>
                  <w:shd w:val="clear" w:color="auto" w:fill="FFFFFF"/>
                  <w:hideMark/>
                </w:tcPr>
                <w:p w:rsidR="00953B2D" w:rsidRPr="002E0F62" w:rsidRDefault="00953B2D" w:rsidP="009B0961">
                  <w:pPr>
                    <w:spacing w:before="150" w:after="150" w:line="240" w:lineRule="auto"/>
                    <w:jc w:val="center"/>
                    <w:textAlignment w:val="baseline"/>
                    <w:rPr>
                      <w:rFonts w:ascii="Times New Roman" w:eastAsia="Times New Roman" w:hAnsi="Times New Roman" w:cs="Times New Roman"/>
                      <w:color w:val="000000"/>
                      <w:sz w:val="26"/>
                      <w:szCs w:val="26"/>
                    </w:rPr>
                  </w:pPr>
                </w:p>
              </w:tc>
              <w:tc>
                <w:tcPr>
                  <w:tcW w:w="6795" w:type="dxa"/>
                  <w:tcBorders>
                    <w:top w:val="nil"/>
                    <w:left w:val="nil"/>
                    <w:bottom w:val="nil"/>
                    <w:right w:val="nil"/>
                  </w:tcBorders>
                  <w:shd w:val="clear" w:color="auto" w:fill="FFFFFF"/>
                  <w:hideMark/>
                </w:tcPr>
                <w:p w:rsidR="00953B2D" w:rsidRPr="002E0F62" w:rsidRDefault="00953B2D" w:rsidP="009B0961">
                  <w:pPr>
                    <w:spacing w:before="150" w:after="150" w:line="240" w:lineRule="auto"/>
                    <w:textAlignment w:val="baseline"/>
                    <w:rPr>
                      <w:rFonts w:ascii="Times New Roman" w:eastAsia="Times New Roman" w:hAnsi="Times New Roman" w:cs="Times New Roman"/>
                      <w:color w:val="000000"/>
                      <w:sz w:val="26"/>
                      <w:szCs w:val="26"/>
                    </w:rPr>
                  </w:pPr>
                  <w:r w:rsidRPr="002E0F62">
                    <w:rPr>
                      <w:rFonts w:ascii="Times New Roman" w:eastAsia="Times New Roman" w:hAnsi="Times New Roman" w:cs="Times New Roman"/>
                      <w:color w:val="000000"/>
                      <w:sz w:val="26"/>
                      <w:szCs w:val="26"/>
                    </w:rPr>
                    <w:t>5) на дітей одиноким матерям</w:t>
                  </w:r>
                </w:p>
              </w:tc>
              <w:tc>
                <w:tcPr>
                  <w:tcW w:w="0" w:type="auto"/>
                  <w:shd w:val="clear" w:color="auto" w:fill="FFFFFF"/>
                  <w:vAlign w:val="bottom"/>
                  <w:hideMark/>
                </w:tcPr>
                <w:p w:rsidR="00953B2D" w:rsidRPr="002E0F62" w:rsidRDefault="00953B2D" w:rsidP="009B0961">
                  <w:pPr>
                    <w:spacing w:after="0" w:line="240" w:lineRule="auto"/>
                    <w:rPr>
                      <w:rFonts w:ascii="Times New Roman" w:eastAsia="Times New Roman" w:hAnsi="Times New Roman" w:cs="Times New Roman"/>
                      <w:sz w:val="26"/>
                      <w:szCs w:val="26"/>
                    </w:rPr>
                  </w:pPr>
                </w:p>
              </w:tc>
            </w:tr>
          </w:tbl>
          <w:p w:rsidR="00953B2D" w:rsidRPr="002E0F62" w:rsidRDefault="00953B2D" w:rsidP="009B0961">
            <w:pPr>
              <w:rPr>
                <w:rFonts w:ascii="Times New Roman" w:hAnsi="Times New Roman" w:cs="Times New Roman"/>
                <w:sz w:val="26"/>
                <w:szCs w:val="26"/>
              </w:rPr>
            </w:pPr>
          </w:p>
        </w:tc>
        <w:tc>
          <w:tcPr>
            <w:tcW w:w="3838" w:type="dxa"/>
          </w:tcPr>
          <w:p w:rsidR="00953B2D" w:rsidRPr="002E0F62" w:rsidRDefault="009B1603" w:rsidP="007E6026">
            <w:pPr>
              <w:rPr>
                <w:rFonts w:ascii="Times New Roman" w:hAnsi="Times New Roman" w:cs="Times New Roman"/>
                <w:color w:val="000000"/>
                <w:sz w:val="26"/>
                <w:szCs w:val="26"/>
                <w:shd w:val="clear" w:color="auto" w:fill="FFFFFF"/>
              </w:rPr>
            </w:pPr>
            <w:hyperlink r:id="rId15" w:tgtFrame="_blank" w:history="1">
              <w:r w:rsidR="009A6532" w:rsidRPr="002E0F62">
                <w:rPr>
                  <w:rStyle w:val="a9"/>
                  <w:rFonts w:ascii="Times New Roman" w:hAnsi="Times New Roman" w:cs="Times New Roman"/>
                  <w:color w:val="000099"/>
                  <w:sz w:val="26"/>
                  <w:szCs w:val="26"/>
                  <w:shd w:val="clear" w:color="auto" w:fill="FFFFFF"/>
                </w:rPr>
                <w:t>Закон України</w:t>
              </w:r>
            </w:hyperlink>
            <w:r w:rsidR="009A6532" w:rsidRPr="002E0F62">
              <w:rPr>
                <w:rFonts w:ascii="Times New Roman" w:hAnsi="Times New Roman" w:cs="Times New Roman"/>
                <w:color w:val="000000"/>
                <w:sz w:val="26"/>
                <w:szCs w:val="26"/>
                <w:shd w:val="clear" w:color="auto" w:fill="FFFFFF"/>
              </w:rPr>
              <w:t> “Про державну допомогу сім’ям з дітьми”</w:t>
            </w:r>
          </w:p>
          <w:p w:rsidR="009A6532" w:rsidRPr="002E0F62" w:rsidRDefault="009A6532" w:rsidP="007E6026">
            <w:pPr>
              <w:rPr>
                <w:rFonts w:ascii="Times New Roman" w:hAnsi="Times New Roman" w:cs="Times New Roman"/>
                <w:color w:val="000000"/>
                <w:sz w:val="26"/>
                <w:szCs w:val="26"/>
                <w:shd w:val="clear" w:color="auto" w:fill="FFFFFF"/>
              </w:rPr>
            </w:pPr>
          </w:p>
          <w:p w:rsidR="009A6532" w:rsidRPr="002E0F62" w:rsidRDefault="009A6532" w:rsidP="007E6026">
            <w:pPr>
              <w:rPr>
                <w:rFonts w:ascii="Times New Roman" w:hAnsi="Times New Roman" w:cs="Times New Roman"/>
                <w:color w:val="000000"/>
                <w:sz w:val="26"/>
                <w:szCs w:val="26"/>
                <w:shd w:val="clear" w:color="auto" w:fill="FFFFFF"/>
              </w:rPr>
            </w:pPr>
          </w:p>
          <w:p w:rsidR="009A6532" w:rsidRPr="002E0F62" w:rsidRDefault="009A6532" w:rsidP="007E6026">
            <w:pPr>
              <w:rPr>
                <w:rFonts w:ascii="Times New Roman" w:hAnsi="Times New Roman" w:cs="Times New Roman"/>
                <w:color w:val="000000"/>
                <w:sz w:val="26"/>
                <w:szCs w:val="26"/>
                <w:shd w:val="clear" w:color="auto" w:fill="FFFFFF"/>
              </w:rPr>
            </w:pPr>
          </w:p>
          <w:p w:rsidR="009A6532" w:rsidRPr="002E0F62" w:rsidRDefault="009A6532" w:rsidP="007E6026">
            <w:pPr>
              <w:rPr>
                <w:rFonts w:ascii="Times New Roman" w:hAnsi="Times New Roman" w:cs="Times New Roman"/>
                <w:color w:val="000000"/>
                <w:sz w:val="26"/>
                <w:szCs w:val="26"/>
                <w:shd w:val="clear" w:color="auto" w:fill="FFFFFF"/>
              </w:rPr>
            </w:pPr>
          </w:p>
          <w:p w:rsidR="009A6532" w:rsidRPr="002E0F62" w:rsidRDefault="009A6532" w:rsidP="007E6026">
            <w:pPr>
              <w:rPr>
                <w:rFonts w:ascii="Times New Roman" w:hAnsi="Times New Roman" w:cs="Times New Roman"/>
                <w:color w:val="000000"/>
                <w:sz w:val="26"/>
                <w:szCs w:val="26"/>
                <w:shd w:val="clear" w:color="auto" w:fill="FFFFFF"/>
              </w:rPr>
            </w:pPr>
          </w:p>
          <w:p w:rsidR="009A6532" w:rsidRPr="002E0F62" w:rsidRDefault="009A6532" w:rsidP="007E6026">
            <w:pPr>
              <w:rPr>
                <w:rFonts w:ascii="Times New Roman" w:hAnsi="Times New Roman" w:cs="Times New Roman"/>
                <w:color w:val="000000"/>
                <w:sz w:val="26"/>
                <w:szCs w:val="26"/>
                <w:shd w:val="clear" w:color="auto" w:fill="FFFFFF"/>
              </w:rPr>
            </w:pPr>
          </w:p>
          <w:p w:rsidR="009A6532" w:rsidRPr="002E0F62" w:rsidRDefault="009A6532" w:rsidP="007E6026">
            <w:pPr>
              <w:rPr>
                <w:rFonts w:ascii="Times New Roman" w:hAnsi="Times New Roman" w:cs="Times New Roman"/>
                <w:color w:val="000000"/>
                <w:sz w:val="26"/>
                <w:szCs w:val="26"/>
                <w:shd w:val="clear" w:color="auto" w:fill="FFFFFF"/>
              </w:rPr>
            </w:pPr>
          </w:p>
          <w:p w:rsidR="009A6532" w:rsidRPr="002E0F62" w:rsidRDefault="009A6532" w:rsidP="009A6532">
            <w:pPr>
              <w:jc w:val="center"/>
              <w:rPr>
                <w:rFonts w:ascii="Times New Roman" w:hAnsi="Times New Roman" w:cs="Times New Roman"/>
                <w:color w:val="000000"/>
                <w:sz w:val="26"/>
                <w:szCs w:val="26"/>
                <w:shd w:val="clear" w:color="auto" w:fill="FFFFFF"/>
              </w:rPr>
            </w:pPr>
            <w:r w:rsidRPr="002E0F62">
              <w:rPr>
                <w:rFonts w:ascii="Times New Roman" w:hAnsi="Times New Roman" w:cs="Times New Roman"/>
                <w:color w:val="000000"/>
                <w:sz w:val="26"/>
                <w:szCs w:val="26"/>
                <w:shd w:val="clear" w:color="auto" w:fill="FFFFFF"/>
              </w:rPr>
              <w:t>-//-</w:t>
            </w:r>
          </w:p>
          <w:p w:rsidR="009A6532" w:rsidRPr="002E0F62" w:rsidRDefault="009A6532" w:rsidP="009A6532">
            <w:pPr>
              <w:jc w:val="center"/>
              <w:rPr>
                <w:rFonts w:ascii="Times New Roman" w:hAnsi="Times New Roman" w:cs="Times New Roman"/>
                <w:color w:val="000000"/>
                <w:sz w:val="26"/>
                <w:szCs w:val="26"/>
                <w:shd w:val="clear" w:color="auto" w:fill="FFFFFF"/>
              </w:rPr>
            </w:pPr>
          </w:p>
          <w:p w:rsidR="009A6532" w:rsidRPr="002E0F62" w:rsidRDefault="009A6532" w:rsidP="009A6532">
            <w:pPr>
              <w:jc w:val="center"/>
              <w:rPr>
                <w:rFonts w:ascii="Times New Roman" w:hAnsi="Times New Roman" w:cs="Times New Roman"/>
                <w:color w:val="000000"/>
                <w:sz w:val="26"/>
                <w:szCs w:val="26"/>
                <w:shd w:val="clear" w:color="auto" w:fill="FFFFFF"/>
              </w:rPr>
            </w:pPr>
          </w:p>
          <w:p w:rsidR="009A6532" w:rsidRPr="002E0F62" w:rsidRDefault="009A6532" w:rsidP="009A6532">
            <w:pPr>
              <w:jc w:val="center"/>
              <w:rPr>
                <w:rFonts w:ascii="Times New Roman" w:hAnsi="Times New Roman" w:cs="Times New Roman"/>
                <w:color w:val="000000"/>
                <w:sz w:val="26"/>
                <w:szCs w:val="26"/>
                <w:shd w:val="clear" w:color="auto" w:fill="FFFFFF"/>
              </w:rPr>
            </w:pPr>
          </w:p>
          <w:p w:rsidR="009A6532" w:rsidRPr="002E0F62" w:rsidRDefault="009A6532" w:rsidP="009A6532">
            <w:pPr>
              <w:jc w:val="center"/>
              <w:rPr>
                <w:rFonts w:ascii="Times New Roman" w:hAnsi="Times New Roman" w:cs="Times New Roman"/>
                <w:color w:val="000000"/>
                <w:sz w:val="26"/>
                <w:szCs w:val="26"/>
                <w:shd w:val="clear" w:color="auto" w:fill="FFFFFF"/>
              </w:rPr>
            </w:pPr>
            <w:r w:rsidRPr="002E0F62">
              <w:rPr>
                <w:rFonts w:ascii="Times New Roman" w:hAnsi="Times New Roman" w:cs="Times New Roman"/>
                <w:color w:val="000000"/>
                <w:sz w:val="26"/>
                <w:szCs w:val="26"/>
                <w:shd w:val="clear" w:color="auto" w:fill="FFFFFF"/>
              </w:rPr>
              <w:t>-//-</w:t>
            </w:r>
          </w:p>
          <w:p w:rsidR="009A6532" w:rsidRPr="002E0F62" w:rsidRDefault="009A6532" w:rsidP="009A6532">
            <w:pPr>
              <w:jc w:val="center"/>
              <w:rPr>
                <w:rFonts w:ascii="Times New Roman" w:hAnsi="Times New Roman" w:cs="Times New Roman"/>
                <w:color w:val="000000"/>
                <w:sz w:val="26"/>
                <w:szCs w:val="26"/>
                <w:shd w:val="clear" w:color="auto" w:fill="FFFFFF"/>
              </w:rPr>
            </w:pPr>
          </w:p>
          <w:p w:rsidR="009A6532" w:rsidRPr="002E0F62" w:rsidRDefault="009A6532" w:rsidP="009A6532">
            <w:pPr>
              <w:jc w:val="center"/>
              <w:rPr>
                <w:rFonts w:ascii="Times New Roman" w:hAnsi="Times New Roman" w:cs="Times New Roman"/>
                <w:color w:val="000000"/>
                <w:sz w:val="26"/>
                <w:szCs w:val="26"/>
                <w:shd w:val="clear" w:color="auto" w:fill="FFFFFF"/>
              </w:rPr>
            </w:pPr>
            <w:r w:rsidRPr="002E0F62">
              <w:rPr>
                <w:rFonts w:ascii="Times New Roman" w:hAnsi="Times New Roman" w:cs="Times New Roman"/>
                <w:color w:val="000000"/>
                <w:sz w:val="26"/>
                <w:szCs w:val="26"/>
                <w:shd w:val="clear" w:color="auto" w:fill="FFFFFF"/>
              </w:rPr>
              <w:t>-//-</w:t>
            </w:r>
          </w:p>
          <w:p w:rsidR="009A6532" w:rsidRPr="002E0F62" w:rsidRDefault="009A6532" w:rsidP="009A6532">
            <w:pPr>
              <w:jc w:val="center"/>
              <w:rPr>
                <w:rFonts w:ascii="Times New Roman" w:hAnsi="Times New Roman" w:cs="Times New Roman"/>
                <w:color w:val="000000"/>
                <w:sz w:val="26"/>
                <w:szCs w:val="26"/>
                <w:shd w:val="clear" w:color="auto" w:fill="FFFFFF"/>
              </w:rPr>
            </w:pPr>
          </w:p>
          <w:p w:rsidR="009A6532" w:rsidRPr="002E0F62" w:rsidRDefault="009A6532" w:rsidP="009A6532">
            <w:pPr>
              <w:jc w:val="center"/>
              <w:rPr>
                <w:rFonts w:ascii="Times New Roman" w:hAnsi="Times New Roman" w:cs="Times New Roman"/>
                <w:color w:val="000000"/>
                <w:sz w:val="26"/>
                <w:szCs w:val="26"/>
                <w:shd w:val="clear" w:color="auto" w:fill="FFFFFF"/>
              </w:rPr>
            </w:pPr>
          </w:p>
          <w:p w:rsidR="009A6532" w:rsidRPr="002E0F62" w:rsidRDefault="009A6532" w:rsidP="009A6532">
            <w:pPr>
              <w:jc w:val="center"/>
              <w:rPr>
                <w:rFonts w:ascii="Times New Roman" w:hAnsi="Times New Roman" w:cs="Times New Roman"/>
                <w:color w:val="000000"/>
                <w:sz w:val="26"/>
                <w:szCs w:val="26"/>
                <w:shd w:val="clear" w:color="auto" w:fill="FFFFFF"/>
              </w:rPr>
            </w:pPr>
            <w:r w:rsidRPr="002E0F62">
              <w:rPr>
                <w:rFonts w:ascii="Times New Roman" w:hAnsi="Times New Roman" w:cs="Times New Roman"/>
                <w:color w:val="000000"/>
                <w:sz w:val="26"/>
                <w:szCs w:val="26"/>
                <w:shd w:val="clear" w:color="auto" w:fill="FFFFFF"/>
              </w:rPr>
              <w:t>-//-</w:t>
            </w:r>
          </w:p>
          <w:p w:rsidR="009A6532" w:rsidRPr="002E0F62" w:rsidRDefault="009A6532" w:rsidP="009A6532">
            <w:pPr>
              <w:jc w:val="center"/>
              <w:rPr>
                <w:rFonts w:ascii="Times New Roman" w:hAnsi="Times New Roman" w:cs="Times New Roman"/>
                <w:color w:val="000000"/>
                <w:sz w:val="26"/>
                <w:szCs w:val="26"/>
                <w:shd w:val="clear" w:color="auto" w:fill="FFFFFF"/>
              </w:rPr>
            </w:pPr>
          </w:p>
          <w:p w:rsidR="009A6532" w:rsidRPr="002E0F62" w:rsidRDefault="009A6532" w:rsidP="009A6532">
            <w:pPr>
              <w:jc w:val="center"/>
              <w:rPr>
                <w:rFonts w:ascii="Times New Roman" w:hAnsi="Times New Roman" w:cs="Times New Roman"/>
                <w:color w:val="000000"/>
                <w:sz w:val="26"/>
                <w:szCs w:val="26"/>
                <w:shd w:val="clear" w:color="auto" w:fill="FFFFFF"/>
              </w:rPr>
            </w:pPr>
          </w:p>
          <w:p w:rsidR="009A6532" w:rsidRPr="002E0F62" w:rsidRDefault="009B1603" w:rsidP="009A6532">
            <w:pPr>
              <w:pStyle w:val="rvps14"/>
              <w:spacing w:before="136" w:after="136" w:line="15" w:lineRule="atLeast"/>
              <w:jc w:val="center"/>
              <w:rPr>
                <w:color w:val="000000"/>
                <w:sz w:val="26"/>
                <w:szCs w:val="26"/>
              </w:rPr>
            </w:pPr>
            <w:hyperlink r:id="rId16" w:tgtFrame="_blank" w:history="1">
              <w:r w:rsidR="009A6532" w:rsidRPr="002E0F62">
                <w:rPr>
                  <w:rStyle w:val="a9"/>
                  <w:color w:val="000099"/>
                  <w:sz w:val="26"/>
                  <w:szCs w:val="26"/>
                </w:rPr>
                <w:t>Закон України</w:t>
              </w:r>
            </w:hyperlink>
            <w:r w:rsidR="009A6532" w:rsidRPr="002E0F62">
              <w:rPr>
                <w:color w:val="000000"/>
                <w:sz w:val="26"/>
                <w:szCs w:val="26"/>
              </w:rPr>
              <w:t> “Про державну допомогу сім’ям з дітьми”</w:t>
            </w:r>
          </w:p>
          <w:p w:rsidR="009A6532" w:rsidRPr="002E0F62" w:rsidRDefault="009A6532" w:rsidP="009A6532">
            <w:pPr>
              <w:jc w:val="center"/>
              <w:rPr>
                <w:rFonts w:ascii="Times New Roman" w:hAnsi="Times New Roman" w:cs="Times New Roman"/>
                <w:sz w:val="26"/>
                <w:szCs w:val="26"/>
              </w:rPr>
            </w:pPr>
          </w:p>
        </w:tc>
      </w:tr>
      <w:tr w:rsidR="00953B2D" w:rsidRPr="002E0F62" w:rsidTr="009B0961">
        <w:tc>
          <w:tcPr>
            <w:tcW w:w="1242"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lastRenderedPageBreak/>
              <w:t>1</w:t>
            </w:r>
            <w:r w:rsidR="002772FD">
              <w:rPr>
                <w:rFonts w:ascii="Times New Roman" w:hAnsi="Times New Roman" w:cs="Times New Roman"/>
                <w:sz w:val="26"/>
                <w:szCs w:val="26"/>
              </w:rPr>
              <w:t>4</w:t>
            </w:r>
            <w:r w:rsidR="00C2499E">
              <w:rPr>
                <w:rFonts w:ascii="Times New Roman" w:hAnsi="Times New Roman" w:cs="Times New Roman"/>
                <w:sz w:val="26"/>
                <w:szCs w:val="26"/>
              </w:rPr>
              <w:t>1</w:t>
            </w:r>
          </w:p>
        </w:tc>
        <w:tc>
          <w:tcPr>
            <w:tcW w:w="2268" w:type="dxa"/>
          </w:tcPr>
          <w:p w:rsidR="00953B2D" w:rsidRPr="002E0F62" w:rsidRDefault="00953B2D"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w:t>
            </w:r>
            <w:r w:rsidRPr="002E0F62">
              <w:rPr>
                <w:rFonts w:ascii="Times New Roman" w:eastAsia="Times New Roman" w:hAnsi="Times New Roman" w:cs="Times New Roman"/>
                <w:bCs/>
                <w:color w:val="000000"/>
                <w:sz w:val="26"/>
                <w:szCs w:val="26"/>
                <w:lang w:val="ru-RU" w:eastAsia="ru-RU"/>
              </w:rPr>
              <w:t>С</w:t>
            </w:r>
            <w:r w:rsidRPr="002E0F62">
              <w:rPr>
                <w:rFonts w:ascii="Times New Roman" w:eastAsia="Times New Roman" w:hAnsi="Times New Roman" w:cs="Times New Roman"/>
                <w:bCs/>
                <w:color w:val="000000"/>
                <w:sz w:val="26"/>
                <w:szCs w:val="26"/>
                <w:lang w:eastAsia="ru-RU"/>
              </w:rPr>
              <w:t>-13</w:t>
            </w:r>
            <w:r w:rsidRPr="002E0F62">
              <w:rPr>
                <w:rFonts w:ascii="Times New Roman" w:eastAsia="Times New Roman" w:hAnsi="Times New Roman" w:cs="Times New Roman"/>
                <w:bCs/>
                <w:color w:val="000000"/>
                <w:sz w:val="26"/>
                <w:szCs w:val="26"/>
                <w:lang w:val="ru-RU" w:eastAsia="ru-RU"/>
              </w:rPr>
              <w:t>-10</w:t>
            </w:r>
          </w:p>
        </w:tc>
        <w:tc>
          <w:tcPr>
            <w:tcW w:w="8004" w:type="dxa"/>
          </w:tcPr>
          <w:p w:rsidR="00953B2D" w:rsidRPr="002E0F62" w:rsidRDefault="00953B2D" w:rsidP="009B0961">
            <w:pPr>
              <w:rPr>
                <w:rFonts w:ascii="Times New Roman" w:hAnsi="Times New Roman" w:cs="Times New Roman"/>
                <w:sz w:val="26"/>
                <w:szCs w:val="26"/>
              </w:rPr>
            </w:pPr>
            <w:r w:rsidRPr="002E0F62">
              <w:rPr>
                <w:rFonts w:ascii="Times New Roman" w:hAnsi="Times New Roman" w:cs="Times New Roman"/>
                <w:color w:val="000000"/>
                <w:sz w:val="26"/>
                <w:szCs w:val="26"/>
                <w:shd w:val="clear" w:color="auto" w:fill="FFFFFF"/>
              </w:rPr>
              <w:t>Надання державної соціальної допомоги інвалідам з дитинства та дітям-інвалідам</w:t>
            </w:r>
          </w:p>
        </w:tc>
        <w:tc>
          <w:tcPr>
            <w:tcW w:w="3838" w:type="dxa"/>
          </w:tcPr>
          <w:p w:rsidR="00953B2D" w:rsidRPr="002E0F62" w:rsidRDefault="009B1603" w:rsidP="007E6026">
            <w:pPr>
              <w:rPr>
                <w:rFonts w:ascii="Times New Roman" w:hAnsi="Times New Roman" w:cs="Times New Roman"/>
                <w:sz w:val="26"/>
                <w:szCs w:val="26"/>
              </w:rPr>
            </w:pPr>
            <w:hyperlink r:id="rId17" w:tgtFrame="_blank" w:history="1">
              <w:r w:rsidR="006630DB" w:rsidRPr="002E0F62">
                <w:rPr>
                  <w:rStyle w:val="a9"/>
                  <w:rFonts w:ascii="Times New Roman" w:hAnsi="Times New Roman" w:cs="Times New Roman"/>
                  <w:color w:val="000099"/>
                  <w:sz w:val="26"/>
                  <w:szCs w:val="26"/>
                  <w:shd w:val="clear" w:color="auto" w:fill="FFFFFF"/>
                </w:rPr>
                <w:t>Закон України</w:t>
              </w:r>
            </w:hyperlink>
            <w:r w:rsidR="006630DB" w:rsidRPr="002E0F62">
              <w:rPr>
                <w:rFonts w:ascii="Times New Roman" w:hAnsi="Times New Roman" w:cs="Times New Roman"/>
                <w:color w:val="000000"/>
                <w:sz w:val="26"/>
                <w:szCs w:val="26"/>
                <w:shd w:val="clear" w:color="auto" w:fill="FFFFFF"/>
              </w:rPr>
              <w:t> “Про державну соціальну допомогу інвалідам з дитинства та дітям-інвалідам”</w:t>
            </w:r>
          </w:p>
        </w:tc>
      </w:tr>
      <w:tr w:rsidR="00953B2D" w:rsidRPr="002E0F62" w:rsidTr="009B0961">
        <w:tc>
          <w:tcPr>
            <w:tcW w:w="1242"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4</w:t>
            </w:r>
            <w:r w:rsidR="00C2499E">
              <w:rPr>
                <w:rFonts w:ascii="Times New Roman" w:hAnsi="Times New Roman" w:cs="Times New Roman"/>
                <w:sz w:val="26"/>
                <w:szCs w:val="26"/>
              </w:rPr>
              <w:t>2</w:t>
            </w:r>
          </w:p>
        </w:tc>
        <w:tc>
          <w:tcPr>
            <w:tcW w:w="2268" w:type="dxa"/>
          </w:tcPr>
          <w:p w:rsidR="00953B2D" w:rsidRPr="002E0F62" w:rsidRDefault="00953B2D"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w:t>
            </w:r>
            <w:r w:rsidRPr="002E0F62">
              <w:rPr>
                <w:rFonts w:ascii="Times New Roman" w:eastAsia="Times New Roman" w:hAnsi="Times New Roman" w:cs="Times New Roman"/>
                <w:bCs/>
                <w:color w:val="000000"/>
                <w:sz w:val="26"/>
                <w:szCs w:val="26"/>
                <w:lang w:val="ru-RU" w:eastAsia="ru-RU"/>
              </w:rPr>
              <w:t>С</w:t>
            </w:r>
            <w:r w:rsidRPr="002E0F62">
              <w:rPr>
                <w:rFonts w:ascii="Times New Roman" w:eastAsia="Times New Roman" w:hAnsi="Times New Roman" w:cs="Times New Roman"/>
                <w:bCs/>
                <w:color w:val="000000"/>
                <w:sz w:val="26"/>
                <w:szCs w:val="26"/>
                <w:lang w:eastAsia="ru-RU"/>
              </w:rPr>
              <w:t>-13</w:t>
            </w:r>
            <w:r w:rsidRPr="002E0F62">
              <w:rPr>
                <w:rFonts w:ascii="Times New Roman" w:eastAsia="Times New Roman" w:hAnsi="Times New Roman" w:cs="Times New Roman"/>
                <w:bCs/>
                <w:color w:val="000000"/>
                <w:sz w:val="26"/>
                <w:szCs w:val="26"/>
                <w:lang w:val="ru-RU" w:eastAsia="ru-RU"/>
              </w:rPr>
              <w:t>-11</w:t>
            </w:r>
          </w:p>
        </w:tc>
        <w:tc>
          <w:tcPr>
            <w:tcW w:w="8004" w:type="dxa"/>
          </w:tcPr>
          <w:p w:rsidR="00953B2D" w:rsidRPr="002E0F62" w:rsidRDefault="00953B2D" w:rsidP="009B0961">
            <w:pPr>
              <w:rPr>
                <w:rFonts w:ascii="Times New Roman" w:hAnsi="Times New Roman" w:cs="Times New Roman"/>
                <w:sz w:val="26"/>
                <w:szCs w:val="26"/>
              </w:rPr>
            </w:pPr>
            <w:r w:rsidRPr="002E0F62">
              <w:rPr>
                <w:rFonts w:ascii="Times New Roman" w:hAnsi="Times New Roman" w:cs="Times New Roman"/>
                <w:color w:val="000000"/>
                <w:sz w:val="26"/>
                <w:szCs w:val="26"/>
                <w:shd w:val="clear" w:color="auto" w:fill="FFFFFF"/>
              </w:rPr>
              <w:t>Надання надбавки на догляд за інвалідами з дитинства та дітьми-інвалідами</w:t>
            </w:r>
          </w:p>
        </w:tc>
        <w:tc>
          <w:tcPr>
            <w:tcW w:w="3838" w:type="dxa"/>
          </w:tcPr>
          <w:p w:rsidR="00953B2D" w:rsidRPr="002E0F62" w:rsidRDefault="006630DB" w:rsidP="006630DB">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953B2D" w:rsidRPr="002E0F62" w:rsidTr="009B0961">
        <w:tc>
          <w:tcPr>
            <w:tcW w:w="1242"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4</w:t>
            </w:r>
            <w:r w:rsidR="00C2499E">
              <w:rPr>
                <w:rFonts w:ascii="Times New Roman" w:hAnsi="Times New Roman" w:cs="Times New Roman"/>
                <w:sz w:val="26"/>
                <w:szCs w:val="26"/>
              </w:rPr>
              <w:t>3</w:t>
            </w:r>
          </w:p>
        </w:tc>
        <w:tc>
          <w:tcPr>
            <w:tcW w:w="2268" w:type="dxa"/>
          </w:tcPr>
          <w:p w:rsidR="00953B2D" w:rsidRPr="002E0F62" w:rsidRDefault="00953B2D"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w:t>
            </w:r>
            <w:r w:rsidRPr="002E0F62">
              <w:rPr>
                <w:rFonts w:ascii="Times New Roman" w:eastAsia="Times New Roman" w:hAnsi="Times New Roman" w:cs="Times New Roman"/>
                <w:bCs/>
                <w:color w:val="000000"/>
                <w:sz w:val="26"/>
                <w:szCs w:val="26"/>
                <w:lang w:val="ru-RU" w:eastAsia="ru-RU"/>
              </w:rPr>
              <w:t>С</w:t>
            </w:r>
            <w:r w:rsidRPr="002E0F62">
              <w:rPr>
                <w:rFonts w:ascii="Times New Roman" w:eastAsia="Times New Roman" w:hAnsi="Times New Roman" w:cs="Times New Roman"/>
                <w:bCs/>
                <w:color w:val="000000"/>
                <w:sz w:val="26"/>
                <w:szCs w:val="26"/>
                <w:lang w:eastAsia="ru-RU"/>
              </w:rPr>
              <w:t>-13</w:t>
            </w:r>
            <w:r w:rsidRPr="002E0F62">
              <w:rPr>
                <w:rFonts w:ascii="Times New Roman" w:eastAsia="Times New Roman" w:hAnsi="Times New Roman" w:cs="Times New Roman"/>
                <w:bCs/>
                <w:color w:val="000000"/>
                <w:sz w:val="26"/>
                <w:szCs w:val="26"/>
                <w:lang w:val="ru-RU" w:eastAsia="ru-RU"/>
              </w:rPr>
              <w:t>-12</w:t>
            </w:r>
          </w:p>
        </w:tc>
        <w:tc>
          <w:tcPr>
            <w:tcW w:w="8004" w:type="dxa"/>
          </w:tcPr>
          <w:p w:rsidR="00953B2D" w:rsidRPr="002E0F62" w:rsidRDefault="00953B2D" w:rsidP="009B0961">
            <w:pPr>
              <w:rPr>
                <w:rFonts w:ascii="Times New Roman" w:hAnsi="Times New Roman" w:cs="Times New Roman"/>
                <w:sz w:val="26"/>
                <w:szCs w:val="26"/>
              </w:rPr>
            </w:pPr>
            <w:r w:rsidRPr="002E0F62">
              <w:rPr>
                <w:rFonts w:ascii="Times New Roman" w:hAnsi="Times New Roman" w:cs="Times New Roman"/>
                <w:color w:val="000000"/>
                <w:sz w:val="26"/>
                <w:szCs w:val="26"/>
                <w:shd w:val="clear" w:color="auto" w:fill="FFFFFF"/>
              </w:rPr>
              <w:t>Надання державної соціальної допомоги особам, які не мають права на пенсію, та особам з інвалідністю</w:t>
            </w:r>
          </w:p>
        </w:tc>
        <w:tc>
          <w:tcPr>
            <w:tcW w:w="3838" w:type="dxa"/>
          </w:tcPr>
          <w:p w:rsidR="00953B2D" w:rsidRPr="002E0F62" w:rsidRDefault="009B1603" w:rsidP="007E6026">
            <w:pPr>
              <w:rPr>
                <w:rFonts w:ascii="Times New Roman" w:hAnsi="Times New Roman" w:cs="Times New Roman"/>
                <w:sz w:val="26"/>
                <w:szCs w:val="26"/>
              </w:rPr>
            </w:pPr>
            <w:hyperlink r:id="rId18" w:tgtFrame="_blank" w:history="1">
              <w:r w:rsidR="000347E4" w:rsidRPr="002E0F62">
                <w:rPr>
                  <w:rStyle w:val="a9"/>
                  <w:rFonts w:ascii="Times New Roman" w:hAnsi="Times New Roman" w:cs="Times New Roman"/>
                  <w:color w:val="000099"/>
                  <w:sz w:val="26"/>
                  <w:szCs w:val="26"/>
                  <w:shd w:val="clear" w:color="auto" w:fill="FFFFFF"/>
                </w:rPr>
                <w:t>Закон України</w:t>
              </w:r>
            </w:hyperlink>
            <w:r w:rsidR="000347E4" w:rsidRPr="002E0F62">
              <w:rPr>
                <w:rFonts w:ascii="Times New Roman" w:hAnsi="Times New Roman" w:cs="Times New Roman"/>
                <w:color w:val="000000"/>
                <w:sz w:val="26"/>
                <w:szCs w:val="26"/>
                <w:shd w:val="clear" w:color="auto" w:fill="FFFFFF"/>
              </w:rPr>
              <w:t> “Про державну соціальну допомогу особам, які не мають права на пенсію, та особам з інвалідністю”</w:t>
            </w:r>
          </w:p>
        </w:tc>
      </w:tr>
      <w:tr w:rsidR="00953B2D" w:rsidRPr="002E0F62" w:rsidTr="009B0961">
        <w:tc>
          <w:tcPr>
            <w:tcW w:w="1242"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4</w:t>
            </w:r>
            <w:r w:rsidR="00C2499E">
              <w:rPr>
                <w:rFonts w:ascii="Times New Roman" w:hAnsi="Times New Roman" w:cs="Times New Roman"/>
                <w:sz w:val="26"/>
                <w:szCs w:val="26"/>
              </w:rPr>
              <w:t>4</w:t>
            </w:r>
          </w:p>
        </w:tc>
        <w:tc>
          <w:tcPr>
            <w:tcW w:w="2268" w:type="dxa"/>
          </w:tcPr>
          <w:p w:rsidR="00953B2D" w:rsidRPr="002E0F62" w:rsidRDefault="00953B2D"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w:t>
            </w:r>
            <w:r w:rsidRPr="002E0F62">
              <w:rPr>
                <w:rFonts w:ascii="Times New Roman" w:eastAsia="Times New Roman" w:hAnsi="Times New Roman" w:cs="Times New Roman"/>
                <w:bCs/>
                <w:color w:val="000000"/>
                <w:sz w:val="26"/>
                <w:szCs w:val="26"/>
                <w:lang w:val="ru-RU" w:eastAsia="ru-RU"/>
              </w:rPr>
              <w:t>С</w:t>
            </w:r>
            <w:r w:rsidRPr="002E0F62">
              <w:rPr>
                <w:rFonts w:ascii="Times New Roman" w:eastAsia="Times New Roman" w:hAnsi="Times New Roman" w:cs="Times New Roman"/>
                <w:bCs/>
                <w:color w:val="000000"/>
                <w:sz w:val="26"/>
                <w:szCs w:val="26"/>
                <w:lang w:eastAsia="ru-RU"/>
              </w:rPr>
              <w:t>-13</w:t>
            </w:r>
            <w:r w:rsidRPr="002E0F62">
              <w:rPr>
                <w:rFonts w:ascii="Times New Roman" w:eastAsia="Times New Roman" w:hAnsi="Times New Roman" w:cs="Times New Roman"/>
                <w:bCs/>
                <w:color w:val="000000"/>
                <w:sz w:val="26"/>
                <w:szCs w:val="26"/>
                <w:lang w:val="ru-RU" w:eastAsia="ru-RU"/>
              </w:rPr>
              <w:t>-13</w:t>
            </w:r>
          </w:p>
        </w:tc>
        <w:tc>
          <w:tcPr>
            <w:tcW w:w="8004" w:type="dxa"/>
          </w:tcPr>
          <w:p w:rsidR="00953B2D" w:rsidRPr="002E0F62" w:rsidRDefault="00953B2D" w:rsidP="009B0961">
            <w:pPr>
              <w:rPr>
                <w:rFonts w:ascii="Times New Roman" w:hAnsi="Times New Roman" w:cs="Times New Roman"/>
                <w:sz w:val="26"/>
                <w:szCs w:val="26"/>
              </w:rPr>
            </w:pPr>
            <w:r w:rsidRPr="002E0F62">
              <w:rPr>
                <w:rFonts w:ascii="Times New Roman" w:hAnsi="Times New Roman" w:cs="Times New Roman"/>
                <w:color w:val="000000"/>
                <w:sz w:val="26"/>
                <w:szCs w:val="26"/>
                <w:shd w:val="clear" w:color="auto" w:fill="FFFFFF"/>
              </w:rPr>
              <w:t>Надання державної соціальної допомоги на догляд</w:t>
            </w:r>
          </w:p>
        </w:tc>
        <w:tc>
          <w:tcPr>
            <w:tcW w:w="3838" w:type="dxa"/>
          </w:tcPr>
          <w:p w:rsidR="00953B2D" w:rsidRPr="002E0F62" w:rsidRDefault="000347E4" w:rsidP="000347E4">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953B2D" w:rsidRPr="002E0F62" w:rsidTr="009B0961">
        <w:tc>
          <w:tcPr>
            <w:tcW w:w="1242"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4</w:t>
            </w:r>
            <w:r w:rsidR="00C2499E">
              <w:rPr>
                <w:rFonts w:ascii="Times New Roman" w:hAnsi="Times New Roman" w:cs="Times New Roman"/>
                <w:sz w:val="26"/>
                <w:szCs w:val="26"/>
              </w:rPr>
              <w:t>5</w:t>
            </w:r>
          </w:p>
        </w:tc>
        <w:tc>
          <w:tcPr>
            <w:tcW w:w="2268" w:type="dxa"/>
          </w:tcPr>
          <w:p w:rsidR="00953B2D" w:rsidRPr="002E0F62" w:rsidRDefault="00953B2D"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w:t>
            </w:r>
            <w:r w:rsidRPr="002E0F62">
              <w:rPr>
                <w:rFonts w:ascii="Times New Roman" w:eastAsia="Times New Roman" w:hAnsi="Times New Roman" w:cs="Times New Roman"/>
                <w:bCs/>
                <w:color w:val="000000"/>
                <w:sz w:val="26"/>
                <w:szCs w:val="26"/>
                <w:lang w:val="ru-RU" w:eastAsia="ru-RU"/>
              </w:rPr>
              <w:t>С</w:t>
            </w:r>
            <w:r w:rsidRPr="002E0F62">
              <w:rPr>
                <w:rFonts w:ascii="Times New Roman" w:eastAsia="Times New Roman" w:hAnsi="Times New Roman" w:cs="Times New Roman"/>
                <w:bCs/>
                <w:color w:val="000000"/>
                <w:sz w:val="26"/>
                <w:szCs w:val="26"/>
                <w:lang w:eastAsia="ru-RU"/>
              </w:rPr>
              <w:t>-13</w:t>
            </w:r>
            <w:r w:rsidRPr="002E0F62">
              <w:rPr>
                <w:rFonts w:ascii="Times New Roman" w:eastAsia="Times New Roman" w:hAnsi="Times New Roman" w:cs="Times New Roman"/>
                <w:bCs/>
                <w:color w:val="000000"/>
                <w:sz w:val="26"/>
                <w:szCs w:val="26"/>
                <w:lang w:val="ru-RU" w:eastAsia="ru-RU"/>
              </w:rPr>
              <w:t>-14</w:t>
            </w:r>
          </w:p>
        </w:tc>
        <w:tc>
          <w:tcPr>
            <w:tcW w:w="8004" w:type="dxa"/>
          </w:tcPr>
          <w:p w:rsidR="00953B2D" w:rsidRPr="002E0F62" w:rsidRDefault="00953B2D" w:rsidP="009B0961">
            <w:pPr>
              <w:rPr>
                <w:rFonts w:ascii="Times New Roman" w:hAnsi="Times New Roman" w:cs="Times New Roman"/>
                <w:sz w:val="26"/>
                <w:szCs w:val="26"/>
              </w:rPr>
            </w:pPr>
            <w:r w:rsidRPr="002E0F62">
              <w:rPr>
                <w:rFonts w:ascii="Times New Roman" w:hAnsi="Times New Roman" w:cs="Times New Roman"/>
                <w:color w:val="000000"/>
                <w:sz w:val="26"/>
                <w:szCs w:val="26"/>
                <w:shd w:val="clear" w:color="auto" w:fill="FFFFFF"/>
              </w:rPr>
              <w:t>Компенсаційна виплата фізичній особі, яка надає соціальні послуги</w:t>
            </w:r>
          </w:p>
        </w:tc>
        <w:tc>
          <w:tcPr>
            <w:tcW w:w="3838" w:type="dxa"/>
          </w:tcPr>
          <w:p w:rsidR="00953B2D" w:rsidRPr="002E0F62" w:rsidRDefault="009B1603" w:rsidP="007E6026">
            <w:pPr>
              <w:rPr>
                <w:rFonts w:ascii="Times New Roman" w:hAnsi="Times New Roman" w:cs="Times New Roman"/>
                <w:sz w:val="26"/>
                <w:szCs w:val="26"/>
              </w:rPr>
            </w:pPr>
            <w:hyperlink r:id="rId19" w:tgtFrame="_blank" w:history="1">
              <w:r w:rsidR="000347E4" w:rsidRPr="002E0F62">
                <w:rPr>
                  <w:rStyle w:val="a9"/>
                  <w:rFonts w:ascii="Times New Roman" w:hAnsi="Times New Roman" w:cs="Times New Roman"/>
                  <w:color w:val="000099"/>
                  <w:sz w:val="26"/>
                  <w:szCs w:val="26"/>
                  <w:shd w:val="clear" w:color="auto" w:fill="FFFFFF"/>
                </w:rPr>
                <w:t>Закон України</w:t>
              </w:r>
            </w:hyperlink>
            <w:r w:rsidR="000347E4" w:rsidRPr="002E0F62">
              <w:rPr>
                <w:rFonts w:ascii="Times New Roman" w:hAnsi="Times New Roman" w:cs="Times New Roman"/>
                <w:color w:val="000000"/>
                <w:sz w:val="26"/>
                <w:szCs w:val="26"/>
                <w:shd w:val="clear" w:color="auto" w:fill="FFFFFF"/>
              </w:rPr>
              <w:t> “Про соціальні послуги”</w:t>
            </w:r>
          </w:p>
        </w:tc>
      </w:tr>
      <w:tr w:rsidR="00953B2D" w:rsidRPr="002E0F62" w:rsidTr="009B0961">
        <w:tc>
          <w:tcPr>
            <w:tcW w:w="1242"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4</w:t>
            </w:r>
            <w:r w:rsidR="00C2499E">
              <w:rPr>
                <w:rFonts w:ascii="Times New Roman" w:hAnsi="Times New Roman" w:cs="Times New Roman"/>
                <w:sz w:val="26"/>
                <w:szCs w:val="26"/>
              </w:rPr>
              <w:t>6</w:t>
            </w:r>
          </w:p>
        </w:tc>
        <w:tc>
          <w:tcPr>
            <w:tcW w:w="2268" w:type="dxa"/>
          </w:tcPr>
          <w:p w:rsidR="00953B2D" w:rsidRPr="002E0F62" w:rsidRDefault="00953B2D"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У</w:t>
            </w:r>
            <w:r w:rsidRPr="002E0F62">
              <w:rPr>
                <w:rFonts w:ascii="Times New Roman" w:eastAsia="Times New Roman" w:hAnsi="Times New Roman" w:cs="Times New Roman"/>
                <w:bCs/>
                <w:color w:val="000000"/>
                <w:sz w:val="26"/>
                <w:szCs w:val="26"/>
                <w:lang w:val="ru-RU" w:eastAsia="ru-RU"/>
              </w:rPr>
              <w:t>С</w:t>
            </w:r>
            <w:r w:rsidRPr="002E0F62">
              <w:rPr>
                <w:rFonts w:ascii="Times New Roman" w:eastAsia="Times New Roman" w:hAnsi="Times New Roman" w:cs="Times New Roman"/>
                <w:bCs/>
                <w:color w:val="000000"/>
                <w:sz w:val="26"/>
                <w:szCs w:val="26"/>
                <w:lang w:eastAsia="ru-RU"/>
              </w:rPr>
              <w:t>-13</w:t>
            </w:r>
            <w:r w:rsidRPr="002E0F62">
              <w:rPr>
                <w:rFonts w:ascii="Times New Roman" w:eastAsia="Times New Roman" w:hAnsi="Times New Roman" w:cs="Times New Roman"/>
                <w:bCs/>
                <w:color w:val="000000"/>
                <w:sz w:val="26"/>
                <w:szCs w:val="26"/>
                <w:lang w:val="ru-RU" w:eastAsia="ru-RU"/>
              </w:rPr>
              <w:t>-15</w:t>
            </w:r>
          </w:p>
        </w:tc>
        <w:tc>
          <w:tcPr>
            <w:tcW w:w="8004" w:type="dxa"/>
          </w:tcPr>
          <w:p w:rsidR="00953B2D" w:rsidRPr="002E0F62" w:rsidRDefault="00953B2D" w:rsidP="009B0961">
            <w:pPr>
              <w:rPr>
                <w:rFonts w:ascii="Times New Roman" w:hAnsi="Times New Roman" w:cs="Times New Roman"/>
                <w:sz w:val="26"/>
                <w:szCs w:val="26"/>
              </w:rPr>
            </w:pPr>
            <w:r w:rsidRPr="002E0F62">
              <w:rPr>
                <w:rFonts w:ascii="Times New Roman" w:hAnsi="Times New Roman" w:cs="Times New Roman"/>
                <w:color w:val="000000"/>
                <w:sz w:val="26"/>
                <w:szCs w:val="26"/>
                <w:shd w:val="clear" w:color="auto" w:fill="FFFFFF"/>
              </w:rPr>
              <w:t xml:space="preserve">Надання щомісячної компенсаційної виплати непрацюючій особі, яка </w:t>
            </w:r>
            <w:r w:rsidRPr="002E0F62">
              <w:rPr>
                <w:rFonts w:ascii="Times New Roman" w:hAnsi="Times New Roman" w:cs="Times New Roman"/>
                <w:color w:val="000000"/>
                <w:sz w:val="26"/>
                <w:szCs w:val="26"/>
                <w:shd w:val="clear" w:color="auto" w:fill="FFFFFF"/>
              </w:rPr>
              <w:lastRenderedPageBreak/>
              <w:t>здійснює догляд за інвалідом I групи або за особою, яка досягла 80-річного віку</w:t>
            </w:r>
          </w:p>
        </w:tc>
        <w:tc>
          <w:tcPr>
            <w:tcW w:w="3838" w:type="dxa"/>
          </w:tcPr>
          <w:p w:rsidR="00953B2D" w:rsidRPr="002E0F62" w:rsidRDefault="009B1603" w:rsidP="007E6026">
            <w:pPr>
              <w:rPr>
                <w:rFonts w:ascii="Times New Roman" w:hAnsi="Times New Roman" w:cs="Times New Roman"/>
                <w:sz w:val="26"/>
                <w:szCs w:val="26"/>
              </w:rPr>
            </w:pPr>
            <w:hyperlink r:id="rId20" w:tgtFrame="_blank" w:history="1">
              <w:r w:rsidR="00655FE2" w:rsidRPr="002E0F62">
                <w:rPr>
                  <w:rStyle w:val="a9"/>
                  <w:rFonts w:ascii="Times New Roman" w:hAnsi="Times New Roman" w:cs="Times New Roman"/>
                  <w:color w:val="000099"/>
                  <w:sz w:val="26"/>
                  <w:szCs w:val="26"/>
                  <w:shd w:val="clear" w:color="auto" w:fill="FFFFFF"/>
                </w:rPr>
                <w:t>Закон України</w:t>
              </w:r>
            </w:hyperlink>
            <w:r w:rsidR="00655FE2" w:rsidRPr="002E0F62">
              <w:rPr>
                <w:rFonts w:ascii="Times New Roman" w:hAnsi="Times New Roman" w:cs="Times New Roman"/>
                <w:color w:val="000000"/>
                <w:sz w:val="26"/>
                <w:szCs w:val="26"/>
                <w:shd w:val="clear" w:color="auto" w:fill="FFFFFF"/>
              </w:rPr>
              <w:t xml:space="preserve"> “Про державну </w:t>
            </w:r>
            <w:r w:rsidR="00655FE2" w:rsidRPr="002E0F62">
              <w:rPr>
                <w:rFonts w:ascii="Times New Roman" w:hAnsi="Times New Roman" w:cs="Times New Roman"/>
                <w:color w:val="000000"/>
                <w:sz w:val="26"/>
                <w:szCs w:val="26"/>
                <w:shd w:val="clear" w:color="auto" w:fill="FFFFFF"/>
              </w:rPr>
              <w:lastRenderedPageBreak/>
              <w:t>соціальну допомогу малозабезпеченим сім’ям”</w:t>
            </w:r>
          </w:p>
        </w:tc>
      </w:tr>
      <w:tr w:rsidR="00953B2D" w:rsidRPr="002E0F62" w:rsidTr="009B0961">
        <w:tc>
          <w:tcPr>
            <w:tcW w:w="1242"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lastRenderedPageBreak/>
              <w:t>1</w:t>
            </w:r>
            <w:r w:rsidR="002772FD">
              <w:rPr>
                <w:rFonts w:ascii="Times New Roman" w:hAnsi="Times New Roman" w:cs="Times New Roman"/>
                <w:sz w:val="26"/>
                <w:szCs w:val="26"/>
              </w:rPr>
              <w:t>4</w:t>
            </w:r>
            <w:r w:rsidR="00C2499E">
              <w:rPr>
                <w:rFonts w:ascii="Times New Roman" w:hAnsi="Times New Roman" w:cs="Times New Roman"/>
                <w:sz w:val="26"/>
                <w:szCs w:val="26"/>
              </w:rPr>
              <w:t>7</w:t>
            </w:r>
          </w:p>
        </w:tc>
        <w:tc>
          <w:tcPr>
            <w:tcW w:w="2268" w:type="dxa"/>
          </w:tcPr>
          <w:p w:rsidR="00953B2D" w:rsidRPr="002E0F62" w:rsidRDefault="00953B2D"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УС-13-16</w:t>
            </w:r>
          </w:p>
        </w:tc>
        <w:tc>
          <w:tcPr>
            <w:tcW w:w="8004" w:type="dxa"/>
          </w:tcPr>
          <w:p w:rsidR="00953B2D" w:rsidRPr="002E0F62" w:rsidRDefault="00953B2D" w:rsidP="009B0961">
            <w:pPr>
              <w:rPr>
                <w:rFonts w:ascii="Times New Roman" w:hAnsi="Times New Roman" w:cs="Times New Roman"/>
                <w:color w:val="000000"/>
                <w:sz w:val="26"/>
                <w:szCs w:val="26"/>
                <w:shd w:val="clear" w:color="auto" w:fill="FFFFFF"/>
              </w:rPr>
            </w:pPr>
            <w:r w:rsidRPr="002E0F62">
              <w:rPr>
                <w:rFonts w:ascii="Times New Roman" w:hAnsi="Times New Roman" w:cs="Times New Roman"/>
                <w:color w:val="000000"/>
                <w:sz w:val="26"/>
                <w:szCs w:val="26"/>
                <w:shd w:val="clear" w:color="auto" w:fill="FFFFFF"/>
              </w:rPr>
              <w:t>Надання грошової допомоги особі, яка проживає разом з інвалідом I чи II групи внаслідок психічного розладу, який за висновком лікарської комісії медичного закладу потребує постійного стороннього догляду, на догляд за ним</w:t>
            </w:r>
          </w:p>
        </w:tc>
        <w:tc>
          <w:tcPr>
            <w:tcW w:w="3838" w:type="dxa"/>
          </w:tcPr>
          <w:p w:rsidR="00953B2D" w:rsidRPr="002E0F62" w:rsidRDefault="009B1603" w:rsidP="007E6026">
            <w:pPr>
              <w:rPr>
                <w:rFonts w:ascii="Times New Roman" w:hAnsi="Times New Roman" w:cs="Times New Roman"/>
                <w:sz w:val="26"/>
                <w:szCs w:val="26"/>
              </w:rPr>
            </w:pPr>
            <w:hyperlink r:id="rId21" w:tgtFrame="_blank" w:history="1">
              <w:r w:rsidR="00655FE2" w:rsidRPr="002E0F62">
                <w:rPr>
                  <w:rStyle w:val="a9"/>
                  <w:rFonts w:ascii="Times New Roman" w:hAnsi="Times New Roman" w:cs="Times New Roman"/>
                  <w:color w:val="000099"/>
                  <w:sz w:val="26"/>
                  <w:szCs w:val="26"/>
                  <w:shd w:val="clear" w:color="auto" w:fill="FFFFFF"/>
                </w:rPr>
                <w:t>Закон України</w:t>
              </w:r>
            </w:hyperlink>
            <w:r w:rsidR="00655FE2" w:rsidRPr="002E0F62">
              <w:rPr>
                <w:rFonts w:ascii="Times New Roman" w:hAnsi="Times New Roman" w:cs="Times New Roman"/>
                <w:color w:val="000000"/>
                <w:sz w:val="26"/>
                <w:szCs w:val="26"/>
                <w:shd w:val="clear" w:color="auto" w:fill="FFFFFF"/>
              </w:rPr>
              <w:t> “Про психіатричну допомогу”</w:t>
            </w:r>
          </w:p>
        </w:tc>
      </w:tr>
      <w:tr w:rsidR="00953B2D" w:rsidRPr="002E0F62" w:rsidTr="009B0961">
        <w:tc>
          <w:tcPr>
            <w:tcW w:w="1242"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4</w:t>
            </w:r>
            <w:r w:rsidR="00C2499E">
              <w:rPr>
                <w:rFonts w:ascii="Times New Roman" w:hAnsi="Times New Roman" w:cs="Times New Roman"/>
                <w:sz w:val="26"/>
                <w:szCs w:val="26"/>
              </w:rPr>
              <w:t>8</w:t>
            </w:r>
          </w:p>
        </w:tc>
        <w:tc>
          <w:tcPr>
            <w:tcW w:w="2268" w:type="dxa"/>
          </w:tcPr>
          <w:p w:rsidR="00953B2D" w:rsidRPr="002E0F62" w:rsidRDefault="00953B2D"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УС-13-17</w:t>
            </w:r>
          </w:p>
        </w:tc>
        <w:tc>
          <w:tcPr>
            <w:tcW w:w="8004" w:type="dxa"/>
          </w:tcPr>
          <w:p w:rsidR="00953B2D" w:rsidRPr="002E0F62" w:rsidRDefault="00953B2D" w:rsidP="009B0961">
            <w:pPr>
              <w:rPr>
                <w:rFonts w:ascii="Times New Roman" w:hAnsi="Times New Roman" w:cs="Times New Roman"/>
                <w:color w:val="000000"/>
                <w:sz w:val="26"/>
                <w:szCs w:val="26"/>
                <w:shd w:val="clear" w:color="auto" w:fill="FFFFFF"/>
              </w:rPr>
            </w:pPr>
            <w:r w:rsidRPr="002E0F62">
              <w:rPr>
                <w:rFonts w:ascii="Times New Roman" w:hAnsi="Times New Roman" w:cs="Times New Roman"/>
                <w:color w:val="000000"/>
                <w:sz w:val="26"/>
                <w:szCs w:val="26"/>
                <w:shd w:val="clear" w:color="auto" w:fill="FFFFFF"/>
              </w:rPr>
              <w:t>Призначення щомісячної адресної грошової допомоги внутрішньо переміщеним особам для покриття витрат на проживання, в тому числі на оплату житлово-комунальних послуг</w:t>
            </w:r>
          </w:p>
        </w:tc>
        <w:tc>
          <w:tcPr>
            <w:tcW w:w="3838" w:type="dxa"/>
          </w:tcPr>
          <w:p w:rsidR="00953B2D" w:rsidRPr="002E0F62" w:rsidRDefault="009B1603" w:rsidP="007E6026">
            <w:pPr>
              <w:rPr>
                <w:rFonts w:ascii="Times New Roman" w:hAnsi="Times New Roman" w:cs="Times New Roman"/>
                <w:sz w:val="26"/>
                <w:szCs w:val="26"/>
              </w:rPr>
            </w:pPr>
            <w:hyperlink r:id="rId22" w:tgtFrame="_blank" w:history="1">
              <w:r w:rsidR="00655FE2" w:rsidRPr="002E0F62">
                <w:rPr>
                  <w:rStyle w:val="a9"/>
                  <w:rFonts w:ascii="Times New Roman" w:hAnsi="Times New Roman" w:cs="Times New Roman"/>
                  <w:color w:val="000099"/>
                  <w:sz w:val="26"/>
                  <w:szCs w:val="26"/>
                  <w:shd w:val="clear" w:color="auto" w:fill="FFFFFF"/>
                </w:rPr>
                <w:t>Закон України</w:t>
              </w:r>
            </w:hyperlink>
            <w:r w:rsidR="00655FE2" w:rsidRPr="002E0F62">
              <w:rPr>
                <w:rFonts w:ascii="Times New Roman" w:hAnsi="Times New Roman" w:cs="Times New Roman"/>
                <w:color w:val="000000"/>
                <w:sz w:val="26"/>
                <w:szCs w:val="26"/>
                <w:shd w:val="clear" w:color="auto" w:fill="FFFFFF"/>
              </w:rPr>
              <w:t> “Про забезпечення прав і свобод внутрішньо переміщених осіб”</w:t>
            </w:r>
          </w:p>
        </w:tc>
      </w:tr>
      <w:tr w:rsidR="00953B2D" w:rsidRPr="002E0F62" w:rsidTr="009B0961">
        <w:tc>
          <w:tcPr>
            <w:tcW w:w="1242" w:type="dxa"/>
          </w:tcPr>
          <w:p w:rsidR="00953B2D" w:rsidRPr="002772FD"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C2499E">
              <w:rPr>
                <w:rFonts w:ascii="Times New Roman" w:hAnsi="Times New Roman" w:cs="Times New Roman"/>
                <w:sz w:val="26"/>
                <w:szCs w:val="26"/>
              </w:rPr>
              <w:t>49</w:t>
            </w:r>
          </w:p>
        </w:tc>
        <w:tc>
          <w:tcPr>
            <w:tcW w:w="2268" w:type="dxa"/>
          </w:tcPr>
          <w:p w:rsidR="00953B2D" w:rsidRPr="002E0F62" w:rsidRDefault="00953B2D"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УС-13-18</w:t>
            </w:r>
          </w:p>
        </w:tc>
        <w:tc>
          <w:tcPr>
            <w:tcW w:w="8004" w:type="dxa"/>
          </w:tcPr>
          <w:p w:rsidR="00953B2D" w:rsidRPr="002E0F62" w:rsidRDefault="00953B2D" w:rsidP="009B0961">
            <w:pPr>
              <w:rPr>
                <w:rFonts w:ascii="Times New Roman" w:hAnsi="Times New Roman" w:cs="Times New Roman"/>
                <w:color w:val="000000"/>
                <w:sz w:val="26"/>
                <w:szCs w:val="26"/>
                <w:shd w:val="clear" w:color="auto" w:fill="FFFFFF"/>
              </w:rPr>
            </w:pPr>
            <w:r w:rsidRPr="002E0F62">
              <w:rPr>
                <w:rFonts w:ascii="Times New Roman" w:hAnsi="Times New Roman" w:cs="Times New Roman"/>
                <w:color w:val="000000"/>
                <w:sz w:val="26"/>
                <w:szCs w:val="26"/>
                <w:shd w:val="clear" w:color="auto" w:fill="FFFFFF"/>
              </w:rPr>
              <w:t>Призначення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антитерористичних операцій, бойових дій та збройних конфліктів</w:t>
            </w:r>
          </w:p>
        </w:tc>
        <w:tc>
          <w:tcPr>
            <w:tcW w:w="3838" w:type="dxa"/>
          </w:tcPr>
          <w:p w:rsidR="00953B2D" w:rsidRPr="002E0F62" w:rsidRDefault="009B1603" w:rsidP="007E6026">
            <w:pPr>
              <w:rPr>
                <w:rFonts w:ascii="Times New Roman" w:hAnsi="Times New Roman" w:cs="Times New Roman"/>
                <w:sz w:val="26"/>
                <w:szCs w:val="26"/>
              </w:rPr>
            </w:pPr>
            <w:hyperlink r:id="rId23" w:tgtFrame="_blank" w:history="1">
              <w:r w:rsidR="005667CC" w:rsidRPr="002E0F62">
                <w:rPr>
                  <w:rStyle w:val="a9"/>
                  <w:rFonts w:ascii="Times New Roman" w:hAnsi="Times New Roman" w:cs="Times New Roman"/>
                  <w:color w:val="000099"/>
                  <w:sz w:val="26"/>
                  <w:szCs w:val="26"/>
                  <w:shd w:val="clear" w:color="auto" w:fill="FFFFFF"/>
                </w:rPr>
                <w:t>Закон України</w:t>
              </w:r>
            </w:hyperlink>
            <w:r w:rsidR="005667CC" w:rsidRPr="002E0F62">
              <w:rPr>
                <w:rFonts w:ascii="Times New Roman" w:hAnsi="Times New Roman" w:cs="Times New Roman"/>
                <w:color w:val="000000"/>
                <w:sz w:val="26"/>
                <w:szCs w:val="26"/>
                <w:shd w:val="clear" w:color="auto" w:fill="FFFFFF"/>
              </w:rPr>
              <w:t> “Про волонтерську діяльність”</w:t>
            </w:r>
          </w:p>
        </w:tc>
      </w:tr>
      <w:tr w:rsidR="00953B2D" w:rsidRPr="002E0F62" w:rsidTr="009B0961">
        <w:tc>
          <w:tcPr>
            <w:tcW w:w="1242" w:type="dxa"/>
          </w:tcPr>
          <w:p w:rsidR="00953B2D" w:rsidRPr="002772FD"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5</w:t>
            </w:r>
            <w:r w:rsidR="00C2499E">
              <w:rPr>
                <w:rFonts w:ascii="Times New Roman" w:hAnsi="Times New Roman" w:cs="Times New Roman"/>
                <w:sz w:val="26"/>
                <w:szCs w:val="26"/>
              </w:rPr>
              <w:t>0</w:t>
            </w:r>
          </w:p>
        </w:tc>
        <w:tc>
          <w:tcPr>
            <w:tcW w:w="2268" w:type="dxa"/>
          </w:tcPr>
          <w:p w:rsidR="00953B2D" w:rsidRPr="002E0F62" w:rsidRDefault="00953B2D"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УС-13-19</w:t>
            </w:r>
          </w:p>
        </w:tc>
        <w:tc>
          <w:tcPr>
            <w:tcW w:w="8004" w:type="dxa"/>
          </w:tcPr>
          <w:p w:rsidR="00953B2D" w:rsidRPr="002E0F62" w:rsidRDefault="00953B2D" w:rsidP="009B0961">
            <w:pPr>
              <w:rPr>
                <w:rFonts w:ascii="Times New Roman" w:hAnsi="Times New Roman" w:cs="Times New Roman"/>
                <w:color w:val="000000"/>
                <w:sz w:val="26"/>
                <w:szCs w:val="26"/>
                <w:shd w:val="clear" w:color="auto" w:fill="FFFFFF"/>
              </w:rPr>
            </w:pPr>
            <w:r w:rsidRPr="002E0F62">
              <w:rPr>
                <w:rFonts w:ascii="Times New Roman" w:hAnsi="Times New Roman" w:cs="Times New Roman"/>
                <w:color w:val="000000"/>
                <w:sz w:val="26"/>
                <w:szCs w:val="26"/>
                <w:shd w:val="clear" w:color="auto" w:fill="FFFFFF"/>
              </w:rPr>
              <w:t>Призначення одноразової грошової/ матеріальної допомоги інвалідам та дітям-інвалідам</w:t>
            </w:r>
          </w:p>
        </w:tc>
        <w:tc>
          <w:tcPr>
            <w:tcW w:w="3838" w:type="dxa"/>
          </w:tcPr>
          <w:p w:rsidR="00953B2D" w:rsidRPr="002E0F62" w:rsidRDefault="009B1603" w:rsidP="007E6026">
            <w:pPr>
              <w:rPr>
                <w:rFonts w:ascii="Times New Roman" w:hAnsi="Times New Roman" w:cs="Times New Roman"/>
                <w:sz w:val="26"/>
                <w:szCs w:val="26"/>
              </w:rPr>
            </w:pPr>
            <w:hyperlink r:id="rId24" w:tgtFrame="_blank" w:history="1">
              <w:r w:rsidR="005667CC" w:rsidRPr="002E0F62">
                <w:rPr>
                  <w:rStyle w:val="a9"/>
                  <w:rFonts w:ascii="Times New Roman" w:hAnsi="Times New Roman" w:cs="Times New Roman"/>
                  <w:color w:val="000099"/>
                  <w:sz w:val="26"/>
                  <w:szCs w:val="26"/>
                  <w:shd w:val="clear" w:color="auto" w:fill="FFFFFF"/>
                </w:rPr>
                <w:t>Закон України</w:t>
              </w:r>
            </w:hyperlink>
            <w:r w:rsidR="005667CC" w:rsidRPr="002E0F62">
              <w:rPr>
                <w:rFonts w:ascii="Times New Roman" w:hAnsi="Times New Roman" w:cs="Times New Roman"/>
                <w:color w:val="000000"/>
                <w:sz w:val="26"/>
                <w:szCs w:val="26"/>
                <w:shd w:val="clear" w:color="auto" w:fill="FFFFFF"/>
              </w:rPr>
              <w:t> “Про основи соціальної захищеності інвалідів в Україні”</w:t>
            </w:r>
          </w:p>
        </w:tc>
      </w:tr>
      <w:tr w:rsidR="00953B2D" w:rsidRPr="002E0F62" w:rsidTr="009B0961">
        <w:tc>
          <w:tcPr>
            <w:tcW w:w="1242"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5</w:t>
            </w:r>
            <w:r w:rsidR="00C2499E">
              <w:rPr>
                <w:rFonts w:ascii="Times New Roman" w:hAnsi="Times New Roman" w:cs="Times New Roman"/>
                <w:sz w:val="26"/>
                <w:szCs w:val="26"/>
              </w:rPr>
              <w:t>1</w:t>
            </w:r>
          </w:p>
        </w:tc>
        <w:tc>
          <w:tcPr>
            <w:tcW w:w="2268" w:type="dxa"/>
          </w:tcPr>
          <w:p w:rsidR="00953B2D" w:rsidRPr="002E0F62" w:rsidRDefault="00953B2D"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УС-13-20</w:t>
            </w:r>
          </w:p>
        </w:tc>
        <w:tc>
          <w:tcPr>
            <w:tcW w:w="8004" w:type="dxa"/>
          </w:tcPr>
          <w:tbl>
            <w:tblPr>
              <w:tblW w:w="5000" w:type="pct"/>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2993"/>
              <w:gridCol w:w="3309"/>
              <w:gridCol w:w="1470"/>
            </w:tblGrid>
            <w:tr w:rsidR="00953B2D" w:rsidRPr="002E0F62" w:rsidTr="009B0961">
              <w:trPr>
                <w:gridAfter w:val="2"/>
                <w:wAfter w:w="1189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53B2D" w:rsidRPr="002E0F62" w:rsidRDefault="00953B2D" w:rsidP="009B0961">
                  <w:pPr>
                    <w:spacing w:after="0" w:line="240" w:lineRule="auto"/>
                    <w:rPr>
                      <w:rFonts w:ascii="Times New Roman" w:eastAsia="Times New Roman" w:hAnsi="Times New Roman" w:cs="Times New Roman"/>
                      <w:color w:val="000000"/>
                      <w:sz w:val="26"/>
                      <w:szCs w:val="26"/>
                    </w:rPr>
                  </w:pPr>
                </w:p>
              </w:tc>
            </w:tr>
            <w:tr w:rsidR="00953B2D" w:rsidRPr="002E0F62" w:rsidTr="009B0961">
              <w:trPr>
                <w:gridAfter w:val="1"/>
                <w:wAfter w:w="5100" w:type="dxa"/>
                <w:trHeight w:val="15"/>
              </w:trPr>
              <w:tc>
                <w:tcPr>
                  <w:tcW w:w="6795" w:type="dxa"/>
                  <w:tcBorders>
                    <w:top w:val="nil"/>
                    <w:left w:val="nil"/>
                    <w:bottom w:val="nil"/>
                    <w:right w:val="nil"/>
                  </w:tcBorders>
                  <w:shd w:val="clear" w:color="auto" w:fill="FFFFFF"/>
                  <w:hideMark/>
                </w:tcPr>
                <w:p w:rsidR="00871FDA" w:rsidRPr="002E0F62" w:rsidRDefault="00871FDA" w:rsidP="009B0961">
                  <w:pPr>
                    <w:spacing w:before="150" w:after="150" w:line="240" w:lineRule="auto"/>
                    <w:textAlignment w:val="baseline"/>
                    <w:rPr>
                      <w:rFonts w:ascii="Times New Roman" w:eastAsia="Times New Roman" w:hAnsi="Times New Roman" w:cs="Times New Roman"/>
                      <w:color w:val="000000"/>
                      <w:sz w:val="26"/>
                      <w:szCs w:val="26"/>
                    </w:rPr>
                  </w:pPr>
                  <w:r w:rsidRPr="002E0F62">
                    <w:rPr>
                      <w:rFonts w:ascii="Times New Roman" w:eastAsia="Times New Roman" w:hAnsi="Times New Roman" w:cs="Times New Roman"/>
                      <w:color w:val="000000"/>
                      <w:sz w:val="26"/>
                      <w:szCs w:val="26"/>
                    </w:rPr>
                    <w:t>Призначення</w:t>
                  </w:r>
                </w:p>
                <w:p w:rsidR="00871FDA" w:rsidRPr="002E0F62" w:rsidRDefault="00953B2D" w:rsidP="009B0961">
                  <w:pPr>
                    <w:spacing w:before="150" w:after="150" w:line="240" w:lineRule="auto"/>
                    <w:textAlignment w:val="baseline"/>
                    <w:rPr>
                      <w:rFonts w:ascii="Times New Roman" w:eastAsia="Times New Roman" w:hAnsi="Times New Roman" w:cs="Times New Roman"/>
                      <w:color w:val="000000"/>
                      <w:sz w:val="26"/>
                      <w:szCs w:val="26"/>
                    </w:rPr>
                  </w:pPr>
                  <w:r w:rsidRPr="002E0F62">
                    <w:rPr>
                      <w:rFonts w:ascii="Times New Roman" w:eastAsia="Times New Roman" w:hAnsi="Times New Roman" w:cs="Times New Roman"/>
                      <w:color w:val="000000"/>
                      <w:sz w:val="26"/>
                      <w:szCs w:val="26"/>
                    </w:rPr>
                    <w:t>одноразово</w:t>
                  </w:r>
                  <w:r w:rsidR="00871FDA" w:rsidRPr="002E0F62">
                    <w:rPr>
                      <w:rFonts w:ascii="Times New Roman" w:eastAsia="Times New Roman" w:hAnsi="Times New Roman" w:cs="Times New Roman"/>
                      <w:color w:val="000000"/>
                      <w:sz w:val="26"/>
                      <w:szCs w:val="26"/>
                    </w:rPr>
                    <w:t>ї</w:t>
                  </w:r>
                </w:p>
                <w:p w:rsidR="00953B2D" w:rsidRPr="002E0F62" w:rsidRDefault="00953B2D" w:rsidP="009B0961">
                  <w:pPr>
                    <w:spacing w:before="150" w:after="150" w:line="240" w:lineRule="auto"/>
                    <w:textAlignment w:val="baseline"/>
                    <w:rPr>
                      <w:rFonts w:ascii="Times New Roman" w:eastAsia="Times New Roman" w:hAnsi="Times New Roman" w:cs="Times New Roman"/>
                      <w:color w:val="000000"/>
                      <w:sz w:val="26"/>
                      <w:szCs w:val="26"/>
                    </w:rPr>
                  </w:pPr>
                  <w:r w:rsidRPr="002E0F62">
                    <w:rPr>
                      <w:rFonts w:ascii="Times New Roman" w:eastAsia="Times New Roman" w:hAnsi="Times New Roman" w:cs="Times New Roman"/>
                      <w:color w:val="000000"/>
                      <w:sz w:val="26"/>
                      <w:szCs w:val="26"/>
                    </w:rPr>
                    <w:t>компенсації:</w:t>
                  </w:r>
                </w:p>
              </w:tc>
              <w:tc>
                <w:tcPr>
                  <w:tcW w:w="5100" w:type="dxa"/>
                  <w:tcBorders>
                    <w:top w:val="nil"/>
                    <w:left w:val="nil"/>
                    <w:bottom w:val="nil"/>
                    <w:right w:val="nil"/>
                  </w:tcBorders>
                  <w:shd w:val="clear" w:color="auto" w:fill="FFFFFF"/>
                  <w:hideMark/>
                </w:tcPr>
                <w:p w:rsidR="00953B2D" w:rsidRPr="002E0F62" w:rsidRDefault="00953B2D" w:rsidP="009B0961">
                  <w:pPr>
                    <w:spacing w:after="0" w:line="240" w:lineRule="auto"/>
                    <w:textAlignment w:val="baseline"/>
                    <w:rPr>
                      <w:rFonts w:ascii="Times New Roman" w:eastAsia="Times New Roman" w:hAnsi="Times New Roman" w:cs="Times New Roman"/>
                      <w:color w:val="000000"/>
                      <w:sz w:val="26"/>
                      <w:szCs w:val="26"/>
                    </w:rPr>
                  </w:pPr>
                </w:p>
              </w:tc>
            </w:tr>
            <w:tr w:rsidR="00953B2D" w:rsidRPr="002E0F62" w:rsidTr="009B0961">
              <w:trPr>
                <w:trHeight w:val="15"/>
              </w:trPr>
              <w:tc>
                <w:tcPr>
                  <w:tcW w:w="645" w:type="dxa"/>
                  <w:tcBorders>
                    <w:top w:val="nil"/>
                    <w:left w:val="nil"/>
                    <w:bottom w:val="nil"/>
                    <w:right w:val="nil"/>
                  </w:tcBorders>
                  <w:shd w:val="clear" w:color="auto" w:fill="FFFFFF"/>
                  <w:hideMark/>
                </w:tcPr>
                <w:p w:rsidR="00953B2D" w:rsidRPr="002E0F62" w:rsidRDefault="00953B2D" w:rsidP="009B0961">
                  <w:pPr>
                    <w:spacing w:before="150" w:after="150" w:line="240" w:lineRule="auto"/>
                    <w:jc w:val="center"/>
                    <w:textAlignment w:val="baseline"/>
                    <w:rPr>
                      <w:rFonts w:ascii="Times New Roman" w:eastAsia="Times New Roman" w:hAnsi="Times New Roman" w:cs="Times New Roman"/>
                      <w:color w:val="000000"/>
                      <w:sz w:val="26"/>
                      <w:szCs w:val="26"/>
                    </w:rPr>
                  </w:pPr>
                </w:p>
              </w:tc>
              <w:tc>
                <w:tcPr>
                  <w:tcW w:w="6795" w:type="dxa"/>
                  <w:tcBorders>
                    <w:top w:val="nil"/>
                    <w:left w:val="nil"/>
                    <w:bottom w:val="nil"/>
                    <w:right w:val="nil"/>
                  </w:tcBorders>
                  <w:shd w:val="clear" w:color="auto" w:fill="FFFFFF"/>
                  <w:hideMark/>
                </w:tcPr>
                <w:p w:rsidR="00953B2D" w:rsidRPr="002E0F62" w:rsidRDefault="00953B2D" w:rsidP="009B0961">
                  <w:pPr>
                    <w:spacing w:before="150" w:after="150" w:line="240" w:lineRule="auto"/>
                    <w:textAlignment w:val="baseline"/>
                    <w:rPr>
                      <w:rFonts w:ascii="Times New Roman" w:eastAsia="Times New Roman" w:hAnsi="Times New Roman" w:cs="Times New Roman"/>
                      <w:color w:val="000000"/>
                      <w:sz w:val="26"/>
                      <w:szCs w:val="26"/>
                    </w:rPr>
                  </w:pPr>
                  <w:r w:rsidRPr="002E0F62">
                    <w:rPr>
                      <w:rFonts w:ascii="Times New Roman" w:eastAsia="Times New Roman" w:hAnsi="Times New Roman" w:cs="Times New Roman"/>
                      <w:color w:val="000000"/>
                      <w:sz w:val="26"/>
                      <w:szCs w:val="26"/>
                    </w:rPr>
                    <w:t>1) сім’ям, які втратили годувальника із числа осіб, віднесених до учасників ліквідації наслідків аварії на Чорнобильській АЕС, та смерть яких пов’язана з Чорнобильською катастрофою;</w:t>
                  </w:r>
                </w:p>
              </w:tc>
              <w:tc>
                <w:tcPr>
                  <w:tcW w:w="5100" w:type="dxa"/>
                  <w:tcBorders>
                    <w:top w:val="nil"/>
                    <w:left w:val="nil"/>
                    <w:bottom w:val="nil"/>
                    <w:right w:val="nil"/>
                  </w:tcBorders>
                  <w:shd w:val="clear" w:color="auto" w:fill="FFFFFF"/>
                  <w:hideMark/>
                </w:tcPr>
                <w:p w:rsidR="00953B2D" w:rsidRPr="002E0F62" w:rsidRDefault="00953B2D" w:rsidP="009B0961">
                  <w:pPr>
                    <w:spacing w:before="150" w:after="150" w:line="240" w:lineRule="auto"/>
                    <w:jc w:val="center"/>
                    <w:textAlignment w:val="baseline"/>
                    <w:rPr>
                      <w:rFonts w:ascii="Times New Roman" w:eastAsia="Times New Roman" w:hAnsi="Times New Roman" w:cs="Times New Roman"/>
                      <w:color w:val="000000"/>
                      <w:sz w:val="26"/>
                      <w:szCs w:val="26"/>
                    </w:rPr>
                  </w:pPr>
                </w:p>
              </w:tc>
            </w:tr>
            <w:tr w:rsidR="00953B2D" w:rsidRPr="002E0F62" w:rsidTr="009B0961">
              <w:trPr>
                <w:trHeight w:val="15"/>
              </w:trPr>
              <w:tc>
                <w:tcPr>
                  <w:tcW w:w="645" w:type="dxa"/>
                  <w:tcBorders>
                    <w:top w:val="nil"/>
                    <w:left w:val="nil"/>
                    <w:bottom w:val="nil"/>
                    <w:right w:val="nil"/>
                  </w:tcBorders>
                  <w:shd w:val="clear" w:color="auto" w:fill="FFFFFF"/>
                  <w:hideMark/>
                </w:tcPr>
                <w:p w:rsidR="00953B2D" w:rsidRPr="002E0F62" w:rsidRDefault="00953B2D" w:rsidP="009B0961">
                  <w:pPr>
                    <w:spacing w:before="150" w:after="150" w:line="240" w:lineRule="auto"/>
                    <w:jc w:val="center"/>
                    <w:textAlignment w:val="baseline"/>
                    <w:rPr>
                      <w:rFonts w:ascii="Times New Roman" w:eastAsia="Times New Roman" w:hAnsi="Times New Roman" w:cs="Times New Roman"/>
                      <w:color w:val="000000"/>
                      <w:sz w:val="26"/>
                      <w:szCs w:val="26"/>
                    </w:rPr>
                  </w:pPr>
                </w:p>
              </w:tc>
              <w:tc>
                <w:tcPr>
                  <w:tcW w:w="6795" w:type="dxa"/>
                  <w:tcBorders>
                    <w:top w:val="nil"/>
                    <w:left w:val="nil"/>
                    <w:bottom w:val="nil"/>
                    <w:right w:val="nil"/>
                  </w:tcBorders>
                  <w:shd w:val="clear" w:color="auto" w:fill="FFFFFF"/>
                  <w:hideMark/>
                </w:tcPr>
                <w:p w:rsidR="00953B2D" w:rsidRPr="002E0F62" w:rsidRDefault="00953B2D" w:rsidP="009B0961">
                  <w:pPr>
                    <w:spacing w:before="150" w:after="150" w:line="240" w:lineRule="auto"/>
                    <w:textAlignment w:val="baseline"/>
                    <w:rPr>
                      <w:rFonts w:ascii="Times New Roman" w:eastAsia="Times New Roman" w:hAnsi="Times New Roman" w:cs="Times New Roman"/>
                      <w:color w:val="000000"/>
                      <w:sz w:val="26"/>
                      <w:szCs w:val="26"/>
                    </w:rPr>
                  </w:pPr>
                  <w:r w:rsidRPr="002E0F62">
                    <w:rPr>
                      <w:rFonts w:ascii="Times New Roman" w:eastAsia="Times New Roman" w:hAnsi="Times New Roman" w:cs="Times New Roman"/>
                      <w:color w:val="000000"/>
                      <w:sz w:val="26"/>
                      <w:szCs w:val="26"/>
                    </w:rPr>
                    <w:t xml:space="preserve">2) дружинам (чоловікам), якщо та (той) не одружилися вдруге, померлих громадян, смерть яких пов’язана з </w:t>
                  </w:r>
                  <w:r w:rsidRPr="002E0F62">
                    <w:rPr>
                      <w:rFonts w:ascii="Times New Roman" w:eastAsia="Times New Roman" w:hAnsi="Times New Roman" w:cs="Times New Roman"/>
                      <w:color w:val="000000"/>
                      <w:sz w:val="26"/>
                      <w:szCs w:val="26"/>
                    </w:rPr>
                    <w:lastRenderedPageBreak/>
                    <w:t>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5100" w:type="dxa"/>
                  <w:tcBorders>
                    <w:top w:val="nil"/>
                    <w:left w:val="nil"/>
                    <w:bottom w:val="nil"/>
                    <w:right w:val="nil"/>
                  </w:tcBorders>
                  <w:shd w:val="clear" w:color="auto" w:fill="FFFFFF"/>
                  <w:hideMark/>
                </w:tcPr>
                <w:p w:rsidR="00953B2D" w:rsidRPr="002E0F62" w:rsidRDefault="00953B2D" w:rsidP="009B0961">
                  <w:pPr>
                    <w:spacing w:before="150" w:after="150" w:line="240" w:lineRule="auto"/>
                    <w:jc w:val="center"/>
                    <w:textAlignment w:val="baseline"/>
                    <w:rPr>
                      <w:rFonts w:ascii="Times New Roman" w:eastAsia="Times New Roman" w:hAnsi="Times New Roman" w:cs="Times New Roman"/>
                      <w:color w:val="000000"/>
                      <w:sz w:val="26"/>
                      <w:szCs w:val="26"/>
                    </w:rPr>
                  </w:pPr>
                </w:p>
              </w:tc>
            </w:tr>
            <w:tr w:rsidR="00953B2D" w:rsidRPr="002E0F62" w:rsidTr="009B0961">
              <w:trPr>
                <w:trHeight w:val="15"/>
              </w:trPr>
              <w:tc>
                <w:tcPr>
                  <w:tcW w:w="645" w:type="dxa"/>
                  <w:tcBorders>
                    <w:top w:val="nil"/>
                    <w:left w:val="nil"/>
                    <w:bottom w:val="nil"/>
                    <w:right w:val="nil"/>
                  </w:tcBorders>
                  <w:shd w:val="clear" w:color="auto" w:fill="FFFFFF"/>
                  <w:hideMark/>
                </w:tcPr>
                <w:p w:rsidR="00953B2D" w:rsidRPr="002E0F62" w:rsidRDefault="00953B2D" w:rsidP="009B0961">
                  <w:pPr>
                    <w:spacing w:before="150" w:after="150" w:line="240" w:lineRule="auto"/>
                    <w:jc w:val="center"/>
                    <w:textAlignment w:val="baseline"/>
                    <w:rPr>
                      <w:rFonts w:ascii="Times New Roman" w:eastAsia="Times New Roman" w:hAnsi="Times New Roman" w:cs="Times New Roman"/>
                      <w:color w:val="000000"/>
                      <w:sz w:val="26"/>
                      <w:szCs w:val="26"/>
                    </w:rPr>
                  </w:pPr>
                </w:p>
              </w:tc>
              <w:tc>
                <w:tcPr>
                  <w:tcW w:w="6795" w:type="dxa"/>
                  <w:tcBorders>
                    <w:top w:val="nil"/>
                    <w:left w:val="nil"/>
                    <w:bottom w:val="nil"/>
                    <w:right w:val="nil"/>
                  </w:tcBorders>
                  <w:shd w:val="clear" w:color="auto" w:fill="FFFFFF"/>
                  <w:hideMark/>
                </w:tcPr>
                <w:p w:rsidR="00953B2D" w:rsidRPr="002E0F62" w:rsidRDefault="00953B2D" w:rsidP="009B0961">
                  <w:pPr>
                    <w:spacing w:before="150" w:after="150" w:line="240" w:lineRule="auto"/>
                    <w:textAlignment w:val="baseline"/>
                    <w:rPr>
                      <w:rFonts w:ascii="Times New Roman" w:eastAsia="Times New Roman" w:hAnsi="Times New Roman" w:cs="Times New Roman"/>
                      <w:color w:val="000000"/>
                      <w:sz w:val="26"/>
                      <w:szCs w:val="26"/>
                    </w:rPr>
                  </w:pPr>
                  <w:r w:rsidRPr="002E0F62">
                    <w:rPr>
                      <w:rFonts w:ascii="Times New Roman" w:eastAsia="Times New Roman" w:hAnsi="Times New Roman" w:cs="Times New Roman"/>
                      <w:color w:val="000000"/>
                      <w:sz w:val="26"/>
                      <w:szCs w:val="26"/>
                    </w:rPr>
                    <w:t>3) батькам померлого учасника ліквідації наслідків аварії на Чорнобильській АЕС, смерть якого пов’язана з Чорнобильською катастрофою.</w:t>
                  </w:r>
                </w:p>
              </w:tc>
              <w:tc>
                <w:tcPr>
                  <w:tcW w:w="5100" w:type="dxa"/>
                  <w:tcBorders>
                    <w:top w:val="nil"/>
                    <w:left w:val="nil"/>
                    <w:bottom w:val="nil"/>
                    <w:right w:val="nil"/>
                  </w:tcBorders>
                  <w:shd w:val="clear" w:color="auto" w:fill="FFFFFF"/>
                  <w:hideMark/>
                </w:tcPr>
                <w:p w:rsidR="00953B2D" w:rsidRPr="002E0F62" w:rsidRDefault="00953B2D" w:rsidP="009B0961">
                  <w:pPr>
                    <w:spacing w:after="0" w:line="240" w:lineRule="auto"/>
                    <w:rPr>
                      <w:rFonts w:ascii="Times New Roman" w:eastAsia="Times New Roman" w:hAnsi="Times New Roman" w:cs="Times New Roman"/>
                      <w:color w:val="000000"/>
                      <w:sz w:val="26"/>
                      <w:szCs w:val="26"/>
                    </w:rPr>
                  </w:pPr>
                </w:p>
              </w:tc>
            </w:tr>
          </w:tbl>
          <w:p w:rsidR="00953B2D" w:rsidRPr="002E0F62" w:rsidRDefault="00953B2D" w:rsidP="009B0961">
            <w:pPr>
              <w:rPr>
                <w:rFonts w:ascii="Times New Roman" w:hAnsi="Times New Roman" w:cs="Times New Roman"/>
                <w:color w:val="000000"/>
                <w:sz w:val="26"/>
                <w:szCs w:val="26"/>
                <w:shd w:val="clear" w:color="auto" w:fill="FFFFFF"/>
              </w:rPr>
            </w:pPr>
          </w:p>
        </w:tc>
        <w:tc>
          <w:tcPr>
            <w:tcW w:w="3838" w:type="dxa"/>
          </w:tcPr>
          <w:p w:rsidR="00953B2D" w:rsidRPr="002E0F62" w:rsidRDefault="009B1603" w:rsidP="007E6026">
            <w:pPr>
              <w:rPr>
                <w:rFonts w:ascii="Times New Roman" w:hAnsi="Times New Roman" w:cs="Times New Roman"/>
                <w:color w:val="000000"/>
                <w:sz w:val="26"/>
                <w:szCs w:val="26"/>
                <w:shd w:val="clear" w:color="auto" w:fill="FFFFFF"/>
              </w:rPr>
            </w:pPr>
            <w:hyperlink r:id="rId25" w:tgtFrame="_blank" w:history="1">
              <w:r w:rsidR="00330730" w:rsidRPr="002E0F62">
                <w:rPr>
                  <w:rStyle w:val="a9"/>
                  <w:rFonts w:ascii="Times New Roman" w:hAnsi="Times New Roman" w:cs="Times New Roman"/>
                  <w:color w:val="000099"/>
                  <w:sz w:val="26"/>
                  <w:szCs w:val="26"/>
                  <w:shd w:val="clear" w:color="auto" w:fill="FFFFFF"/>
                </w:rPr>
                <w:t>Закон України</w:t>
              </w:r>
            </w:hyperlink>
            <w:r w:rsidR="00330730" w:rsidRPr="002E0F62">
              <w:rPr>
                <w:rFonts w:ascii="Times New Roman" w:hAnsi="Times New Roman" w:cs="Times New Roman"/>
                <w:color w:val="000000"/>
                <w:sz w:val="26"/>
                <w:szCs w:val="26"/>
                <w:shd w:val="clear" w:color="auto" w:fill="FFFFFF"/>
              </w:rPr>
              <w:t> “Про статус і соціальний захист громадян, які постраждали внаслідок Чорнобильської катастрофи”</w:t>
            </w:r>
          </w:p>
          <w:p w:rsidR="00330730" w:rsidRPr="002E0F62" w:rsidRDefault="00330730" w:rsidP="007E6026">
            <w:pPr>
              <w:rPr>
                <w:rFonts w:ascii="Times New Roman" w:hAnsi="Times New Roman" w:cs="Times New Roman"/>
                <w:color w:val="000000"/>
                <w:sz w:val="26"/>
                <w:szCs w:val="26"/>
                <w:shd w:val="clear" w:color="auto" w:fill="FFFFFF"/>
              </w:rPr>
            </w:pPr>
          </w:p>
          <w:p w:rsidR="00330730" w:rsidRPr="002E0F62" w:rsidRDefault="00330730" w:rsidP="007E6026">
            <w:pPr>
              <w:rPr>
                <w:rFonts w:ascii="Times New Roman" w:hAnsi="Times New Roman" w:cs="Times New Roman"/>
                <w:color w:val="000000"/>
                <w:sz w:val="26"/>
                <w:szCs w:val="26"/>
                <w:shd w:val="clear" w:color="auto" w:fill="FFFFFF"/>
              </w:rPr>
            </w:pPr>
          </w:p>
          <w:p w:rsidR="00330730" w:rsidRPr="002E0F62" w:rsidRDefault="00330730" w:rsidP="00330730">
            <w:pPr>
              <w:jc w:val="center"/>
              <w:rPr>
                <w:rFonts w:ascii="Times New Roman" w:hAnsi="Times New Roman" w:cs="Times New Roman"/>
                <w:color w:val="000000"/>
                <w:sz w:val="26"/>
                <w:szCs w:val="26"/>
                <w:shd w:val="clear" w:color="auto" w:fill="FFFFFF"/>
              </w:rPr>
            </w:pPr>
            <w:r w:rsidRPr="002E0F62">
              <w:rPr>
                <w:rFonts w:ascii="Times New Roman" w:hAnsi="Times New Roman" w:cs="Times New Roman"/>
                <w:color w:val="000000"/>
                <w:sz w:val="26"/>
                <w:szCs w:val="26"/>
                <w:shd w:val="clear" w:color="auto" w:fill="FFFFFF"/>
              </w:rPr>
              <w:t>-//-</w:t>
            </w:r>
          </w:p>
          <w:p w:rsidR="00330730" w:rsidRPr="002E0F62" w:rsidRDefault="00330730" w:rsidP="00330730">
            <w:pPr>
              <w:jc w:val="center"/>
              <w:rPr>
                <w:rFonts w:ascii="Times New Roman" w:hAnsi="Times New Roman" w:cs="Times New Roman"/>
                <w:color w:val="000000"/>
                <w:sz w:val="26"/>
                <w:szCs w:val="26"/>
                <w:shd w:val="clear" w:color="auto" w:fill="FFFFFF"/>
              </w:rPr>
            </w:pPr>
          </w:p>
          <w:p w:rsidR="00330730" w:rsidRPr="002E0F62" w:rsidRDefault="00330730" w:rsidP="00330730">
            <w:pPr>
              <w:jc w:val="center"/>
              <w:rPr>
                <w:rFonts w:ascii="Times New Roman" w:hAnsi="Times New Roman" w:cs="Times New Roman"/>
                <w:color w:val="000000"/>
                <w:sz w:val="26"/>
                <w:szCs w:val="26"/>
                <w:shd w:val="clear" w:color="auto" w:fill="FFFFFF"/>
              </w:rPr>
            </w:pPr>
          </w:p>
          <w:p w:rsidR="00330730" w:rsidRPr="002E0F62" w:rsidRDefault="00330730" w:rsidP="00330730">
            <w:pPr>
              <w:jc w:val="center"/>
              <w:rPr>
                <w:rFonts w:ascii="Times New Roman" w:hAnsi="Times New Roman" w:cs="Times New Roman"/>
                <w:color w:val="000000"/>
                <w:sz w:val="26"/>
                <w:szCs w:val="26"/>
                <w:shd w:val="clear" w:color="auto" w:fill="FFFFFF"/>
              </w:rPr>
            </w:pPr>
          </w:p>
          <w:p w:rsidR="00330730" w:rsidRPr="002E0F62" w:rsidRDefault="00330730" w:rsidP="00330730">
            <w:pPr>
              <w:jc w:val="center"/>
              <w:rPr>
                <w:rFonts w:ascii="Times New Roman" w:hAnsi="Times New Roman" w:cs="Times New Roman"/>
                <w:color w:val="000000"/>
                <w:sz w:val="26"/>
                <w:szCs w:val="26"/>
                <w:shd w:val="clear" w:color="auto" w:fill="FFFFFF"/>
              </w:rPr>
            </w:pPr>
          </w:p>
          <w:p w:rsidR="00330730" w:rsidRPr="002E0F62" w:rsidRDefault="00330730" w:rsidP="00330730">
            <w:pPr>
              <w:jc w:val="center"/>
              <w:rPr>
                <w:rFonts w:ascii="Times New Roman" w:hAnsi="Times New Roman" w:cs="Times New Roman"/>
                <w:color w:val="000000"/>
                <w:sz w:val="26"/>
                <w:szCs w:val="26"/>
                <w:shd w:val="clear" w:color="auto" w:fill="FFFFFF"/>
              </w:rPr>
            </w:pPr>
          </w:p>
          <w:p w:rsidR="00330730" w:rsidRPr="002E0F62" w:rsidRDefault="00330730" w:rsidP="00330730">
            <w:pPr>
              <w:jc w:val="center"/>
              <w:rPr>
                <w:rFonts w:ascii="Times New Roman" w:hAnsi="Times New Roman" w:cs="Times New Roman"/>
                <w:color w:val="000000"/>
                <w:sz w:val="26"/>
                <w:szCs w:val="26"/>
                <w:shd w:val="clear" w:color="auto" w:fill="FFFFFF"/>
              </w:rPr>
            </w:pPr>
          </w:p>
          <w:p w:rsidR="00330730" w:rsidRPr="002E0F62" w:rsidRDefault="00330730" w:rsidP="00330730">
            <w:pPr>
              <w:jc w:val="center"/>
              <w:rPr>
                <w:rFonts w:ascii="Times New Roman" w:hAnsi="Times New Roman" w:cs="Times New Roman"/>
                <w:color w:val="000000"/>
                <w:sz w:val="26"/>
                <w:szCs w:val="26"/>
                <w:shd w:val="clear" w:color="auto" w:fill="FFFFFF"/>
              </w:rPr>
            </w:pPr>
          </w:p>
          <w:p w:rsidR="00330730" w:rsidRPr="002E0F62" w:rsidRDefault="00330730" w:rsidP="00330730">
            <w:pPr>
              <w:jc w:val="center"/>
              <w:rPr>
                <w:rFonts w:ascii="Times New Roman" w:hAnsi="Times New Roman" w:cs="Times New Roman"/>
                <w:color w:val="000000"/>
                <w:sz w:val="26"/>
                <w:szCs w:val="26"/>
                <w:shd w:val="clear" w:color="auto" w:fill="FFFFFF"/>
              </w:rPr>
            </w:pPr>
          </w:p>
          <w:p w:rsidR="00330730" w:rsidRPr="002E0F62" w:rsidRDefault="00330730" w:rsidP="00330730">
            <w:pPr>
              <w:jc w:val="center"/>
              <w:rPr>
                <w:rFonts w:ascii="Times New Roman" w:hAnsi="Times New Roman" w:cs="Times New Roman"/>
                <w:color w:val="000000"/>
                <w:sz w:val="26"/>
                <w:szCs w:val="26"/>
                <w:shd w:val="clear" w:color="auto" w:fill="FFFFFF"/>
              </w:rPr>
            </w:pPr>
          </w:p>
          <w:p w:rsidR="00330730" w:rsidRPr="002E0F62" w:rsidRDefault="00330730" w:rsidP="00330730">
            <w:pPr>
              <w:jc w:val="center"/>
              <w:rPr>
                <w:rFonts w:ascii="Times New Roman" w:hAnsi="Times New Roman" w:cs="Times New Roman"/>
                <w:color w:val="000000"/>
                <w:sz w:val="26"/>
                <w:szCs w:val="26"/>
                <w:shd w:val="clear" w:color="auto" w:fill="FFFFFF"/>
              </w:rPr>
            </w:pPr>
            <w:r w:rsidRPr="002E0F62">
              <w:rPr>
                <w:rFonts w:ascii="Times New Roman" w:hAnsi="Times New Roman" w:cs="Times New Roman"/>
                <w:color w:val="000000"/>
                <w:sz w:val="26"/>
                <w:szCs w:val="26"/>
                <w:shd w:val="clear" w:color="auto" w:fill="FFFFFF"/>
              </w:rPr>
              <w:t>-//-</w:t>
            </w:r>
          </w:p>
          <w:p w:rsidR="00330730" w:rsidRPr="002E0F62" w:rsidRDefault="00330730" w:rsidP="00330730">
            <w:pPr>
              <w:jc w:val="center"/>
              <w:rPr>
                <w:rFonts w:ascii="Times New Roman" w:hAnsi="Times New Roman" w:cs="Times New Roman"/>
                <w:color w:val="000000"/>
                <w:sz w:val="26"/>
                <w:szCs w:val="26"/>
                <w:shd w:val="clear" w:color="auto" w:fill="FFFFFF"/>
              </w:rPr>
            </w:pPr>
          </w:p>
          <w:p w:rsidR="00330730" w:rsidRPr="002E0F62" w:rsidRDefault="00330730" w:rsidP="00330730">
            <w:pPr>
              <w:jc w:val="center"/>
              <w:rPr>
                <w:rFonts w:ascii="Times New Roman" w:hAnsi="Times New Roman" w:cs="Times New Roman"/>
                <w:color w:val="000000"/>
                <w:sz w:val="26"/>
                <w:szCs w:val="26"/>
                <w:shd w:val="clear" w:color="auto" w:fill="FFFFFF"/>
              </w:rPr>
            </w:pPr>
          </w:p>
          <w:p w:rsidR="00330730" w:rsidRPr="002E0F62" w:rsidRDefault="00330730" w:rsidP="00330730">
            <w:pPr>
              <w:jc w:val="center"/>
              <w:rPr>
                <w:rFonts w:ascii="Times New Roman" w:hAnsi="Times New Roman" w:cs="Times New Roman"/>
                <w:color w:val="000000"/>
                <w:sz w:val="26"/>
                <w:szCs w:val="26"/>
                <w:shd w:val="clear" w:color="auto" w:fill="FFFFFF"/>
              </w:rPr>
            </w:pPr>
          </w:p>
          <w:p w:rsidR="00330730" w:rsidRPr="002E0F62" w:rsidRDefault="00330730" w:rsidP="00330730">
            <w:pPr>
              <w:jc w:val="center"/>
              <w:rPr>
                <w:rFonts w:ascii="Times New Roman" w:hAnsi="Times New Roman" w:cs="Times New Roman"/>
                <w:color w:val="000000"/>
                <w:sz w:val="26"/>
                <w:szCs w:val="26"/>
                <w:shd w:val="clear" w:color="auto" w:fill="FFFFFF"/>
              </w:rPr>
            </w:pPr>
          </w:p>
          <w:p w:rsidR="00330730" w:rsidRPr="002E0F62" w:rsidRDefault="00330730" w:rsidP="00330730">
            <w:pPr>
              <w:jc w:val="center"/>
              <w:rPr>
                <w:rFonts w:ascii="Times New Roman" w:hAnsi="Times New Roman" w:cs="Times New Roman"/>
                <w:color w:val="000000"/>
                <w:sz w:val="26"/>
                <w:szCs w:val="26"/>
                <w:shd w:val="clear" w:color="auto" w:fill="FFFFFF"/>
              </w:rPr>
            </w:pPr>
          </w:p>
          <w:p w:rsidR="00330730" w:rsidRPr="002E0F62" w:rsidRDefault="00330730" w:rsidP="00330730">
            <w:pPr>
              <w:jc w:val="center"/>
              <w:rPr>
                <w:rFonts w:ascii="Times New Roman" w:hAnsi="Times New Roman" w:cs="Times New Roman"/>
                <w:color w:val="000000"/>
                <w:sz w:val="26"/>
                <w:szCs w:val="26"/>
                <w:shd w:val="clear" w:color="auto" w:fill="FFFFFF"/>
              </w:rPr>
            </w:pPr>
          </w:p>
          <w:p w:rsidR="00330730" w:rsidRPr="002E0F62" w:rsidRDefault="00330730" w:rsidP="00330730">
            <w:pPr>
              <w:jc w:val="center"/>
              <w:rPr>
                <w:rFonts w:ascii="Times New Roman" w:hAnsi="Times New Roman" w:cs="Times New Roman"/>
                <w:color w:val="000000"/>
                <w:sz w:val="26"/>
                <w:szCs w:val="26"/>
                <w:shd w:val="clear" w:color="auto" w:fill="FFFFFF"/>
              </w:rPr>
            </w:pPr>
          </w:p>
          <w:p w:rsidR="00330730" w:rsidRPr="002E0F62" w:rsidRDefault="00330730" w:rsidP="00330730">
            <w:pPr>
              <w:jc w:val="center"/>
              <w:rPr>
                <w:rFonts w:ascii="Times New Roman" w:hAnsi="Times New Roman" w:cs="Times New Roman"/>
                <w:color w:val="000000"/>
                <w:sz w:val="26"/>
                <w:szCs w:val="26"/>
                <w:shd w:val="clear" w:color="auto" w:fill="FFFFFF"/>
              </w:rPr>
            </w:pPr>
          </w:p>
          <w:p w:rsidR="00330730" w:rsidRPr="002E0F62" w:rsidRDefault="00330730" w:rsidP="00330730">
            <w:pPr>
              <w:jc w:val="center"/>
              <w:rPr>
                <w:rFonts w:ascii="Times New Roman" w:hAnsi="Times New Roman" w:cs="Times New Roman"/>
                <w:color w:val="000000"/>
                <w:sz w:val="26"/>
                <w:szCs w:val="26"/>
                <w:shd w:val="clear" w:color="auto" w:fill="FFFFFF"/>
              </w:rPr>
            </w:pPr>
          </w:p>
          <w:p w:rsidR="00330730" w:rsidRPr="002E0F62" w:rsidRDefault="00330730" w:rsidP="00330730">
            <w:pPr>
              <w:jc w:val="center"/>
              <w:rPr>
                <w:rFonts w:ascii="Times New Roman" w:hAnsi="Times New Roman" w:cs="Times New Roman"/>
                <w:color w:val="000000"/>
                <w:sz w:val="26"/>
                <w:szCs w:val="26"/>
                <w:shd w:val="clear" w:color="auto" w:fill="FFFFFF"/>
              </w:rPr>
            </w:pPr>
          </w:p>
          <w:p w:rsidR="00330730" w:rsidRPr="002E0F62" w:rsidRDefault="00330730" w:rsidP="00330730">
            <w:pPr>
              <w:jc w:val="center"/>
              <w:rPr>
                <w:rFonts w:ascii="Times New Roman" w:hAnsi="Times New Roman" w:cs="Times New Roman"/>
                <w:color w:val="000000"/>
                <w:sz w:val="26"/>
                <w:szCs w:val="26"/>
                <w:shd w:val="clear" w:color="auto" w:fill="FFFFFF"/>
              </w:rPr>
            </w:pPr>
          </w:p>
          <w:p w:rsidR="00330730" w:rsidRPr="002E0F62" w:rsidRDefault="00330730" w:rsidP="00330730">
            <w:pPr>
              <w:jc w:val="center"/>
              <w:rPr>
                <w:rFonts w:ascii="Times New Roman" w:hAnsi="Times New Roman" w:cs="Times New Roman"/>
                <w:color w:val="000000"/>
                <w:sz w:val="26"/>
                <w:szCs w:val="26"/>
                <w:shd w:val="clear" w:color="auto" w:fill="FFFFFF"/>
              </w:rPr>
            </w:pPr>
          </w:p>
          <w:p w:rsidR="00330730" w:rsidRPr="002E0F62" w:rsidRDefault="00330730" w:rsidP="00330730">
            <w:pPr>
              <w:jc w:val="center"/>
              <w:rPr>
                <w:rFonts w:ascii="Times New Roman" w:hAnsi="Times New Roman" w:cs="Times New Roman"/>
                <w:color w:val="000000"/>
                <w:sz w:val="26"/>
                <w:szCs w:val="26"/>
                <w:shd w:val="clear" w:color="auto" w:fill="FFFFFF"/>
              </w:rPr>
            </w:pPr>
          </w:p>
          <w:p w:rsidR="00330730" w:rsidRPr="002E0F62" w:rsidRDefault="00330730" w:rsidP="00330730">
            <w:pPr>
              <w:jc w:val="center"/>
              <w:rPr>
                <w:rFonts w:ascii="Times New Roman" w:hAnsi="Times New Roman" w:cs="Times New Roman"/>
                <w:color w:val="000000"/>
                <w:sz w:val="26"/>
                <w:szCs w:val="26"/>
                <w:shd w:val="clear" w:color="auto" w:fill="FFFFFF"/>
              </w:rPr>
            </w:pPr>
          </w:p>
          <w:p w:rsidR="00330730" w:rsidRPr="002E0F62" w:rsidRDefault="00330730" w:rsidP="00330730">
            <w:pPr>
              <w:jc w:val="center"/>
              <w:rPr>
                <w:rFonts w:ascii="Times New Roman" w:hAnsi="Times New Roman" w:cs="Times New Roman"/>
                <w:color w:val="000000"/>
                <w:sz w:val="26"/>
                <w:szCs w:val="26"/>
                <w:shd w:val="clear" w:color="auto" w:fill="FFFFFF"/>
              </w:rPr>
            </w:pPr>
          </w:p>
          <w:p w:rsidR="00330730" w:rsidRPr="002E0F62" w:rsidRDefault="00330730" w:rsidP="00330730">
            <w:pPr>
              <w:jc w:val="center"/>
              <w:rPr>
                <w:rFonts w:ascii="Times New Roman" w:hAnsi="Times New Roman" w:cs="Times New Roman"/>
                <w:color w:val="000000"/>
                <w:sz w:val="26"/>
                <w:szCs w:val="26"/>
                <w:shd w:val="clear" w:color="auto" w:fill="FFFFFF"/>
              </w:rPr>
            </w:pPr>
          </w:p>
          <w:p w:rsidR="00330730" w:rsidRPr="002E0F62" w:rsidRDefault="00330730" w:rsidP="00330730">
            <w:pPr>
              <w:jc w:val="center"/>
              <w:rPr>
                <w:rFonts w:ascii="Times New Roman" w:hAnsi="Times New Roman" w:cs="Times New Roman"/>
                <w:color w:val="000000"/>
                <w:sz w:val="26"/>
                <w:szCs w:val="26"/>
                <w:shd w:val="clear" w:color="auto" w:fill="FFFFFF"/>
              </w:rPr>
            </w:pPr>
          </w:p>
          <w:p w:rsidR="00330730" w:rsidRPr="002E0F62" w:rsidRDefault="00330730" w:rsidP="00330730">
            <w:pPr>
              <w:jc w:val="center"/>
              <w:rPr>
                <w:rFonts w:ascii="Times New Roman" w:hAnsi="Times New Roman" w:cs="Times New Roman"/>
                <w:color w:val="000000"/>
                <w:sz w:val="26"/>
                <w:szCs w:val="26"/>
                <w:shd w:val="clear" w:color="auto" w:fill="FFFFFF"/>
              </w:rPr>
            </w:pPr>
          </w:p>
          <w:p w:rsidR="00330730" w:rsidRPr="002E0F62" w:rsidRDefault="00330730" w:rsidP="00330730">
            <w:pPr>
              <w:jc w:val="center"/>
              <w:rPr>
                <w:rFonts w:ascii="Times New Roman" w:hAnsi="Times New Roman" w:cs="Times New Roman"/>
                <w:sz w:val="26"/>
                <w:szCs w:val="26"/>
              </w:rPr>
            </w:pPr>
            <w:r w:rsidRPr="002E0F62">
              <w:rPr>
                <w:rFonts w:ascii="Times New Roman" w:hAnsi="Times New Roman" w:cs="Times New Roman"/>
                <w:color w:val="000000"/>
                <w:sz w:val="26"/>
                <w:szCs w:val="26"/>
                <w:shd w:val="clear" w:color="auto" w:fill="FFFFFF"/>
              </w:rPr>
              <w:t>-//-</w:t>
            </w:r>
          </w:p>
        </w:tc>
      </w:tr>
      <w:tr w:rsidR="00953B2D" w:rsidRPr="002E0F62" w:rsidTr="009B0961">
        <w:tc>
          <w:tcPr>
            <w:tcW w:w="1242"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lastRenderedPageBreak/>
              <w:t>1</w:t>
            </w:r>
            <w:r w:rsidR="002772FD">
              <w:rPr>
                <w:rFonts w:ascii="Times New Roman" w:hAnsi="Times New Roman" w:cs="Times New Roman"/>
                <w:sz w:val="26"/>
                <w:szCs w:val="26"/>
              </w:rPr>
              <w:t>5</w:t>
            </w:r>
            <w:r w:rsidR="00C2499E">
              <w:rPr>
                <w:rFonts w:ascii="Times New Roman" w:hAnsi="Times New Roman" w:cs="Times New Roman"/>
                <w:sz w:val="26"/>
                <w:szCs w:val="26"/>
              </w:rPr>
              <w:t>2</w:t>
            </w:r>
          </w:p>
        </w:tc>
        <w:tc>
          <w:tcPr>
            <w:tcW w:w="2268"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УС-13-21</w:t>
            </w:r>
          </w:p>
        </w:tc>
        <w:tc>
          <w:tcPr>
            <w:tcW w:w="8004" w:type="dxa"/>
          </w:tcPr>
          <w:tbl>
            <w:tblPr>
              <w:tblW w:w="5000" w:type="pct"/>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3007"/>
              <w:gridCol w:w="3295"/>
              <w:gridCol w:w="1486"/>
            </w:tblGrid>
            <w:tr w:rsidR="00953B2D" w:rsidRPr="002E0F62" w:rsidTr="009B0961">
              <w:trPr>
                <w:gridAfter w:val="1"/>
                <w:wAfter w:w="5100" w:type="dxa"/>
                <w:trHeight w:val="15"/>
              </w:trPr>
              <w:tc>
                <w:tcPr>
                  <w:tcW w:w="6795" w:type="dxa"/>
                  <w:tcBorders>
                    <w:top w:val="nil"/>
                    <w:left w:val="nil"/>
                    <w:bottom w:val="nil"/>
                    <w:right w:val="nil"/>
                  </w:tcBorders>
                  <w:shd w:val="clear" w:color="auto" w:fill="FFFFFF"/>
                  <w:hideMark/>
                </w:tcPr>
                <w:p w:rsidR="00953B2D" w:rsidRPr="002E0F62" w:rsidRDefault="00953B2D" w:rsidP="009B0961">
                  <w:pPr>
                    <w:spacing w:before="150" w:after="150" w:line="240" w:lineRule="auto"/>
                    <w:textAlignment w:val="baseline"/>
                    <w:rPr>
                      <w:rFonts w:ascii="Times New Roman" w:eastAsia="Times New Roman" w:hAnsi="Times New Roman" w:cs="Times New Roman"/>
                      <w:color w:val="000000"/>
                      <w:sz w:val="26"/>
                      <w:szCs w:val="26"/>
                    </w:rPr>
                  </w:pPr>
                  <w:r w:rsidRPr="002E0F62">
                    <w:rPr>
                      <w:rFonts w:ascii="Times New Roman" w:eastAsia="Times New Roman" w:hAnsi="Times New Roman" w:cs="Times New Roman"/>
                      <w:color w:val="000000"/>
                      <w:sz w:val="26"/>
                      <w:szCs w:val="26"/>
                    </w:rPr>
                    <w:t>Призначення грошової компенсації:</w:t>
                  </w:r>
                </w:p>
              </w:tc>
              <w:tc>
                <w:tcPr>
                  <w:tcW w:w="5100" w:type="dxa"/>
                  <w:tcBorders>
                    <w:top w:val="nil"/>
                    <w:left w:val="nil"/>
                    <w:bottom w:val="nil"/>
                    <w:right w:val="nil"/>
                  </w:tcBorders>
                  <w:shd w:val="clear" w:color="auto" w:fill="FFFFFF"/>
                  <w:hideMark/>
                </w:tcPr>
                <w:p w:rsidR="00953B2D" w:rsidRPr="002E0F62" w:rsidRDefault="00953B2D" w:rsidP="009B0961">
                  <w:pPr>
                    <w:spacing w:before="150" w:after="150" w:line="240" w:lineRule="auto"/>
                    <w:jc w:val="center"/>
                    <w:textAlignment w:val="baseline"/>
                    <w:rPr>
                      <w:rFonts w:ascii="Times New Roman" w:eastAsia="Times New Roman" w:hAnsi="Times New Roman" w:cs="Times New Roman"/>
                      <w:color w:val="000000"/>
                      <w:sz w:val="26"/>
                      <w:szCs w:val="26"/>
                    </w:rPr>
                  </w:pPr>
                </w:p>
              </w:tc>
            </w:tr>
            <w:tr w:rsidR="00953B2D" w:rsidRPr="002E0F62" w:rsidTr="009B0961">
              <w:trPr>
                <w:trHeight w:val="15"/>
              </w:trPr>
              <w:tc>
                <w:tcPr>
                  <w:tcW w:w="645" w:type="dxa"/>
                  <w:tcBorders>
                    <w:top w:val="nil"/>
                    <w:left w:val="nil"/>
                    <w:bottom w:val="nil"/>
                    <w:right w:val="nil"/>
                  </w:tcBorders>
                  <w:shd w:val="clear" w:color="auto" w:fill="FFFFFF"/>
                  <w:hideMark/>
                </w:tcPr>
                <w:p w:rsidR="00953B2D" w:rsidRPr="002E0F62" w:rsidRDefault="00953B2D" w:rsidP="009B0961">
                  <w:pPr>
                    <w:spacing w:before="150" w:after="150" w:line="240" w:lineRule="auto"/>
                    <w:jc w:val="center"/>
                    <w:textAlignment w:val="baseline"/>
                    <w:rPr>
                      <w:rFonts w:ascii="Times New Roman" w:eastAsia="Times New Roman" w:hAnsi="Times New Roman" w:cs="Times New Roman"/>
                      <w:color w:val="000000"/>
                      <w:sz w:val="26"/>
                      <w:szCs w:val="26"/>
                    </w:rPr>
                  </w:pPr>
                </w:p>
              </w:tc>
              <w:tc>
                <w:tcPr>
                  <w:tcW w:w="6795" w:type="dxa"/>
                  <w:tcBorders>
                    <w:top w:val="nil"/>
                    <w:left w:val="nil"/>
                    <w:bottom w:val="nil"/>
                    <w:right w:val="nil"/>
                  </w:tcBorders>
                  <w:shd w:val="clear" w:color="auto" w:fill="FFFFFF"/>
                  <w:hideMark/>
                </w:tcPr>
                <w:p w:rsidR="00953B2D" w:rsidRPr="002E0F62" w:rsidRDefault="00953B2D" w:rsidP="009B0961">
                  <w:pPr>
                    <w:spacing w:before="150" w:after="150" w:line="240" w:lineRule="auto"/>
                    <w:textAlignment w:val="baseline"/>
                    <w:rPr>
                      <w:rFonts w:ascii="Times New Roman" w:eastAsia="Times New Roman" w:hAnsi="Times New Roman" w:cs="Times New Roman"/>
                      <w:color w:val="000000"/>
                      <w:sz w:val="26"/>
                      <w:szCs w:val="26"/>
                    </w:rPr>
                  </w:pPr>
                  <w:r w:rsidRPr="002E0F62">
                    <w:rPr>
                      <w:rFonts w:ascii="Times New Roman" w:eastAsia="Times New Roman" w:hAnsi="Times New Roman" w:cs="Times New Roman"/>
                      <w:color w:val="000000"/>
                      <w:sz w:val="26"/>
                      <w:szCs w:val="26"/>
                    </w:rPr>
                    <w:t>1) вартості проїзду до санаторно-курортного закладу і назад інвалідам війни та прирівняним до них особам</w:t>
                  </w:r>
                </w:p>
              </w:tc>
              <w:tc>
                <w:tcPr>
                  <w:tcW w:w="5100" w:type="dxa"/>
                  <w:tcBorders>
                    <w:top w:val="nil"/>
                    <w:left w:val="nil"/>
                    <w:bottom w:val="nil"/>
                    <w:right w:val="nil"/>
                  </w:tcBorders>
                  <w:shd w:val="clear" w:color="auto" w:fill="FFFFFF"/>
                  <w:hideMark/>
                </w:tcPr>
                <w:p w:rsidR="00953B2D" w:rsidRPr="002E0F62" w:rsidRDefault="00953B2D" w:rsidP="009B0961">
                  <w:pPr>
                    <w:spacing w:after="0" w:line="240" w:lineRule="auto"/>
                    <w:textAlignment w:val="baseline"/>
                    <w:rPr>
                      <w:rFonts w:ascii="Times New Roman" w:eastAsia="Times New Roman" w:hAnsi="Times New Roman" w:cs="Times New Roman"/>
                      <w:color w:val="000000"/>
                      <w:sz w:val="26"/>
                      <w:szCs w:val="26"/>
                    </w:rPr>
                  </w:pPr>
                </w:p>
              </w:tc>
            </w:tr>
            <w:tr w:rsidR="00953B2D" w:rsidRPr="002E0F62" w:rsidTr="009B0961">
              <w:trPr>
                <w:trHeight w:val="15"/>
              </w:trPr>
              <w:tc>
                <w:tcPr>
                  <w:tcW w:w="645" w:type="dxa"/>
                  <w:tcBorders>
                    <w:top w:val="nil"/>
                    <w:left w:val="nil"/>
                    <w:bottom w:val="nil"/>
                    <w:right w:val="nil"/>
                  </w:tcBorders>
                  <w:shd w:val="clear" w:color="auto" w:fill="FFFFFF"/>
                  <w:hideMark/>
                </w:tcPr>
                <w:p w:rsidR="00953B2D" w:rsidRPr="002E0F62" w:rsidRDefault="00953B2D" w:rsidP="009B0961">
                  <w:pPr>
                    <w:spacing w:before="150" w:after="150" w:line="240" w:lineRule="auto"/>
                    <w:jc w:val="center"/>
                    <w:textAlignment w:val="baseline"/>
                    <w:rPr>
                      <w:rFonts w:ascii="Times New Roman" w:eastAsia="Times New Roman" w:hAnsi="Times New Roman" w:cs="Times New Roman"/>
                      <w:color w:val="000000"/>
                      <w:sz w:val="26"/>
                      <w:szCs w:val="26"/>
                    </w:rPr>
                  </w:pPr>
                </w:p>
              </w:tc>
              <w:tc>
                <w:tcPr>
                  <w:tcW w:w="6795" w:type="dxa"/>
                  <w:tcBorders>
                    <w:top w:val="nil"/>
                    <w:left w:val="nil"/>
                    <w:bottom w:val="nil"/>
                    <w:right w:val="nil"/>
                  </w:tcBorders>
                  <w:shd w:val="clear" w:color="auto" w:fill="FFFFFF"/>
                  <w:hideMark/>
                </w:tcPr>
                <w:p w:rsidR="00953B2D" w:rsidRPr="002E0F62" w:rsidRDefault="00953B2D" w:rsidP="009B0961">
                  <w:pPr>
                    <w:spacing w:before="150" w:after="150" w:line="240" w:lineRule="auto"/>
                    <w:textAlignment w:val="baseline"/>
                    <w:rPr>
                      <w:rFonts w:ascii="Times New Roman" w:eastAsia="Times New Roman" w:hAnsi="Times New Roman" w:cs="Times New Roman"/>
                      <w:color w:val="000000"/>
                      <w:sz w:val="26"/>
                      <w:szCs w:val="26"/>
                    </w:rPr>
                  </w:pPr>
                  <w:r w:rsidRPr="002E0F62">
                    <w:rPr>
                      <w:rFonts w:ascii="Times New Roman" w:eastAsia="Times New Roman" w:hAnsi="Times New Roman" w:cs="Times New Roman"/>
                      <w:color w:val="000000"/>
                      <w:sz w:val="26"/>
                      <w:szCs w:val="26"/>
                    </w:rPr>
                    <w:t>2) інвалідам замість санаторно-курортної путівки</w:t>
                  </w:r>
                </w:p>
              </w:tc>
              <w:tc>
                <w:tcPr>
                  <w:tcW w:w="5100" w:type="dxa"/>
                  <w:tcBorders>
                    <w:top w:val="nil"/>
                    <w:left w:val="nil"/>
                    <w:bottom w:val="nil"/>
                    <w:right w:val="nil"/>
                  </w:tcBorders>
                  <w:shd w:val="clear" w:color="auto" w:fill="FFFFFF"/>
                  <w:hideMark/>
                </w:tcPr>
                <w:p w:rsidR="00953B2D" w:rsidRPr="002E0F62" w:rsidRDefault="00953B2D" w:rsidP="009B0961">
                  <w:pPr>
                    <w:spacing w:after="0" w:line="240" w:lineRule="auto"/>
                    <w:textAlignment w:val="baseline"/>
                    <w:rPr>
                      <w:rFonts w:ascii="Times New Roman" w:eastAsia="Times New Roman" w:hAnsi="Times New Roman" w:cs="Times New Roman"/>
                      <w:color w:val="000000"/>
                      <w:sz w:val="26"/>
                      <w:szCs w:val="26"/>
                    </w:rPr>
                  </w:pPr>
                </w:p>
              </w:tc>
            </w:tr>
            <w:tr w:rsidR="00953B2D" w:rsidRPr="002E0F62" w:rsidTr="009B0961">
              <w:trPr>
                <w:trHeight w:val="15"/>
              </w:trPr>
              <w:tc>
                <w:tcPr>
                  <w:tcW w:w="645" w:type="dxa"/>
                  <w:tcBorders>
                    <w:top w:val="nil"/>
                    <w:left w:val="nil"/>
                    <w:bottom w:val="nil"/>
                    <w:right w:val="nil"/>
                  </w:tcBorders>
                  <w:shd w:val="clear" w:color="auto" w:fill="FFFFFF"/>
                  <w:hideMark/>
                </w:tcPr>
                <w:p w:rsidR="00953B2D" w:rsidRPr="002E0F62" w:rsidRDefault="00953B2D" w:rsidP="009B0961">
                  <w:pPr>
                    <w:spacing w:before="150" w:after="150" w:line="240" w:lineRule="auto"/>
                    <w:jc w:val="center"/>
                    <w:textAlignment w:val="baseline"/>
                    <w:rPr>
                      <w:rFonts w:ascii="Times New Roman" w:eastAsia="Times New Roman" w:hAnsi="Times New Roman" w:cs="Times New Roman"/>
                      <w:color w:val="000000"/>
                      <w:sz w:val="26"/>
                      <w:szCs w:val="26"/>
                    </w:rPr>
                  </w:pPr>
                </w:p>
              </w:tc>
              <w:tc>
                <w:tcPr>
                  <w:tcW w:w="6795" w:type="dxa"/>
                  <w:tcBorders>
                    <w:top w:val="nil"/>
                    <w:left w:val="nil"/>
                    <w:bottom w:val="nil"/>
                    <w:right w:val="nil"/>
                  </w:tcBorders>
                  <w:shd w:val="clear" w:color="auto" w:fill="FFFFFF"/>
                  <w:hideMark/>
                </w:tcPr>
                <w:p w:rsidR="00953B2D" w:rsidRPr="002E0F62" w:rsidRDefault="00953B2D" w:rsidP="009B0961">
                  <w:pPr>
                    <w:spacing w:before="150" w:after="150" w:line="240" w:lineRule="auto"/>
                    <w:textAlignment w:val="baseline"/>
                    <w:rPr>
                      <w:rFonts w:ascii="Times New Roman" w:eastAsia="Times New Roman" w:hAnsi="Times New Roman" w:cs="Times New Roman"/>
                      <w:color w:val="000000"/>
                      <w:sz w:val="26"/>
                      <w:szCs w:val="26"/>
                    </w:rPr>
                  </w:pPr>
                  <w:r w:rsidRPr="002E0F62">
                    <w:rPr>
                      <w:rFonts w:ascii="Times New Roman" w:eastAsia="Times New Roman" w:hAnsi="Times New Roman" w:cs="Times New Roman"/>
                      <w:color w:val="000000"/>
                      <w:sz w:val="26"/>
                      <w:szCs w:val="26"/>
                    </w:rPr>
                    <w:t xml:space="preserve">3) вартості проїзду до санаторно-курортного закладу (відділення </w:t>
                  </w:r>
                  <w:proofErr w:type="spellStart"/>
                  <w:r w:rsidRPr="002E0F62">
                    <w:rPr>
                      <w:rFonts w:ascii="Times New Roman" w:eastAsia="Times New Roman" w:hAnsi="Times New Roman" w:cs="Times New Roman"/>
                      <w:color w:val="000000"/>
                      <w:sz w:val="26"/>
                      <w:szCs w:val="26"/>
                    </w:rPr>
                    <w:t>спінального</w:t>
                  </w:r>
                  <w:proofErr w:type="spellEnd"/>
                  <w:r w:rsidRPr="002E0F62">
                    <w:rPr>
                      <w:rFonts w:ascii="Times New Roman" w:eastAsia="Times New Roman" w:hAnsi="Times New Roman" w:cs="Times New Roman"/>
                      <w:color w:val="000000"/>
                      <w:sz w:val="26"/>
                      <w:szCs w:val="26"/>
                    </w:rPr>
                    <w:t xml:space="preserve"> профілю) і назад особам, які супроводжують інвалідів I та II групи з </w:t>
                  </w:r>
                  <w:r w:rsidRPr="002E0F62">
                    <w:rPr>
                      <w:rFonts w:ascii="Times New Roman" w:eastAsia="Times New Roman" w:hAnsi="Times New Roman" w:cs="Times New Roman"/>
                      <w:color w:val="000000"/>
                      <w:sz w:val="26"/>
                      <w:szCs w:val="26"/>
                    </w:rPr>
                    <w:lastRenderedPageBreak/>
                    <w:t>наслідками травм і захворюваннями хребта та спинного мозку</w:t>
                  </w:r>
                </w:p>
              </w:tc>
              <w:tc>
                <w:tcPr>
                  <w:tcW w:w="5100" w:type="dxa"/>
                  <w:tcBorders>
                    <w:top w:val="nil"/>
                    <w:left w:val="nil"/>
                    <w:bottom w:val="nil"/>
                    <w:right w:val="nil"/>
                  </w:tcBorders>
                  <w:shd w:val="clear" w:color="auto" w:fill="FFFFFF"/>
                  <w:hideMark/>
                </w:tcPr>
                <w:p w:rsidR="00953B2D" w:rsidRPr="002E0F62" w:rsidRDefault="00953B2D" w:rsidP="009B0961">
                  <w:pPr>
                    <w:spacing w:before="150" w:after="150" w:line="240" w:lineRule="auto"/>
                    <w:jc w:val="center"/>
                    <w:textAlignment w:val="baseline"/>
                    <w:rPr>
                      <w:rFonts w:ascii="Times New Roman" w:eastAsia="Times New Roman" w:hAnsi="Times New Roman" w:cs="Times New Roman"/>
                      <w:color w:val="000000"/>
                      <w:sz w:val="26"/>
                      <w:szCs w:val="26"/>
                    </w:rPr>
                  </w:pPr>
                </w:p>
              </w:tc>
            </w:tr>
            <w:tr w:rsidR="00953B2D" w:rsidRPr="002E0F62" w:rsidTr="009B0961">
              <w:trPr>
                <w:trHeight w:val="15"/>
              </w:trPr>
              <w:tc>
                <w:tcPr>
                  <w:tcW w:w="645" w:type="dxa"/>
                  <w:tcBorders>
                    <w:top w:val="nil"/>
                    <w:left w:val="nil"/>
                    <w:bottom w:val="nil"/>
                    <w:right w:val="nil"/>
                  </w:tcBorders>
                  <w:shd w:val="clear" w:color="auto" w:fill="FFFFFF"/>
                  <w:hideMark/>
                </w:tcPr>
                <w:p w:rsidR="00953B2D" w:rsidRPr="002E0F62" w:rsidRDefault="00953B2D" w:rsidP="009B0961">
                  <w:pPr>
                    <w:spacing w:before="150" w:after="150" w:line="240" w:lineRule="auto"/>
                    <w:jc w:val="center"/>
                    <w:textAlignment w:val="baseline"/>
                    <w:rPr>
                      <w:rFonts w:ascii="Times New Roman" w:eastAsia="Times New Roman" w:hAnsi="Times New Roman" w:cs="Times New Roman"/>
                      <w:color w:val="000000"/>
                      <w:sz w:val="26"/>
                      <w:szCs w:val="26"/>
                    </w:rPr>
                  </w:pPr>
                </w:p>
              </w:tc>
              <w:tc>
                <w:tcPr>
                  <w:tcW w:w="6795" w:type="dxa"/>
                  <w:tcBorders>
                    <w:top w:val="nil"/>
                    <w:left w:val="nil"/>
                    <w:bottom w:val="nil"/>
                    <w:right w:val="nil"/>
                  </w:tcBorders>
                  <w:shd w:val="clear" w:color="auto" w:fill="FFFFFF"/>
                  <w:hideMark/>
                </w:tcPr>
                <w:p w:rsidR="00953B2D" w:rsidRPr="002E0F62" w:rsidRDefault="00953B2D" w:rsidP="009B0961">
                  <w:pPr>
                    <w:spacing w:before="150" w:after="150" w:line="240" w:lineRule="auto"/>
                    <w:textAlignment w:val="baseline"/>
                    <w:rPr>
                      <w:rFonts w:ascii="Times New Roman" w:eastAsia="Times New Roman" w:hAnsi="Times New Roman" w:cs="Times New Roman"/>
                      <w:color w:val="000000"/>
                      <w:sz w:val="26"/>
                      <w:szCs w:val="26"/>
                    </w:rPr>
                  </w:pPr>
                  <w:r w:rsidRPr="002E0F62">
                    <w:rPr>
                      <w:rFonts w:ascii="Times New Roman" w:eastAsia="Times New Roman" w:hAnsi="Times New Roman" w:cs="Times New Roman"/>
                      <w:color w:val="000000"/>
                      <w:sz w:val="26"/>
                      <w:szCs w:val="26"/>
                    </w:rPr>
                    <w:t>4) вартості самостійного санаторно-курортного лікування інвалідів</w:t>
                  </w:r>
                </w:p>
              </w:tc>
              <w:tc>
                <w:tcPr>
                  <w:tcW w:w="5100" w:type="dxa"/>
                  <w:tcBorders>
                    <w:top w:val="nil"/>
                    <w:left w:val="nil"/>
                    <w:bottom w:val="nil"/>
                    <w:right w:val="nil"/>
                  </w:tcBorders>
                  <w:shd w:val="clear" w:color="auto" w:fill="FFFFFF"/>
                  <w:hideMark/>
                </w:tcPr>
                <w:p w:rsidR="00953B2D" w:rsidRPr="002E0F62" w:rsidRDefault="00953B2D" w:rsidP="009B0961">
                  <w:pPr>
                    <w:spacing w:after="0" w:line="240" w:lineRule="auto"/>
                    <w:textAlignment w:val="baseline"/>
                    <w:rPr>
                      <w:rFonts w:ascii="Times New Roman" w:eastAsia="Times New Roman" w:hAnsi="Times New Roman" w:cs="Times New Roman"/>
                      <w:color w:val="000000"/>
                      <w:sz w:val="26"/>
                      <w:szCs w:val="26"/>
                    </w:rPr>
                  </w:pPr>
                </w:p>
              </w:tc>
            </w:tr>
            <w:tr w:rsidR="00953B2D" w:rsidRPr="002E0F62" w:rsidTr="009B0961">
              <w:trPr>
                <w:trHeight w:val="15"/>
              </w:trPr>
              <w:tc>
                <w:tcPr>
                  <w:tcW w:w="645" w:type="dxa"/>
                  <w:tcBorders>
                    <w:top w:val="nil"/>
                    <w:left w:val="nil"/>
                    <w:bottom w:val="nil"/>
                    <w:right w:val="nil"/>
                  </w:tcBorders>
                  <w:shd w:val="clear" w:color="auto" w:fill="FFFFFF"/>
                  <w:hideMark/>
                </w:tcPr>
                <w:p w:rsidR="00953B2D" w:rsidRPr="002E0F62" w:rsidRDefault="00953B2D" w:rsidP="009B0961">
                  <w:pPr>
                    <w:spacing w:before="150" w:after="150" w:line="240" w:lineRule="auto"/>
                    <w:jc w:val="center"/>
                    <w:textAlignment w:val="baseline"/>
                    <w:rPr>
                      <w:rFonts w:ascii="Times New Roman" w:eastAsia="Times New Roman" w:hAnsi="Times New Roman" w:cs="Times New Roman"/>
                      <w:color w:val="000000"/>
                      <w:sz w:val="26"/>
                      <w:szCs w:val="26"/>
                    </w:rPr>
                  </w:pPr>
                </w:p>
              </w:tc>
              <w:tc>
                <w:tcPr>
                  <w:tcW w:w="6795" w:type="dxa"/>
                  <w:tcBorders>
                    <w:top w:val="nil"/>
                    <w:left w:val="nil"/>
                    <w:bottom w:val="nil"/>
                    <w:right w:val="nil"/>
                  </w:tcBorders>
                  <w:shd w:val="clear" w:color="auto" w:fill="FFFFFF"/>
                  <w:hideMark/>
                </w:tcPr>
                <w:p w:rsidR="00953B2D" w:rsidRPr="002E0F62" w:rsidRDefault="00953B2D" w:rsidP="009B0961">
                  <w:pPr>
                    <w:spacing w:before="150" w:after="150" w:line="240" w:lineRule="auto"/>
                    <w:textAlignment w:val="baseline"/>
                    <w:rPr>
                      <w:rFonts w:ascii="Times New Roman" w:eastAsia="Times New Roman" w:hAnsi="Times New Roman" w:cs="Times New Roman"/>
                      <w:color w:val="000000"/>
                      <w:sz w:val="26"/>
                      <w:szCs w:val="26"/>
                    </w:rPr>
                  </w:pPr>
                  <w:r w:rsidRPr="002E0F62">
                    <w:rPr>
                      <w:rFonts w:ascii="Times New Roman" w:eastAsia="Times New Roman" w:hAnsi="Times New Roman" w:cs="Times New Roman"/>
                      <w:color w:val="000000"/>
                      <w:sz w:val="26"/>
                      <w:szCs w:val="26"/>
                    </w:rPr>
                    <w:t>5) замість санаторно-курортної путівки громадянам, які постраждали внаслідок Чорнобильської катастрофи</w:t>
                  </w:r>
                </w:p>
              </w:tc>
              <w:tc>
                <w:tcPr>
                  <w:tcW w:w="5100" w:type="dxa"/>
                  <w:tcBorders>
                    <w:top w:val="nil"/>
                    <w:left w:val="nil"/>
                    <w:bottom w:val="nil"/>
                    <w:right w:val="nil"/>
                  </w:tcBorders>
                  <w:shd w:val="clear" w:color="auto" w:fill="FFFFFF"/>
                  <w:hideMark/>
                </w:tcPr>
                <w:p w:rsidR="00953B2D" w:rsidRPr="002E0F62" w:rsidRDefault="00953B2D" w:rsidP="009B0961">
                  <w:pPr>
                    <w:spacing w:after="0" w:line="240" w:lineRule="auto"/>
                    <w:textAlignment w:val="baseline"/>
                    <w:rPr>
                      <w:rFonts w:ascii="Times New Roman" w:eastAsia="Times New Roman" w:hAnsi="Times New Roman" w:cs="Times New Roman"/>
                      <w:color w:val="000000"/>
                      <w:sz w:val="26"/>
                      <w:szCs w:val="26"/>
                    </w:rPr>
                  </w:pPr>
                </w:p>
              </w:tc>
            </w:tr>
            <w:tr w:rsidR="00953B2D" w:rsidRPr="002E0F62" w:rsidTr="009B0961">
              <w:trPr>
                <w:trHeight w:val="15"/>
              </w:trPr>
              <w:tc>
                <w:tcPr>
                  <w:tcW w:w="645" w:type="dxa"/>
                  <w:tcBorders>
                    <w:top w:val="nil"/>
                    <w:left w:val="nil"/>
                    <w:bottom w:val="nil"/>
                    <w:right w:val="nil"/>
                  </w:tcBorders>
                  <w:shd w:val="clear" w:color="auto" w:fill="FFFFFF"/>
                  <w:hideMark/>
                </w:tcPr>
                <w:p w:rsidR="00953B2D" w:rsidRPr="002E0F62" w:rsidRDefault="00953B2D" w:rsidP="009B0961">
                  <w:pPr>
                    <w:spacing w:before="150" w:after="150" w:line="240" w:lineRule="auto"/>
                    <w:jc w:val="center"/>
                    <w:textAlignment w:val="baseline"/>
                    <w:rPr>
                      <w:rFonts w:ascii="Times New Roman" w:eastAsia="Times New Roman" w:hAnsi="Times New Roman" w:cs="Times New Roman"/>
                      <w:color w:val="000000"/>
                      <w:sz w:val="26"/>
                      <w:szCs w:val="26"/>
                    </w:rPr>
                  </w:pPr>
                </w:p>
              </w:tc>
              <w:tc>
                <w:tcPr>
                  <w:tcW w:w="6795" w:type="dxa"/>
                  <w:tcBorders>
                    <w:top w:val="nil"/>
                    <w:left w:val="nil"/>
                    <w:bottom w:val="nil"/>
                    <w:right w:val="nil"/>
                  </w:tcBorders>
                  <w:shd w:val="clear" w:color="auto" w:fill="FFFFFF"/>
                  <w:hideMark/>
                </w:tcPr>
                <w:p w:rsidR="00953B2D" w:rsidRPr="002E0F62" w:rsidRDefault="00953B2D" w:rsidP="009B0961">
                  <w:pPr>
                    <w:spacing w:before="150" w:after="150" w:line="240" w:lineRule="auto"/>
                    <w:textAlignment w:val="baseline"/>
                    <w:rPr>
                      <w:rFonts w:ascii="Times New Roman" w:eastAsia="Times New Roman" w:hAnsi="Times New Roman" w:cs="Times New Roman"/>
                      <w:color w:val="000000"/>
                      <w:sz w:val="26"/>
                      <w:szCs w:val="26"/>
                    </w:rPr>
                  </w:pPr>
                  <w:r w:rsidRPr="002E0F62">
                    <w:rPr>
                      <w:rFonts w:ascii="Times New Roman" w:eastAsia="Times New Roman" w:hAnsi="Times New Roman" w:cs="Times New Roman"/>
                      <w:color w:val="000000"/>
                      <w:sz w:val="26"/>
                      <w:szCs w:val="26"/>
                    </w:rPr>
                    <w:t>6) інвалідам на бензин, ремонт і технічне обслуговування автомобілів та на транспортне обслуговування</w:t>
                  </w:r>
                </w:p>
              </w:tc>
              <w:tc>
                <w:tcPr>
                  <w:tcW w:w="0" w:type="auto"/>
                  <w:shd w:val="clear" w:color="auto" w:fill="FFFFFF"/>
                  <w:vAlign w:val="bottom"/>
                  <w:hideMark/>
                </w:tcPr>
                <w:p w:rsidR="00953B2D" w:rsidRPr="002E0F62" w:rsidRDefault="00953B2D" w:rsidP="009B0961">
                  <w:pPr>
                    <w:spacing w:after="0" w:line="240" w:lineRule="auto"/>
                    <w:rPr>
                      <w:rFonts w:ascii="Times New Roman" w:eastAsia="Times New Roman" w:hAnsi="Times New Roman" w:cs="Times New Roman"/>
                      <w:sz w:val="26"/>
                      <w:szCs w:val="26"/>
                    </w:rPr>
                  </w:pPr>
                </w:p>
              </w:tc>
            </w:tr>
          </w:tbl>
          <w:p w:rsidR="00953B2D" w:rsidRPr="002E0F62" w:rsidRDefault="00953B2D" w:rsidP="009B0961">
            <w:pPr>
              <w:jc w:val="center"/>
              <w:rPr>
                <w:rFonts w:ascii="Times New Roman" w:eastAsia="Times New Roman" w:hAnsi="Times New Roman" w:cs="Times New Roman"/>
                <w:b/>
                <w:bCs/>
                <w:color w:val="000000"/>
                <w:sz w:val="26"/>
                <w:szCs w:val="26"/>
                <w:lang w:eastAsia="ru-RU"/>
              </w:rPr>
            </w:pPr>
          </w:p>
        </w:tc>
        <w:tc>
          <w:tcPr>
            <w:tcW w:w="3838" w:type="dxa"/>
          </w:tcPr>
          <w:p w:rsidR="00953B2D" w:rsidRPr="002E0F62" w:rsidRDefault="00953B2D" w:rsidP="007E6026">
            <w:pPr>
              <w:rPr>
                <w:rFonts w:ascii="Times New Roman" w:hAnsi="Times New Roman" w:cs="Times New Roman"/>
                <w:sz w:val="26"/>
                <w:szCs w:val="26"/>
              </w:rPr>
            </w:pPr>
          </w:p>
          <w:p w:rsidR="00EF35C2" w:rsidRPr="002E0F62" w:rsidRDefault="00EF35C2" w:rsidP="007E6026">
            <w:pPr>
              <w:rPr>
                <w:rFonts w:ascii="Times New Roman" w:hAnsi="Times New Roman" w:cs="Times New Roman"/>
                <w:sz w:val="26"/>
                <w:szCs w:val="26"/>
              </w:rPr>
            </w:pPr>
          </w:p>
          <w:p w:rsidR="00EF35C2" w:rsidRPr="002E0F62" w:rsidRDefault="00EF35C2" w:rsidP="007E6026">
            <w:pPr>
              <w:rPr>
                <w:rFonts w:ascii="Times New Roman" w:hAnsi="Times New Roman" w:cs="Times New Roman"/>
                <w:sz w:val="26"/>
                <w:szCs w:val="26"/>
              </w:rPr>
            </w:pPr>
          </w:p>
          <w:p w:rsidR="00EF35C2" w:rsidRPr="002E0F62" w:rsidRDefault="00EF35C2" w:rsidP="007E6026">
            <w:pPr>
              <w:rPr>
                <w:rFonts w:ascii="Times New Roman" w:hAnsi="Times New Roman" w:cs="Times New Roman"/>
                <w:sz w:val="26"/>
                <w:szCs w:val="26"/>
              </w:rPr>
            </w:pPr>
          </w:p>
          <w:p w:rsidR="00EF35C2" w:rsidRPr="002E0F62" w:rsidRDefault="009B1603" w:rsidP="007E6026">
            <w:pPr>
              <w:rPr>
                <w:rFonts w:ascii="Times New Roman" w:hAnsi="Times New Roman" w:cs="Times New Roman"/>
                <w:color w:val="000000"/>
                <w:sz w:val="26"/>
                <w:szCs w:val="26"/>
                <w:shd w:val="clear" w:color="auto" w:fill="FFFFFF"/>
              </w:rPr>
            </w:pPr>
            <w:hyperlink r:id="rId26" w:tgtFrame="_blank" w:history="1">
              <w:r w:rsidR="00EF35C2" w:rsidRPr="002E0F62">
                <w:rPr>
                  <w:rStyle w:val="a9"/>
                  <w:rFonts w:ascii="Times New Roman" w:hAnsi="Times New Roman" w:cs="Times New Roman"/>
                  <w:color w:val="000099"/>
                  <w:sz w:val="26"/>
                  <w:szCs w:val="26"/>
                  <w:shd w:val="clear" w:color="auto" w:fill="FFFFFF"/>
                </w:rPr>
                <w:t>Закон України</w:t>
              </w:r>
            </w:hyperlink>
            <w:r w:rsidR="00EF35C2" w:rsidRPr="002E0F62">
              <w:rPr>
                <w:rFonts w:ascii="Times New Roman" w:hAnsi="Times New Roman" w:cs="Times New Roman"/>
                <w:color w:val="000000"/>
                <w:sz w:val="26"/>
                <w:szCs w:val="26"/>
                <w:shd w:val="clear" w:color="auto" w:fill="FFFFFF"/>
              </w:rPr>
              <w:t> “Про статус ветеранів війни, гарантії їх соціального захисту”</w:t>
            </w:r>
          </w:p>
          <w:p w:rsidR="00EF35C2" w:rsidRPr="002E0F62" w:rsidRDefault="00EF35C2" w:rsidP="007E6026">
            <w:pPr>
              <w:rPr>
                <w:rFonts w:ascii="Times New Roman" w:hAnsi="Times New Roman" w:cs="Times New Roman"/>
                <w:color w:val="000000"/>
                <w:sz w:val="26"/>
                <w:szCs w:val="26"/>
                <w:shd w:val="clear" w:color="auto" w:fill="FFFFFF"/>
              </w:rPr>
            </w:pPr>
          </w:p>
          <w:p w:rsidR="00EF35C2" w:rsidRPr="002E0F62" w:rsidRDefault="00EF35C2" w:rsidP="007E6026">
            <w:pPr>
              <w:rPr>
                <w:rFonts w:ascii="Times New Roman" w:hAnsi="Times New Roman" w:cs="Times New Roman"/>
                <w:color w:val="000000"/>
                <w:sz w:val="26"/>
                <w:szCs w:val="26"/>
                <w:shd w:val="clear" w:color="auto" w:fill="FFFFFF"/>
              </w:rPr>
            </w:pPr>
          </w:p>
          <w:p w:rsidR="00EF35C2" w:rsidRPr="002E0F62" w:rsidRDefault="00EF35C2" w:rsidP="007E6026">
            <w:pPr>
              <w:rPr>
                <w:rFonts w:ascii="Times New Roman" w:hAnsi="Times New Roman" w:cs="Times New Roman"/>
                <w:color w:val="000000"/>
                <w:sz w:val="26"/>
                <w:szCs w:val="26"/>
                <w:shd w:val="clear" w:color="auto" w:fill="FFFFFF"/>
              </w:rPr>
            </w:pPr>
          </w:p>
          <w:p w:rsidR="00EF35C2" w:rsidRPr="002E0F62" w:rsidRDefault="00EF35C2" w:rsidP="007E6026">
            <w:pPr>
              <w:rPr>
                <w:rFonts w:ascii="Times New Roman" w:hAnsi="Times New Roman" w:cs="Times New Roman"/>
                <w:sz w:val="26"/>
                <w:szCs w:val="26"/>
              </w:rPr>
            </w:pPr>
          </w:p>
          <w:p w:rsidR="00EF35C2" w:rsidRPr="002E0F62" w:rsidRDefault="009B1603" w:rsidP="007E6026">
            <w:pPr>
              <w:rPr>
                <w:rFonts w:ascii="Times New Roman" w:hAnsi="Times New Roman" w:cs="Times New Roman"/>
                <w:color w:val="000000"/>
                <w:sz w:val="26"/>
                <w:szCs w:val="26"/>
                <w:shd w:val="clear" w:color="auto" w:fill="FFFFFF"/>
              </w:rPr>
            </w:pPr>
            <w:hyperlink r:id="rId27" w:tgtFrame="_blank" w:history="1">
              <w:r w:rsidR="00EF35C2" w:rsidRPr="002E0F62">
                <w:rPr>
                  <w:rStyle w:val="a9"/>
                  <w:rFonts w:ascii="Times New Roman" w:hAnsi="Times New Roman" w:cs="Times New Roman"/>
                  <w:color w:val="000099"/>
                  <w:sz w:val="26"/>
                  <w:szCs w:val="26"/>
                  <w:shd w:val="clear" w:color="auto" w:fill="FFFFFF"/>
                </w:rPr>
                <w:t>Закон України</w:t>
              </w:r>
            </w:hyperlink>
            <w:r w:rsidR="00EF35C2" w:rsidRPr="002E0F62">
              <w:rPr>
                <w:rFonts w:ascii="Times New Roman" w:hAnsi="Times New Roman" w:cs="Times New Roman"/>
                <w:color w:val="000000"/>
                <w:sz w:val="26"/>
                <w:szCs w:val="26"/>
                <w:shd w:val="clear" w:color="auto" w:fill="FFFFFF"/>
              </w:rPr>
              <w:t> “Про реабілітацію інвалідів в Україні”</w:t>
            </w:r>
          </w:p>
          <w:p w:rsidR="00EF35C2" w:rsidRPr="002E0F62" w:rsidRDefault="00EF35C2" w:rsidP="007E6026">
            <w:pPr>
              <w:rPr>
                <w:rFonts w:ascii="Times New Roman" w:hAnsi="Times New Roman" w:cs="Times New Roman"/>
                <w:color w:val="000000"/>
                <w:sz w:val="26"/>
                <w:szCs w:val="26"/>
                <w:shd w:val="clear" w:color="auto" w:fill="FFFFFF"/>
              </w:rPr>
            </w:pPr>
          </w:p>
          <w:p w:rsidR="00EF35C2" w:rsidRPr="002E0F62" w:rsidRDefault="00EF35C2" w:rsidP="007E6026">
            <w:pPr>
              <w:rPr>
                <w:rFonts w:ascii="Times New Roman" w:hAnsi="Times New Roman" w:cs="Times New Roman"/>
                <w:color w:val="000000"/>
                <w:sz w:val="26"/>
                <w:szCs w:val="26"/>
                <w:shd w:val="clear" w:color="auto" w:fill="FFFFFF"/>
              </w:rPr>
            </w:pPr>
          </w:p>
          <w:p w:rsidR="0011343F" w:rsidRPr="002E0F62" w:rsidRDefault="0011343F" w:rsidP="0011343F">
            <w:pPr>
              <w:jc w:val="center"/>
              <w:rPr>
                <w:rFonts w:ascii="Times New Roman" w:hAnsi="Times New Roman" w:cs="Times New Roman"/>
                <w:color w:val="000000"/>
                <w:sz w:val="26"/>
                <w:szCs w:val="26"/>
                <w:shd w:val="clear" w:color="auto" w:fill="FFFFFF"/>
              </w:rPr>
            </w:pPr>
            <w:r w:rsidRPr="002E0F62">
              <w:rPr>
                <w:rFonts w:ascii="Times New Roman" w:hAnsi="Times New Roman" w:cs="Times New Roman"/>
                <w:color w:val="000000"/>
                <w:sz w:val="26"/>
                <w:szCs w:val="26"/>
                <w:shd w:val="clear" w:color="auto" w:fill="FFFFFF"/>
              </w:rPr>
              <w:t>-//-</w:t>
            </w:r>
          </w:p>
          <w:p w:rsidR="0011343F" w:rsidRPr="002E0F62" w:rsidRDefault="0011343F" w:rsidP="0011343F">
            <w:pPr>
              <w:jc w:val="center"/>
              <w:rPr>
                <w:rFonts w:ascii="Times New Roman" w:hAnsi="Times New Roman" w:cs="Times New Roman"/>
                <w:color w:val="000000"/>
                <w:sz w:val="26"/>
                <w:szCs w:val="26"/>
                <w:shd w:val="clear" w:color="auto" w:fill="FFFFFF"/>
              </w:rPr>
            </w:pPr>
          </w:p>
          <w:p w:rsidR="0011343F" w:rsidRPr="002E0F62" w:rsidRDefault="0011343F" w:rsidP="0011343F">
            <w:pPr>
              <w:jc w:val="center"/>
              <w:rPr>
                <w:rFonts w:ascii="Times New Roman" w:hAnsi="Times New Roman" w:cs="Times New Roman"/>
                <w:color w:val="000000"/>
                <w:sz w:val="26"/>
                <w:szCs w:val="26"/>
                <w:shd w:val="clear" w:color="auto" w:fill="FFFFFF"/>
              </w:rPr>
            </w:pPr>
          </w:p>
          <w:p w:rsidR="0011343F" w:rsidRPr="002E0F62" w:rsidRDefault="0011343F" w:rsidP="0011343F">
            <w:pPr>
              <w:jc w:val="center"/>
              <w:rPr>
                <w:rFonts w:ascii="Times New Roman" w:hAnsi="Times New Roman" w:cs="Times New Roman"/>
                <w:color w:val="000000"/>
                <w:sz w:val="26"/>
                <w:szCs w:val="26"/>
                <w:shd w:val="clear" w:color="auto" w:fill="FFFFFF"/>
              </w:rPr>
            </w:pPr>
          </w:p>
          <w:p w:rsidR="0011343F" w:rsidRPr="002E0F62" w:rsidRDefault="0011343F" w:rsidP="0011343F">
            <w:pPr>
              <w:jc w:val="center"/>
              <w:rPr>
                <w:rFonts w:ascii="Times New Roman" w:hAnsi="Times New Roman" w:cs="Times New Roman"/>
                <w:color w:val="000000"/>
                <w:sz w:val="26"/>
                <w:szCs w:val="26"/>
                <w:shd w:val="clear" w:color="auto" w:fill="FFFFFF"/>
              </w:rPr>
            </w:pPr>
          </w:p>
          <w:p w:rsidR="0011343F" w:rsidRPr="002E0F62" w:rsidRDefault="0011343F" w:rsidP="0011343F">
            <w:pPr>
              <w:jc w:val="center"/>
              <w:rPr>
                <w:rFonts w:ascii="Times New Roman" w:hAnsi="Times New Roman" w:cs="Times New Roman"/>
                <w:color w:val="000000"/>
                <w:sz w:val="26"/>
                <w:szCs w:val="26"/>
                <w:shd w:val="clear" w:color="auto" w:fill="FFFFFF"/>
              </w:rPr>
            </w:pPr>
          </w:p>
          <w:p w:rsidR="0011343F" w:rsidRPr="002E0F62" w:rsidRDefault="0011343F" w:rsidP="0011343F">
            <w:pPr>
              <w:jc w:val="center"/>
              <w:rPr>
                <w:rFonts w:ascii="Times New Roman" w:hAnsi="Times New Roman" w:cs="Times New Roman"/>
                <w:color w:val="000000"/>
                <w:sz w:val="26"/>
                <w:szCs w:val="26"/>
                <w:shd w:val="clear" w:color="auto" w:fill="FFFFFF"/>
              </w:rPr>
            </w:pPr>
          </w:p>
          <w:p w:rsidR="0011343F" w:rsidRPr="002E0F62" w:rsidRDefault="0011343F" w:rsidP="0011343F">
            <w:pPr>
              <w:jc w:val="center"/>
              <w:rPr>
                <w:rFonts w:ascii="Times New Roman" w:hAnsi="Times New Roman" w:cs="Times New Roman"/>
                <w:color w:val="000000"/>
                <w:sz w:val="26"/>
                <w:szCs w:val="26"/>
                <w:shd w:val="clear" w:color="auto" w:fill="FFFFFF"/>
              </w:rPr>
            </w:pPr>
          </w:p>
          <w:p w:rsidR="0011343F" w:rsidRPr="002E0F62" w:rsidRDefault="0011343F" w:rsidP="0011343F">
            <w:pPr>
              <w:jc w:val="center"/>
              <w:rPr>
                <w:rFonts w:ascii="Times New Roman" w:hAnsi="Times New Roman" w:cs="Times New Roman"/>
                <w:color w:val="000000"/>
                <w:sz w:val="26"/>
                <w:szCs w:val="26"/>
                <w:shd w:val="clear" w:color="auto" w:fill="FFFFFF"/>
              </w:rPr>
            </w:pPr>
          </w:p>
          <w:p w:rsidR="0011343F" w:rsidRPr="002E0F62" w:rsidRDefault="0011343F" w:rsidP="0011343F">
            <w:pPr>
              <w:jc w:val="center"/>
              <w:rPr>
                <w:rFonts w:ascii="Times New Roman" w:hAnsi="Times New Roman" w:cs="Times New Roman"/>
                <w:color w:val="000000"/>
                <w:sz w:val="26"/>
                <w:szCs w:val="26"/>
                <w:shd w:val="clear" w:color="auto" w:fill="FFFFFF"/>
              </w:rPr>
            </w:pPr>
          </w:p>
          <w:p w:rsidR="0011343F" w:rsidRPr="002E0F62" w:rsidRDefault="0011343F" w:rsidP="0011343F">
            <w:pPr>
              <w:jc w:val="center"/>
              <w:rPr>
                <w:rFonts w:ascii="Times New Roman" w:hAnsi="Times New Roman" w:cs="Times New Roman"/>
                <w:color w:val="000000"/>
                <w:sz w:val="26"/>
                <w:szCs w:val="26"/>
                <w:shd w:val="clear" w:color="auto" w:fill="FFFFFF"/>
              </w:rPr>
            </w:pPr>
          </w:p>
          <w:p w:rsidR="0011343F" w:rsidRPr="002E0F62" w:rsidRDefault="0011343F" w:rsidP="0011343F">
            <w:pPr>
              <w:jc w:val="center"/>
              <w:rPr>
                <w:rFonts w:ascii="Times New Roman" w:hAnsi="Times New Roman" w:cs="Times New Roman"/>
                <w:color w:val="000000"/>
                <w:sz w:val="26"/>
                <w:szCs w:val="26"/>
                <w:shd w:val="clear" w:color="auto" w:fill="FFFFFF"/>
              </w:rPr>
            </w:pPr>
          </w:p>
          <w:p w:rsidR="0011343F" w:rsidRPr="002E0F62" w:rsidRDefault="009B1603" w:rsidP="0011343F">
            <w:pPr>
              <w:rPr>
                <w:rFonts w:ascii="Times New Roman" w:hAnsi="Times New Roman" w:cs="Times New Roman"/>
                <w:color w:val="000000"/>
                <w:sz w:val="26"/>
                <w:szCs w:val="26"/>
                <w:shd w:val="clear" w:color="auto" w:fill="FFFFFF"/>
              </w:rPr>
            </w:pPr>
            <w:hyperlink r:id="rId28" w:tgtFrame="_blank" w:history="1">
              <w:r w:rsidR="0011343F" w:rsidRPr="002E0F62">
                <w:rPr>
                  <w:rStyle w:val="a9"/>
                  <w:rFonts w:ascii="Times New Roman" w:hAnsi="Times New Roman" w:cs="Times New Roman"/>
                  <w:color w:val="000099"/>
                  <w:sz w:val="26"/>
                  <w:szCs w:val="26"/>
                  <w:shd w:val="clear" w:color="auto" w:fill="FFFFFF"/>
                </w:rPr>
                <w:t>Закон України</w:t>
              </w:r>
            </w:hyperlink>
            <w:r w:rsidR="0011343F" w:rsidRPr="002E0F62">
              <w:rPr>
                <w:rFonts w:ascii="Times New Roman" w:hAnsi="Times New Roman" w:cs="Times New Roman"/>
                <w:color w:val="000000"/>
                <w:sz w:val="26"/>
                <w:szCs w:val="26"/>
                <w:shd w:val="clear" w:color="auto" w:fill="FFFFFF"/>
              </w:rPr>
              <w:t> “Про реабілітацію інвалідів в Україні”</w:t>
            </w:r>
          </w:p>
          <w:p w:rsidR="0011343F" w:rsidRPr="002E0F62" w:rsidRDefault="0011343F" w:rsidP="0011343F">
            <w:pPr>
              <w:rPr>
                <w:rFonts w:ascii="Times New Roman" w:hAnsi="Times New Roman" w:cs="Times New Roman"/>
                <w:color w:val="000000"/>
                <w:sz w:val="26"/>
                <w:szCs w:val="26"/>
                <w:shd w:val="clear" w:color="auto" w:fill="FFFFFF"/>
              </w:rPr>
            </w:pPr>
          </w:p>
          <w:p w:rsidR="0011343F" w:rsidRPr="002E0F62" w:rsidRDefault="0011343F" w:rsidP="0011343F">
            <w:pPr>
              <w:rPr>
                <w:rFonts w:ascii="Times New Roman" w:hAnsi="Times New Roman" w:cs="Times New Roman"/>
                <w:color w:val="000000"/>
                <w:sz w:val="26"/>
                <w:szCs w:val="26"/>
                <w:shd w:val="clear" w:color="auto" w:fill="FFFFFF"/>
              </w:rPr>
            </w:pPr>
          </w:p>
          <w:p w:rsidR="0011343F" w:rsidRPr="002E0F62" w:rsidRDefault="0011343F" w:rsidP="0011343F">
            <w:pPr>
              <w:rPr>
                <w:rFonts w:ascii="Times New Roman" w:hAnsi="Times New Roman" w:cs="Times New Roman"/>
                <w:color w:val="000000"/>
                <w:sz w:val="26"/>
                <w:szCs w:val="26"/>
                <w:shd w:val="clear" w:color="auto" w:fill="FFFFFF"/>
              </w:rPr>
            </w:pPr>
          </w:p>
          <w:p w:rsidR="0011343F" w:rsidRPr="002E0F62" w:rsidRDefault="009B1603" w:rsidP="0011343F">
            <w:pPr>
              <w:rPr>
                <w:rFonts w:ascii="Times New Roman" w:hAnsi="Times New Roman" w:cs="Times New Roman"/>
                <w:color w:val="000000"/>
                <w:sz w:val="26"/>
                <w:szCs w:val="26"/>
                <w:shd w:val="clear" w:color="auto" w:fill="FFFFFF"/>
              </w:rPr>
            </w:pPr>
            <w:hyperlink r:id="rId29" w:tgtFrame="_blank" w:history="1">
              <w:r w:rsidR="0011343F" w:rsidRPr="002E0F62">
                <w:rPr>
                  <w:rStyle w:val="a9"/>
                  <w:rFonts w:ascii="Times New Roman" w:hAnsi="Times New Roman" w:cs="Times New Roman"/>
                  <w:color w:val="000099"/>
                  <w:sz w:val="26"/>
                  <w:szCs w:val="26"/>
                  <w:shd w:val="clear" w:color="auto" w:fill="FFFFFF"/>
                </w:rPr>
                <w:t>Закон України</w:t>
              </w:r>
            </w:hyperlink>
            <w:r w:rsidR="0011343F" w:rsidRPr="002E0F62">
              <w:rPr>
                <w:rFonts w:ascii="Times New Roman" w:hAnsi="Times New Roman" w:cs="Times New Roman"/>
                <w:color w:val="000000"/>
                <w:sz w:val="26"/>
                <w:szCs w:val="26"/>
                <w:shd w:val="clear" w:color="auto" w:fill="FFFFFF"/>
              </w:rPr>
              <w:t> “Про статус і соціальний захист громадян, які постраждали внаслідок Чорнобильської катастрофи”</w:t>
            </w:r>
          </w:p>
          <w:p w:rsidR="0011343F" w:rsidRPr="002E0F62" w:rsidRDefault="0011343F" w:rsidP="0011343F">
            <w:pPr>
              <w:rPr>
                <w:rFonts w:ascii="Times New Roman" w:hAnsi="Times New Roman" w:cs="Times New Roman"/>
                <w:color w:val="000000"/>
                <w:sz w:val="26"/>
                <w:szCs w:val="26"/>
                <w:shd w:val="clear" w:color="auto" w:fill="FFFFFF"/>
              </w:rPr>
            </w:pPr>
          </w:p>
          <w:p w:rsidR="0011343F" w:rsidRPr="002E0F62" w:rsidRDefault="0011343F" w:rsidP="0011343F">
            <w:pPr>
              <w:rPr>
                <w:rFonts w:ascii="Times New Roman" w:hAnsi="Times New Roman" w:cs="Times New Roman"/>
                <w:color w:val="000000"/>
                <w:sz w:val="26"/>
                <w:szCs w:val="26"/>
                <w:shd w:val="clear" w:color="auto" w:fill="FFFFFF"/>
              </w:rPr>
            </w:pPr>
          </w:p>
          <w:p w:rsidR="0011343F" w:rsidRPr="002E0F62" w:rsidRDefault="0011343F" w:rsidP="0011343F">
            <w:pPr>
              <w:rPr>
                <w:rFonts w:ascii="Times New Roman" w:hAnsi="Times New Roman" w:cs="Times New Roman"/>
                <w:color w:val="000000"/>
                <w:sz w:val="26"/>
                <w:szCs w:val="26"/>
                <w:shd w:val="clear" w:color="auto" w:fill="FFFFFF"/>
              </w:rPr>
            </w:pPr>
          </w:p>
          <w:p w:rsidR="0011343F" w:rsidRPr="002E0F62" w:rsidRDefault="0011343F" w:rsidP="0011343F">
            <w:pPr>
              <w:rPr>
                <w:rFonts w:ascii="Times New Roman" w:hAnsi="Times New Roman" w:cs="Times New Roman"/>
                <w:color w:val="000000"/>
                <w:sz w:val="26"/>
                <w:szCs w:val="26"/>
                <w:shd w:val="clear" w:color="auto" w:fill="FFFFFF"/>
              </w:rPr>
            </w:pPr>
          </w:p>
          <w:p w:rsidR="0011343F" w:rsidRPr="002E0F62" w:rsidRDefault="009B1603" w:rsidP="0011343F">
            <w:pPr>
              <w:rPr>
                <w:rFonts w:ascii="Times New Roman" w:hAnsi="Times New Roman" w:cs="Times New Roman"/>
                <w:color w:val="000000"/>
                <w:sz w:val="26"/>
                <w:szCs w:val="26"/>
                <w:shd w:val="clear" w:color="auto" w:fill="FFFFFF"/>
              </w:rPr>
            </w:pPr>
            <w:hyperlink r:id="rId30" w:tgtFrame="_blank" w:history="1">
              <w:r w:rsidR="0011343F" w:rsidRPr="002E0F62">
                <w:rPr>
                  <w:rStyle w:val="a9"/>
                  <w:rFonts w:ascii="Times New Roman" w:hAnsi="Times New Roman" w:cs="Times New Roman"/>
                  <w:color w:val="000099"/>
                  <w:sz w:val="26"/>
                  <w:szCs w:val="26"/>
                  <w:shd w:val="clear" w:color="auto" w:fill="FFFFFF"/>
                </w:rPr>
                <w:t>Закон України</w:t>
              </w:r>
            </w:hyperlink>
            <w:r w:rsidR="0011343F" w:rsidRPr="002E0F62">
              <w:rPr>
                <w:rFonts w:ascii="Times New Roman" w:hAnsi="Times New Roman" w:cs="Times New Roman"/>
                <w:color w:val="000000"/>
                <w:sz w:val="26"/>
                <w:szCs w:val="26"/>
                <w:shd w:val="clear" w:color="auto" w:fill="FFFFFF"/>
              </w:rPr>
              <w:t> “Про реабілітацію інвалідів в Україні”</w:t>
            </w:r>
          </w:p>
        </w:tc>
      </w:tr>
      <w:tr w:rsidR="00953B2D" w:rsidRPr="002E0F62" w:rsidTr="009B0961">
        <w:tc>
          <w:tcPr>
            <w:tcW w:w="1242"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lastRenderedPageBreak/>
              <w:t>1</w:t>
            </w:r>
            <w:r w:rsidR="002772FD">
              <w:rPr>
                <w:rFonts w:ascii="Times New Roman" w:hAnsi="Times New Roman" w:cs="Times New Roman"/>
                <w:sz w:val="26"/>
                <w:szCs w:val="26"/>
              </w:rPr>
              <w:t>5</w:t>
            </w:r>
            <w:r w:rsidR="00C2499E">
              <w:rPr>
                <w:rFonts w:ascii="Times New Roman" w:hAnsi="Times New Roman" w:cs="Times New Roman"/>
                <w:sz w:val="26"/>
                <w:szCs w:val="26"/>
              </w:rPr>
              <w:t>3</w:t>
            </w:r>
          </w:p>
        </w:tc>
        <w:tc>
          <w:tcPr>
            <w:tcW w:w="2268"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УС-13-22</w:t>
            </w:r>
          </w:p>
        </w:tc>
        <w:tc>
          <w:tcPr>
            <w:tcW w:w="8004" w:type="dxa"/>
          </w:tcPr>
          <w:p w:rsidR="00953B2D" w:rsidRPr="002E0F62" w:rsidRDefault="00953B2D" w:rsidP="009B0961">
            <w:pPr>
              <w:jc w:val="both"/>
              <w:rPr>
                <w:rFonts w:ascii="Times New Roman" w:eastAsia="Times New Roman" w:hAnsi="Times New Roman" w:cs="Times New Roman"/>
                <w:b/>
                <w:bCs/>
                <w:color w:val="000000"/>
                <w:sz w:val="26"/>
                <w:szCs w:val="26"/>
                <w:lang w:eastAsia="ru-RU"/>
              </w:rPr>
            </w:pPr>
            <w:r w:rsidRPr="002E0F62">
              <w:rPr>
                <w:rFonts w:ascii="Times New Roman" w:hAnsi="Times New Roman" w:cs="Times New Roman"/>
                <w:color w:val="000000"/>
                <w:sz w:val="26"/>
                <w:szCs w:val="26"/>
                <w:shd w:val="clear" w:color="auto" w:fill="FFFFFF"/>
              </w:rPr>
              <w:t xml:space="preserve">Видача направлення (путівки) інвалідам та/або дітям-інвалідам до реабілітаційних установ сфери управління </w:t>
            </w:r>
            <w:proofErr w:type="spellStart"/>
            <w:r w:rsidRPr="002E0F62">
              <w:rPr>
                <w:rFonts w:ascii="Times New Roman" w:hAnsi="Times New Roman" w:cs="Times New Roman"/>
                <w:color w:val="000000"/>
                <w:sz w:val="26"/>
                <w:szCs w:val="26"/>
                <w:shd w:val="clear" w:color="auto" w:fill="FFFFFF"/>
              </w:rPr>
              <w:t>Мінсоцполітики</w:t>
            </w:r>
            <w:proofErr w:type="spellEnd"/>
            <w:r w:rsidRPr="002E0F62">
              <w:rPr>
                <w:rFonts w:ascii="Times New Roman" w:hAnsi="Times New Roman" w:cs="Times New Roman"/>
                <w:color w:val="000000"/>
                <w:sz w:val="26"/>
                <w:szCs w:val="26"/>
                <w:shd w:val="clear" w:color="auto" w:fill="FFFFFF"/>
              </w:rPr>
              <w:t xml:space="preserve"> та/або органів соціального захисту населення (регіонального та місцевого рівнів)</w:t>
            </w:r>
          </w:p>
        </w:tc>
        <w:tc>
          <w:tcPr>
            <w:tcW w:w="3838" w:type="dxa"/>
          </w:tcPr>
          <w:p w:rsidR="00953B2D" w:rsidRPr="002E0F62" w:rsidRDefault="00A5591F" w:rsidP="00A5591F">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953B2D" w:rsidRPr="002E0F62" w:rsidTr="009B0961">
        <w:tc>
          <w:tcPr>
            <w:tcW w:w="1242"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5</w:t>
            </w:r>
            <w:r w:rsidR="00C2499E">
              <w:rPr>
                <w:rFonts w:ascii="Times New Roman" w:hAnsi="Times New Roman" w:cs="Times New Roman"/>
                <w:sz w:val="26"/>
                <w:szCs w:val="26"/>
              </w:rPr>
              <w:t>4</w:t>
            </w:r>
          </w:p>
        </w:tc>
        <w:tc>
          <w:tcPr>
            <w:tcW w:w="2268"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УС-13-23</w:t>
            </w:r>
          </w:p>
        </w:tc>
        <w:tc>
          <w:tcPr>
            <w:tcW w:w="8004" w:type="dxa"/>
          </w:tcPr>
          <w:p w:rsidR="00953B2D" w:rsidRPr="002E0F62" w:rsidRDefault="00953B2D" w:rsidP="009B0961">
            <w:pPr>
              <w:jc w:val="both"/>
              <w:rPr>
                <w:rFonts w:ascii="Times New Roman" w:eastAsia="Times New Roman" w:hAnsi="Times New Roman" w:cs="Times New Roman"/>
                <w:b/>
                <w:bCs/>
                <w:color w:val="000000"/>
                <w:sz w:val="26"/>
                <w:szCs w:val="26"/>
                <w:lang w:eastAsia="ru-RU"/>
              </w:rPr>
            </w:pPr>
            <w:r w:rsidRPr="002E0F62">
              <w:rPr>
                <w:rFonts w:ascii="Times New Roman" w:hAnsi="Times New Roman" w:cs="Times New Roman"/>
                <w:color w:val="000000"/>
                <w:sz w:val="26"/>
                <w:szCs w:val="26"/>
                <w:shd w:val="clear" w:color="auto" w:fill="FFFFFF"/>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інвалідів автомобілем</w:t>
            </w:r>
          </w:p>
        </w:tc>
        <w:tc>
          <w:tcPr>
            <w:tcW w:w="3838" w:type="dxa"/>
          </w:tcPr>
          <w:p w:rsidR="00953B2D" w:rsidRPr="002E0F62" w:rsidRDefault="00A5591F" w:rsidP="00A5591F">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953B2D" w:rsidRPr="002E0F62" w:rsidTr="009B0961">
        <w:tc>
          <w:tcPr>
            <w:tcW w:w="1242"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5</w:t>
            </w:r>
            <w:r w:rsidR="00C2499E">
              <w:rPr>
                <w:rFonts w:ascii="Times New Roman" w:hAnsi="Times New Roman" w:cs="Times New Roman"/>
                <w:sz w:val="26"/>
                <w:szCs w:val="26"/>
              </w:rPr>
              <w:t>5</w:t>
            </w:r>
          </w:p>
        </w:tc>
        <w:tc>
          <w:tcPr>
            <w:tcW w:w="2268"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УС-13-24</w:t>
            </w:r>
          </w:p>
        </w:tc>
        <w:tc>
          <w:tcPr>
            <w:tcW w:w="8004" w:type="dxa"/>
          </w:tcPr>
          <w:p w:rsidR="00953B2D" w:rsidRPr="002E0F62" w:rsidRDefault="00953B2D" w:rsidP="009B0961">
            <w:pPr>
              <w:pStyle w:val="rvps14"/>
              <w:spacing w:before="150" w:after="150"/>
              <w:jc w:val="both"/>
              <w:textAlignment w:val="baseline"/>
              <w:rPr>
                <w:color w:val="000000"/>
                <w:sz w:val="26"/>
                <w:szCs w:val="26"/>
              </w:rPr>
            </w:pPr>
            <w:r w:rsidRPr="002E0F62">
              <w:rPr>
                <w:color w:val="000000"/>
                <w:sz w:val="26"/>
                <w:szCs w:val="26"/>
              </w:rPr>
              <w:t>Видача направлення на забезпечення технічними та іншими засобами реабілітації інвалідів та дітей-інвалідів</w:t>
            </w:r>
          </w:p>
        </w:tc>
        <w:tc>
          <w:tcPr>
            <w:tcW w:w="3838" w:type="dxa"/>
          </w:tcPr>
          <w:p w:rsidR="00953B2D" w:rsidRPr="002E0F62" w:rsidRDefault="009B1603" w:rsidP="007E6026">
            <w:pPr>
              <w:rPr>
                <w:rFonts w:ascii="Times New Roman" w:hAnsi="Times New Roman" w:cs="Times New Roman"/>
                <w:sz w:val="26"/>
                <w:szCs w:val="26"/>
              </w:rPr>
            </w:pPr>
            <w:hyperlink r:id="rId31" w:tgtFrame="_blank" w:history="1">
              <w:r w:rsidR="00A5591F" w:rsidRPr="002E0F62">
                <w:rPr>
                  <w:rStyle w:val="a9"/>
                  <w:rFonts w:ascii="Times New Roman" w:hAnsi="Times New Roman" w:cs="Times New Roman"/>
                  <w:color w:val="000099"/>
                  <w:sz w:val="26"/>
                  <w:szCs w:val="26"/>
                  <w:shd w:val="clear" w:color="auto" w:fill="FFFFFF"/>
                </w:rPr>
                <w:t>Закон України</w:t>
              </w:r>
            </w:hyperlink>
            <w:r w:rsidR="00A5591F" w:rsidRPr="002E0F62">
              <w:rPr>
                <w:rFonts w:ascii="Times New Roman" w:hAnsi="Times New Roman" w:cs="Times New Roman"/>
                <w:color w:val="000000"/>
                <w:sz w:val="26"/>
                <w:szCs w:val="26"/>
                <w:shd w:val="clear" w:color="auto" w:fill="FFFFFF"/>
              </w:rPr>
              <w:t> “Про реабілітацію інвалідів в Україні”</w:t>
            </w:r>
          </w:p>
        </w:tc>
      </w:tr>
      <w:tr w:rsidR="00953B2D" w:rsidRPr="002E0F62" w:rsidTr="009B0961">
        <w:tc>
          <w:tcPr>
            <w:tcW w:w="1242"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lastRenderedPageBreak/>
              <w:t>1</w:t>
            </w:r>
            <w:r w:rsidR="002772FD">
              <w:rPr>
                <w:rFonts w:ascii="Times New Roman" w:hAnsi="Times New Roman" w:cs="Times New Roman"/>
                <w:sz w:val="26"/>
                <w:szCs w:val="26"/>
              </w:rPr>
              <w:t>5</w:t>
            </w:r>
            <w:r w:rsidR="00C2499E">
              <w:rPr>
                <w:rFonts w:ascii="Times New Roman" w:hAnsi="Times New Roman" w:cs="Times New Roman"/>
                <w:sz w:val="26"/>
                <w:szCs w:val="26"/>
              </w:rPr>
              <w:t>6</w:t>
            </w:r>
          </w:p>
        </w:tc>
        <w:tc>
          <w:tcPr>
            <w:tcW w:w="2268"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УС-13-25</w:t>
            </w:r>
          </w:p>
        </w:tc>
        <w:tc>
          <w:tcPr>
            <w:tcW w:w="8004" w:type="dxa"/>
          </w:tcPr>
          <w:p w:rsidR="00953B2D" w:rsidRPr="002E0F62" w:rsidRDefault="00953B2D" w:rsidP="009B0961">
            <w:pPr>
              <w:rPr>
                <w:rFonts w:ascii="Times New Roman" w:eastAsia="Times New Roman" w:hAnsi="Times New Roman" w:cs="Times New Roman"/>
                <w:b/>
                <w:bCs/>
                <w:color w:val="000000"/>
                <w:sz w:val="26"/>
                <w:szCs w:val="26"/>
                <w:lang w:eastAsia="ru-RU"/>
              </w:rPr>
            </w:pPr>
            <w:r w:rsidRPr="002E0F62">
              <w:rPr>
                <w:rFonts w:ascii="Times New Roman" w:hAnsi="Times New Roman" w:cs="Times New Roman"/>
                <w:color w:val="000000"/>
                <w:sz w:val="26"/>
                <w:szCs w:val="26"/>
                <w:shd w:val="clear" w:color="auto" w:fill="FFFFFF"/>
              </w:rPr>
              <w:t>Установлення статусу, видача посвідчень та призначення компенсації і допомоги: </w:t>
            </w:r>
            <w:r w:rsidRPr="002E0F62">
              <w:rPr>
                <w:rFonts w:ascii="Times New Roman" w:hAnsi="Times New Roman" w:cs="Times New Roman"/>
                <w:color w:val="000000"/>
                <w:sz w:val="26"/>
                <w:szCs w:val="26"/>
              </w:rPr>
              <w:br/>
            </w:r>
            <w:r w:rsidRPr="002E0F62">
              <w:rPr>
                <w:rFonts w:ascii="Times New Roman" w:hAnsi="Times New Roman" w:cs="Times New Roman"/>
                <w:color w:val="000000"/>
                <w:sz w:val="26"/>
                <w:szCs w:val="26"/>
                <w:shd w:val="clear" w:color="auto" w:fill="FFFFFF"/>
              </w:rPr>
              <w:t>1) батькам багатодітної сім’ї та дитини з багатодітної сім’ї </w:t>
            </w:r>
            <w:r w:rsidRPr="002E0F62">
              <w:rPr>
                <w:rFonts w:ascii="Times New Roman" w:hAnsi="Times New Roman" w:cs="Times New Roman"/>
                <w:color w:val="000000"/>
                <w:sz w:val="26"/>
                <w:szCs w:val="26"/>
              </w:rPr>
              <w:br/>
            </w:r>
            <w:r w:rsidRPr="002E0F62">
              <w:rPr>
                <w:rFonts w:ascii="Times New Roman" w:hAnsi="Times New Roman" w:cs="Times New Roman"/>
                <w:color w:val="000000"/>
                <w:sz w:val="26"/>
                <w:szCs w:val="26"/>
                <w:shd w:val="clear" w:color="auto" w:fill="FFFFFF"/>
              </w:rPr>
              <w:t>2) особам, які постраждали внаслідок Чорнобильської катастрофи (відповідно до визначених категорій) </w:t>
            </w:r>
            <w:r w:rsidRPr="002E0F62">
              <w:rPr>
                <w:rFonts w:ascii="Times New Roman" w:hAnsi="Times New Roman" w:cs="Times New Roman"/>
                <w:color w:val="000000"/>
                <w:sz w:val="26"/>
                <w:szCs w:val="26"/>
              </w:rPr>
              <w:br/>
            </w:r>
            <w:r w:rsidRPr="002E0F62">
              <w:rPr>
                <w:rFonts w:ascii="Times New Roman" w:hAnsi="Times New Roman" w:cs="Times New Roman"/>
                <w:color w:val="000000"/>
                <w:sz w:val="26"/>
                <w:szCs w:val="26"/>
                <w:shd w:val="clear" w:color="auto" w:fill="FFFFFF"/>
              </w:rPr>
              <w:t>3) членам сім’ї загиблого (померлого) ветерана війни </w:t>
            </w:r>
            <w:r w:rsidRPr="002E0F62">
              <w:rPr>
                <w:rFonts w:ascii="Times New Roman" w:hAnsi="Times New Roman" w:cs="Times New Roman"/>
                <w:color w:val="000000"/>
                <w:sz w:val="26"/>
                <w:szCs w:val="26"/>
              </w:rPr>
              <w:br/>
            </w:r>
            <w:r w:rsidRPr="002E0F62">
              <w:rPr>
                <w:rFonts w:ascii="Times New Roman" w:hAnsi="Times New Roman" w:cs="Times New Roman"/>
                <w:color w:val="000000"/>
                <w:sz w:val="26"/>
                <w:szCs w:val="26"/>
                <w:shd w:val="clear" w:color="auto" w:fill="FFFFFF"/>
              </w:rPr>
              <w:t>4) учасникам війни </w:t>
            </w:r>
            <w:r w:rsidRPr="002E0F62">
              <w:rPr>
                <w:rFonts w:ascii="Times New Roman" w:hAnsi="Times New Roman" w:cs="Times New Roman"/>
                <w:color w:val="000000"/>
                <w:sz w:val="26"/>
                <w:szCs w:val="26"/>
              </w:rPr>
              <w:br/>
            </w:r>
            <w:r w:rsidRPr="002E0F62">
              <w:rPr>
                <w:rFonts w:ascii="Times New Roman" w:hAnsi="Times New Roman" w:cs="Times New Roman"/>
                <w:color w:val="000000"/>
                <w:sz w:val="26"/>
                <w:szCs w:val="26"/>
                <w:shd w:val="clear" w:color="auto" w:fill="FFFFFF"/>
              </w:rPr>
              <w:t>5) інвалідам війни </w:t>
            </w:r>
            <w:r w:rsidRPr="002E0F62">
              <w:rPr>
                <w:rFonts w:ascii="Times New Roman" w:hAnsi="Times New Roman" w:cs="Times New Roman"/>
                <w:color w:val="000000"/>
                <w:sz w:val="26"/>
                <w:szCs w:val="26"/>
              </w:rPr>
              <w:br/>
            </w:r>
            <w:r w:rsidRPr="002E0F62">
              <w:rPr>
                <w:rFonts w:ascii="Times New Roman" w:hAnsi="Times New Roman" w:cs="Times New Roman"/>
                <w:color w:val="000000"/>
                <w:sz w:val="26"/>
                <w:szCs w:val="26"/>
                <w:shd w:val="clear" w:color="auto" w:fill="FFFFFF"/>
              </w:rPr>
              <w:t>6) особам, які постраждали від торгівлі людьми </w:t>
            </w:r>
            <w:r w:rsidRPr="002E0F62">
              <w:rPr>
                <w:rFonts w:ascii="Times New Roman" w:hAnsi="Times New Roman" w:cs="Times New Roman"/>
                <w:color w:val="000000"/>
                <w:sz w:val="26"/>
                <w:szCs w:val="26"/>
              </w:rPr>
              <w:br/>
            </w:r>
            <w:r w:rsidRPr="002E0F62">
              <w:rPr>
                <w:rFonts w:ascii="Times New Roman" w:hAnsi="Times New Roman" w:cs="Times New Roman"/>
                <w:color w:val="000000"/>
                <w:sz w:val="26"/>
                <w:szCs w:val="26"/>
                <w:shd w:val="clear" w:color="auto" w:fill="FFFFFF"/>
              </w:rPr>
              <w:t>7) інвалідам та дітям-інвалідам</w:t>
            </w:r>
          </w:p>
        </w:tc>
        <w:tc>
          <w:tcPr>
            <w:tcW w:w="3838" w:type="dxa"/>
          </w:tcPr>
          <w:p w:rsidR="00953B2D" w:rsidRPr="002E0F62" w:rsidRDefault="009B1603" w:rsidP="007E6026">
            <w:pPr>
              <w:rPr>
                <w:rFonts w:ascii="Times New Roman" w:hAnsi="Times New Roman" w:cs="Times New Roman"/>
                <w:sz w:val="26"/>
                <w:szCs w:val="26"/>
              </w:rPr>
            </w:pPr>
            <w:hyperlink r:id="rId32" w:tgtFrame="_blank" w:history="1">
              <w:r w:rsidR="00B04D75" w:rsidRPr="002E0F62">
                <w:rPr>
                  <w:rStyle w:val="a9"/>
                  <w:rFonts w:ascii="Times New Roman" w:hAnsi="Times New Roman" w:cs="Times New Roman"/>
                  <w:color w:val="000099"/>
                  <w:sz w:val="26"/>
                  <w:szCs w:val="26"/>
                  <w:shd w:val="clear" w:color="auto" w:fill="FFFFFF"/>
                </w:rPr>
                <w:t>Закон України</w:t>
              </w:r>
            </w:hyperlink>
            <w:r w:rsidR="00B04D75" w:rsidRPr="002E0F62">
              <w:rPr>
                <w:rFonts w:ascii="Times New Roman" w:hAnsi="Times New Roman" w:cs="Times New Roman"/>
                <w:color w:val="000000"/>
                <w:sz w:val="26"/>
                <w:szCs w:val="26"/>
                <w:shd w:val="clear" w:color="auto" w:fill="FFFFFF"/>
              </w:rPr>
              <w:t> “Про державну соціальну допомогу малозабезпеченим сім’ям” </w:t>
            </w:r>
            <w:hyperlink r:id="rId33" w:tgtFrame="_blank" w:history="1">
              <w:r w:rsidR="00B04D75" w:rsidRPr="002E0F62">
                <w:rPr>
                  <w:rStyle w:val="a9"/>
                  <w:rFonts w:ascii="Times New Roman" w:hAnsi="Times New Roman" w:cs="Times New Roman"/>
                  <w:color w:val="000099"/>
                  <w:sz w:val="26"/>
                  <w:szCs w:val="26"/>
                  <w:shd w:val="clear" w:color="auto" w:fill="FFFFFF"/>
                </w:rPr>
                <w:t>Закон України</w:t>
              </w:r>
            </w:hyperlink>
            <w:r w:rsidR="00B04D75" w:rsidRPr="002E0F62">
              <w:rPr>
                <w:rFonts w:ascii="Times New Roman" w:hAnsi="Times New Roman" w:cs="Times New Roman"/>
                <w:color w:val="000000"/>
                <w:sz w:val="26"/>
                <w:szCs w:val="26"/>
                <w:shd w:val="clear" w:color="auto" w:fill="FFFFFF"/>
              </w:rPr>
              <w:t> “Про статус і соціальний захист громадян, які постраждали внаслідок Чорнобильської катастрофи” </w:t>
            </w:r>
            <w:hyperlink r:id="rId34" w:tgtFrame="_blank" w:history="1">
              <w:r w:rsidR="00B04D75" w:rsidRPr="002E0F62">
                <w:rPr>
                  <w:rStyle w:val="a9"/>
                  <w:rFonts w:ascii="Times New Roman" w:hAnsi="Times New Roman" w:cs="Times New Roman"/>
                  <w:color w:val="000099"/>
                  <w:sz w:val="26"/>
                  <w:szCs w:val="26"/>
                  <w:shd w:val="clear" w:color="auto" w:fill="FFFFFF"/>
                </w:rPr>
                <w:t>Закон України</w:t>
              </w:r>
            </w:hyperlink>
            <w:r w:rsidR="00B04D75" w:rsidRPr="002E0F62">
              <w:rPr>
                <w:rFonts w:ascii="Times New Roman" w:hAnsi="Times New Roman" w:cs="Times New Roman"/>
                <w:color w:val="000000"/>
                <w:sz w:val="26"/>
                <w:szCs w:val="26"/>
                <w:shd w:val="clear" w:color="auto" w:fill="FFFFFF"/>
              </w:rPr>
              <w:t> “Про державну соціальну допомогу інвалідам з дитинства та дітям-інвалідам” </w:t>
            </w:r>
            <w:hyperlink r:id="rId35" w:tgtFrame="_blank" w:history="1">
              <w:r w:rsidR="00B04D75" w:rsidRPr="002E0F62">
                <w:rPr>
                  <w:rStyle w:val="a9"/>
                  <w:rFonts w:ascii="Times New Roman" w:hAnsi="Times New Roman" w:cs="Times New Roman"/>
                  <w:color w:val="000099"/>
                  <w:sz w:val="26"/>
                  <w:szCs w:val="26"/>
                  <w:shd w:val="clear" w:color="auto" w:fill="FFFFFF"/>
                </w:rPr>
                <w:t>Закон України</w:t>
              </w:r>
            </w:hyperlink>
            <w:r w:rsidR="00B04D75" w:rsidRPr="002E0F62">
              <w:rPr>
                <w:rFonts w:ascii="Times New Roman" w:hAnsi="Times New Roman" w:cs="Times New Roman"/>
                <w:color w:val="000000"/>
                <w:sz w:val="26"/>
                <w:szCs w:val="26"/>
                <w:shd w:val="clear" w:color="auto" w:fill="FFFFFF"/>
              </w:rPr>
              <w:t> “Про державну допомогу сім’ям з дітьми” </w:t>
            </w:r>
            <w:hyperlink r:id="rId36" w:tgtFrame="_blank" w:history="1">
              <w:r w:rsidR="00B04D75" w:rsidRPr="002E0F62">
                <w:rPr>
                  <w:rStyle w:val="a9"/>
                  <w:rFonts w:ascii="Times New Roman" w:hAnsi="Times New Roman" w:cs="Times New Roman"/>
                  <w:color w:val="000099"/>
                  <w:sz w:val="26"/>
                  <w:szCs w:val="26"/>
                  <w:shd w:val="clear" w:color="auto" w:fill="FFFFFF"/>
                </w:rPr>
                <w:t>Закон України</w:t>
              </w:r>
            </w:hyperlink>
            <w:r w:rsidR="00B04D75" w:rsidRPr="002E0F62">
              <w:rPr>
                <w:rFonts w:ascii="Times New Roman" w:hAnsi="Times New Roman" w:cs="Times New Roman"/>
                <w:color w:val="000000"/>
                <w:sz w:val="26"/>
                <w:szCs w:val="26"/>
                <w:shd w:val="clear" w:color="auto" w:fill="FFFFFF"/>
              </w:rPr>
              <w:t> “Про державну соціальну допомогу особам, які не мають права на пенсію, та інвалідам”</w:t>
            </w:r>
          </w:p>
        </w:tc>
      </w:tr>
      <w:tr w:rsidR="00953B2D" w:rsidRPr="002E0F62" w:rsidTr="009B0961">
        <w:tc>
          <w:tcPr>
            <w:tcW w:w="1242"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5</w:t>
            </w:r>
            <w:r w:rsidR="00C2499E">
              <w:rPr>
                <w:rFonts w:ascii="Times New Roman" w:hAnsi="Times New Roman" w:cs="Times New Roman"/>
                <w:sz w:val="26"/>
                <w:szCs w:val="26"/>
              </w:rPr>
              <w:t>7</w:t>
            </w:r>
          </w:p>
        </w:tc>
        <w:tc>
          <w:tcPr>
            <w:tcW w:w="2268"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УС-13-26</w:t>
            </w:r>
          </w:p>
        </w:tc>
        <w:tc>
          <w:tcPr>
            <w:tcW w:w="8004" w:type="dxa"/>
          </w:tcPr>
          <w:tbl>
            <w:tblPr>
              <w:tblW w:w="5000" w:type="pct"/>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2964"/>
              <w:gridCol w:w="3405"/>
              <w:gridCol w:w="1419"/>
            </w:tblGrid>
            <w:tr w:rsidR="00953B2D" w:rsidRPr="002E0F62" w:rsidTr="009B0961">
              <w:trPr>
                <w:gridAfter w:val="1"/>
                <w:wAfter w:w="5100" w:type="dxa"/>
                <w:trHeight w:val="15"/>
              </w:trPr>
              <w:tc>
                <w:tcPr>
                  <w:tcW w:w="6795" w:type="dxa"/>
                  <w:tcBorders>
                    <w:top w:val="nil"/>
                    <w:left w:val="nil"/>
                    <w:bottom w:val="nil"/>
                    <w:right w:val="nil"/>
                  </w:tcBorders>
                  <w:shd w:val="clear" w:color="auto" w:fill="FFFFFF"/>
                  <w:hideMark/>
                </w:tcPr>
                <w:p w:rsidR="00953B2D" w:rsidRPr="002E0F62" w:rsidRDefault="00953B2D" w:rsidP="009B0961">
                  <w:pPr>
                    <w:spacing w:before="150" w:after="150" w:line="240" w:lineRule="auto"/>
                    <w:textAlignment w:val="baseline"/>
                    <w:rPr>
                      <w:rFonts w:ascii="Times New Roman" w:eastAsia="Times New Roman" w:hAnsi="Times New Roman" w:cs="Times New Roman"/>
                      <w:color w:val="000000"/>
                      <w:sz w:val="26"/>
                      <w:szCs w:val="26"/>
                    </w:rPr>
                  </w:pPr>
                  <w:r w:rsidRPr="002E0F62">
                    <w:rPr>
                      <w:rFonts w:ascii="Times New Roman" w:eastAsia="Times New Roman" w:hAnsi="Times New Roman" w:cs="Times New Roman"/>
                      <w:color w:val="000000"/>
                      <w:sz w:val="26"/>
                      <w:szCs w:val="26"/>
                    </w:rPr>
                    <w:t>Забезпечення санаторно-курортним лікуванням (путівками):</w:t>
                  </w:r>
                </w:p>
              </w:tc>
              <w:tc>
                <w:tcPr>
                  <w:tcW w:w="5100" w:type="dxa"/>
                  <w:tcBorders>
                    <w:top w:val="nil"/>
                    <w:left w:val="nil"/>
                    <w:bottom w:val="nil"/>
                    <w:right w:val="nil"/>
                  </w:tcBorders>
                  <w:shd w:val="clear" w:color="auto" w:fill="FFFFFF"/>
                  <w:hideMark/>
                </w:tcPr>
                <w:p w:rsidR="00953B2D" w:rsidRPr="002E0F62" w:rsidRDefault="00953B2D" w:rsidP="009B0961">
                  <w:pPr>
                    <w:spacing w:before="150" w:after="150" w:line="240" w:lineRule="auto"/>
                    <w:jc w:val="center"/>
                    <w:textAlignment w:val="baseline"/>
                    <w:rPr>
                      <w:rFonts w:ascii="Times New Roman" w:eastAsia="Times New Roman" w:hAnsi="Times New Roman" w:cs="Times New Roman"/>
                      <w:color w:val="000000"/>
                      <w:sz w:val="26"/>
                      <w:szCs w:val="26"/>
                    </w:rPr>
                  </w:pPr>
                </w:p>
              </w:tc>
            </w:tr>
            <w:tr w:rsidR="00953B2D" w:rsidRPr="002E0F62" w:rsidTr="009B0961">
              <w:trPr>
                <w:trHeight w:val="15"/>
              </w:trPr>
              <w:tc>
                <w:tcPr>
                  <w:tcW w:w="645" w:type="dxa"/>
                  <w:tcBorders>
                    <w:top w:val="nil"/>
                    <w:left w:val="nil"/>
                    <w:bottom w:val="nil"/>
                    <w:right w:val="nil"/>
                  </w:tcBorders>
                  <w:shd w:val="clear" w:color="auto" w:fill="FFFFFF"/>
                  <w:hideMark/>
                </w:tcPr>
                <w:p w:rsidR="00953B2D" w:rsidRPr="002E0F62" w:rsidRDefault="00953B2D" w:rsidP="009B0961">
                  <w:pPr>
                    <w:spacing w:before="150" w:after="150" w:line="240" w:lineRule="auto"/>
                    <w:jc w:val="center"/>
                    <w:textAlignment w:val="baseline"/>
                    <w:rPr>
                      <w:rFonts w:ascii="Times New Roman" w:eastAsia="Times New Roman" w:hAnsi="Times New Roman" w:cs="Times New Roman"/>
                      <w:color w:val="000000"/>
                      <w:sz w:val="26"/>
                      <w:szCs w:val="26"/>
                    </w:rPr>
                  </w:pPr>
                </w:p>
              </w:tc>
              <w:tc>
                <w:tcPr>
                  <w:tcW w:w="6795" w:type="dxa"/>
                  <w:tcBorders>
                    <w:top w:val="nil"/>
                    <w:left w:val="nil"/>
                    <w:bottom w:val="nil"/>
                    <w:right w:val="nil"/>
                  </w:tcBorders>
                  <w:shd w:val="clear" w:color="auto" w:fill="FFFFFF"/>
                  <w:hideMark/>
                </w:tcPr>
                <w:p w:rsidR="00953B2D" w:rsidRPr="002E0F62" w:rsidRDefault="00953B2D" w:rsidP="009B0961">
                  <w:pPr>
                    <w:spacing w:before="150" w:after="150" w:line="240" w:lineRule="auto"/>
                    <w:textAlignment w:val="baseline"/>
                    <w:rPr>
                      <w:rFonts w:ascii="Times New Roman" w:eastAsia="Times New Roman" w:hAnsi="Times New Roman" w:cs="Times New Roman"/>
                      <w:color w:val="000000"/>
                      <w:sz w:val="26"/>
                      <w:szCs w:val="26"/>
                    </w:rPr>
                  </w:pPr>
                  <w:r w:rsidRPr="002E0F62">
                    <w:rPr>
                      <w:rFonts w:ascii="Times New Roman" w:eastAsia="Times New Roman" w:hAnsi="Times New Roman" w:cs="Times New Roman"/>
                      <w:color w:val="000000"/>
                      <w:sz w:val="26"/>
                      <w:szCs w:val="26"/>
                    </w:rPr>
                    <w:t>1) інвалідів з дитинства та внаслідок загального захворювання</w:t>
                  </w:r>
                </w:p>
              </w:tc>
              <w:tc>
                <w:tcPr>
                  <w:tcW w:w="5100" w:type="dxa"/>
                  <w:tcBorders>
                    <w:top w:val="nil"/>
                    <w:left w:val="nil"/>
                    <w:bottom w:val="nil"/>
                    <w:right w:val="nil"/>
                  </w:tcBorders>
                  <w:shd w:val="clear" w:color="auto" w:fill="FFFFFF"/>
                  <w:hideMark/>
                </w:tcPr>
                <w:p w:rsidR="00953B2D" w:rsidRPr="002E0F62" w:rsidRDefault="00953B2D" w:rsidP="009B0961">
                  <w:pPr>
                    <w:spacing w:after="0" w:line="240" w:lineRule="auto"/>
                    <w:textAlignment w:val="baseline"/>
                    <w:rPr>
                      <w:rFonts w:ascii="Times New Roman" w:eastAsia="Times New Roman" w:hAnsi="Times New Roman" w:cs="Times New Roman"/>
                      <w:color w:val="000000"/>
                      <w:sz w:val="26"/>
                      <w:szCs w:val="26"/>
                    </w:rPr>
                  </w:pPr>
                </w:p>
              </w:tc>
            </w:tr>
            <w:tr w:rsidR="00953B2D" w:rsidRPr="002E0F62" w:rsidTr="009B0961">
              <w:trPr>
                <w:trHeight w:val="15"/>
              </w:trPr>
              <w:tc>
                <w:tcPr>
                  <w:tcW w:w="645" w:type="dxa"/>
                  <w:tcBorders>
                    <w:top w:val="nil"/>
                    <w:left w:val="nil"/>
                    <w:bottom w:val="nil"/>
                    <w:right w:val="nil"/>
                  </w:tcBorders>
                  <w:shd w:val="clear" w:color="auto" w:fill="FFFFFF"/>
                  <w:hideMark/>
                </w:tcPr>
                <w:p w:rsidR="00953B2D" w:rsidRPr="002E0F62" w:rsidRDefault="00953B2D" w:rsidP="009B0961">
                  <w:pPr>
                    <w:spacing w:before="150" w:after="150" w:line="240" w:lineRule="auto"/>
                    <w:jc w:val="center"/>
                    <w:textAlignment w:val="baseline"/>
                    <w:rPr>
                      <w:rFonts w:ascii="Times New Roman" w:eastAsia="Times New Roman" w:hAnsi="Times New Roman" w:cs="Times New Roman"/>
                      <w:color w:val="000000"/>
                      <w:sz w:val="26"/>
                      <w:szCs w:val="26"/>
                    </w:rPr>
                  </w:pPr>
                </w:p>
              </w:tc>
              <w:tc>
                <w:tcPr>
                  <w:tcW w:w="6795" w:type="dxa"/>
                  <w:tcBorders>
                    <w:top w:val="nil"/>
                    <w:left w:val="nil"/>
                    <w:bottom w:val="nil"/>
                    <w:right w:val="nil"/>
                  </w:tcBorders>
                  <w:shd w:val="clear" w:color="auto" w:fill="FFFFFF"/>
                  <w:hideMark/>
                </w:tcPr>
                <w:p w:rsidR="00953B2D" w:rsidRPr="002E0F62" w:rsidRDefault="00953B2D" w:rsidP="009B0961">
                  <w:pPr>
                    <w:spacing w:before="150" w:after="150" w:line="240" w:lineRule="auto"/>
                    <w:textAlignment w:val="baseline"/>
                    <w:rPr>
                      <w:rFonts w:ascii="Times New Roman" w:eastAsia="Times New Roman" w:hAnsi="Times New Roman" w:cs="Times New Roman"/>
                      <w:color w:val="000000"/>
                      <w:sz w:val="26"/>
                      <w:szCs w:val="26"/>
                    </w:rPr>
                  </w:pPr>
                  <w:r w:rsidRPr="002E0F62">
                    <w:rPr>
                      <w:rFonts w:ascii="Times New Roman" w:eastAsia="Times New Roman" w:hAnsi="Times New Roman" w:cs="Times New Roman"/>
                      <w:color w:val="000000"/>
                      <w:sz w:val="26"/>
                      <w:szCs w:val="26"/>
                    </w:rPr>
                    <w:t>2) осіб, які постраждали під час проведення антитерористичної операції та яким установлено статус учасника бойових дій чи інваліда війни</w:t>
                  </w:r>
                </w:p>
              </w:tc>
              <w:tc>
                <w:tcPr>
                  <w:tcW w:w="5100" w:type="dxa"/>
                  <w:tcBorders>
                    <w:top w:val="nil"/>
                    <w:left w:val="nil"/>
                    <w:bottom w:val="nil"/>
                    <w:right w:val="nil"/>
                  </w:tcBorders>
                  <w:shd w:val="clear" w:color="auto" w:fill="FFFFFF"/>
                  <w:hideMark/>
                </w:tcPr>
                <w:p w:rsidR="00953B2D" w:rsidRPr="002E0F62" w:rsidRDefault="00953B2D" w:rsidP="009B0961">
                  <w:pPr>
                    <w:spacing w:after="0" w:line="240" w:lineRule="auto"/>
                    <w:textAlignment w:val="baseline"/>
                    <w:rPr>
                      <w:rFonts w:ascii="Times New Roman" w:eastAsia="Times New Roman" w:hAnsi="Times New Roman" w:cs="Times New Roman"/>
                      <w:color w:val="000000"/>
                      <w:sz w:val="26"/>
                      <w:szCs w:val="26"/>
                    </w:rPr>
                  </w:pPr>
                </w:p>
              </w:tc>
            </w:tr>
            <w:tr w:rsidR="00953B2D" w:rsidRPr="002E0F62" w:rsidTr="009B0961">
              <w:trPr>
                <w:trHeight w:val="15"/>
              </w:trPr>
              <w:tc>
                <w:tcPr>
                  <w:tcW w:w="645" w:type="dxa"/>
                  <w:tcBorders>
                    <w:top w:val="nil"/>
                    <w:left w:val="nil"/>
                    <w:bottom w:val="nil"/>
                    <w:right w:val="nil"/>
                  </w:tcBorders>
                  <w:shd w:val="clear" w:color="auto" w:fill="FFFFFF"/>
                  <w:hideMark/>
                </w:tcPr>
                <w:p w:rsidR="00953B2D" w:rsidRPr="002E0F62" w:rsidRDefault="00953B2D" w:rsidP="009B0961">
                  <w:pPr>
                    <w:spacing w:before="150" w:after="150" w:line="240" w:lineRule="auto"/>
                    <w:jc w:val="center"/>
                    <w:textAlignment w:val="baseline"/>
                    <w:rPr>
                      <w:rFonts w:ascii="Times New Roman" w:eastAsia="Times New Roman" w:hAnsi="Times New Roman" w:cs="Times New Roman"/>
                      <w:color w:val="000000"/>
                      <w:sz w:val="26"/>
                      <w:szCs w:val="26"/>
                    </w:rPr>
                  </w:pPr>
                </w:p>
              </w:tc>
              <w:tc>
                <w:tcPr>
                  <w:tcW w:w="6795" w:type="dxa"/>
                  <w:tcBorders>
                    <w:top w:val="nil"/>
                    <w:left w:val="nil"/>
                    <w:bottom w:val="nil"/>
                    <w:right w:val="nil"/>
                  </w:tcBorders>
                  <w:shd w:val="clear" w:color="auto" w:fill="FFFFFF"/>
                  <w:hideMark/>
                </w:tcPr>
                <w:p w:rsidR="00953B2D" w:rsidRPr="002E0F62" w:rsidRDefault="00953B2D" w:rsidP="009B0961">
                  <w:pPr>
                    <w:spacing w:after="0" w:line="240" w:lineRule="auto"/>
                    <w:textAlignment w:val="baseline"/>
                    <w:rPr>
                      <w:rFonts w:ascii="Times New Roman" w:eastAsia="Times New Roman" w:hAnsi="Times New Roman" w:cs="Times New Roman"/>
                      <w:color w:val="000000"/>
                      <w:sz w:val="26"/>
                      <w:szCs w:val="26"/>
                    </w:rPr>
                  </w:pPr>
                  <w:r w:rsidRPr="002E0F62">
                    <w:rPr>
                      <w:rFonts w:ascii="Times New Roman" w:eastAsia="Times New Roman" w:hAnsi="Times New Roman" w:cs="Times New Roman"/>
                      <w:color w:val="000000"/>
                      <w:sz w:val="26"/>
                      <w:szCs w:val="26"/>
                    </w:rPr>
                    <w:t>3) ветеранів війни та осіб, на яких поширюється дія Законів України </w:t>
                  </w:r>
                  <w:hyperlink r:id="rId37" w:tgtFrame="_blank" w:history="1">
                    <w:r w:rsidRPr="002E0F62">
                      <w:rPr>
                        <w:rFonts w:ascii="Times New Roman" w:eastAsia="Times New Roman" w:hAnsi="Times New Roman" w:cs="Times New Roman"/>
                        <w:color w:val="000099"/>
                        <w:sz w:val="26"/>
                        <w:szCs w:val="26"/>
                        <w:u w:val="single"/>
                      </w:rPr>
                      <w:t xml:space="preserve">“Про статус ветеранів війни, гарантії їх </w:t>
                    </w:r>
                    <w:r w:rsidRPr="002E0F62">
                      <w:rPr>
                        <w:rFonts w:ascii="Times New Roman" w:eastAsia="Times New Roman" w:hAnsi="Times New Roman" w:cs="Times New Roman"/>
                        <w:color w:val="000099"/>
                        <w:sz w:val="26"/>
                        <w:szCs w:val="26"/>
                        <w:u w:val="single"/>
                      </w:rPr>
                      <w:lastRenderedPageBreak/>
                      <w:t xml:space="preserve">соціального </w:t>
                    </w:r>
                    <w:proofErr w:type="spellStart"/>
                    <w:r w:rsidRPr="002E0F62">
                      <w:rPr>
                        <w:rFonts w:ascii="Times New Roman" w:eastAsia="Times New Roman" w:hAnsi="Times New Roman" w:cs="Times New Roman"/>
                        <w:color w:val="000099"/>
                        <w:sz w:val="26"/>
                        <w:szCs w:val="26"/>
                        <w:u w:val="single"/>
                      </w:rPr>
                      <w:t>захисту”</w:t>
                    </w:r>
                  </w:hyperlink>
                  <w:r w:rsidRPr="002E0F62">
                    <w:rPr>
                      <w:rFonts w:ascii="Times New Roman" w:eastAsia="Times New Roman" w:hAnsi="Times New Roman" w:cs="Times New Roman"/>
                      <w:color w:val="000000"/>
                      <w:sz w:val="26"/>
                      <w:szCs w:val="26"/>
                    </w:rPr>
                    <w:t> та </w:t>
                  </w:r>
                  <w:hyperlink r:id="rId38" w:tgtFrame="_blank" w:history="1">
                    <w:r w:rsidRPr="002E0F62">
                      <w:rPr>
                        <w:rFonts w:ascii="Times New Roman" w:eastAsia="Times New Roman" w:hAnsi="Times New Roman" w:cs="Times New Roman"/>
                        <w:color w:val="000099"/>
                        <w:sz w:val="26"/>
                        <w:szCs w:val="26"/>
                        <w:u w:val="single"/>
                      </w:rPr>
                      <w:t>“П</w:t>
                    </w:r>
                    <w:proofErr w:type="spellEnd"/>
                    <w:r w:rsidRPr="002E0F62">
                      <w:rPr>
                        <w:rFonts w:ascii="Times New Roman" w:eastAsia="Times New Roman" w:hAnsi="Times New Roman" w:cs="Times New Roman"/>
                        <w:color w:val="000099"/>
                        <w:sz w:val="26"/>
                        <w:szCs w:val="26"/>
                        <w:u w:val="single"/>
                      </w:rPr>
                      <w:t>ро жертви нацистських переслідувань”</w:t>
                    </w:r>
                  </w:hyperlink>
                </w:p>
              </w:tc>
              <w:tc>
                <w:tcPr>
                  <w:tcW w:w="5100" w:type="dxa"/>
                  <w:tcBorders>
                    <w:top w:val="nil"/>
                    <w:left w:val="nil"/>
                    <w:bottom w:val="nil"/>
                    <w:right w:val="nil"/>
                  </w:tcBorders>
                  <w:shd w:val="clear" w:color="auto" w:fill="FFFFFF"/>
                  <w:hideMark/>
                </w:tcPr>
                <w:p w:rsidR="00953B2D" w:rsidRPr="002E0F62" w:rsidRDefault="00953B2D" w:rsidP="009B0961">
                  <w:pPr>
                    <w:spacing w:after="0" w:line="240" w:lineRule="auto"/>
                    <w:textAlignment w:val="baseline"/>
                    <w:rPr>
                      <w:rFonts w:ascii="Times New Roman" w:eastAsia="Times New Roman" w:hAnsi="Times New Roman" w:cs="Times New Roman"/>
                      <w:color w:val="000000"/>
                      <w:sz w:val="26"/>
                      <w:szCs w:val="26"/>
                    </w:rPr>
                  </w:pPr>
                </w:p>
              </w:tc>
            </w:tr>
            <w:tr w:rsidR="00953B2D" w:rsidRPr="002E0F62" w:rsidTr="009B0961">
              <w:trPr>
                <w:trHeight w:val="15"/>
              </w:trPr>
              <w:tc>
                <w:tcPr>
                  <w:tcW w:w="645" w:type="dxa"/>
                  <w:tcBorders>
                    <w:top w:val="nil"/>
                    <w:left w:val="nil"/>
                    <w:bottom w:val="nil"/>
                    <w:right w:val="nil"/>
                  </w:tcBorders>
                  <w:shd w:val="clear" w:color="auto" w:fill="FFFFFF"/>
                  <w:hideMark/>
                </w:tcPr>
                <w:p w:rsidR="00953B2D" w:rsidRPr="002E0F62" w:rsidRDefault="00953B2D" w:rsidP="009B0961">
                  <w:pPr>
                    <w:spacing w:before="150" w:after="150" w:line="240" w:lineRule="auto"/>
                    <w:jc w:val="center"/>
                    <w:textAlignment w:val="baseline"/>
                    <w:rPr>
                      <w:rFonts w:ascii="Times New Roman" w:eastAsia="Times New Roman" w:hAnsi="Times New Roman" w:cs="Times New Roman"/>
                      <w:color w:val="000000"/>
                      <w:sz w:val="26"/>
                      <w:szCs w:val="26"/>
                    </w:rPr>
                  </w:pPr>
                </w:p>
              </w:tc>
              <w:tc>
                <w:tcPr>
                  <w:tcW w:w="6795" w:type="dxa"/>
                  <w:tcBorders>
                    <w:top w:val="nil"/>
                    <w:left w:val="nil"/>
                    <w:bottom w:val="nil"/>
                    <w:right w:val="nil"/>
                  </w:tcBorders>
                  <w:shd w:val="clear" w:color="auto" w:fill="FFFFFF"/>
                  <w:hideMark/>
                </w:tcPr>
                <w:p w:rsidR="00953B2D" w:rsidRPr="002E0F62" w:rsidRDefault="00953B2D" w:rsidP="009B0961">
                  <w:pPr>
                    <w:spacing w:before="150" w:after="150" w:line="240" w:lineRule="auto"/>
                    <w:textAlignment w:val="baseline"/>
                    <w:rPr>
                      <w:rFonts w:ascii="Times New Roman" w:eastAsia="Times New Roman" w:hAnsi="Times New Roman" w:cs="Times New Roman"/>
                      <w:color w:val="000000"/>
                      <w:sz w:val="26"/>
                      <w:szCs w:val="26"/>
                    </w:rPr>
                  </w:pPr>
                  <w:r w:rsidRPr="002E0F62">
                    <w:rPr>
                      <w:rFonts w:ascii="Times New Roman" w:eastAsia="Times New Roman" w:hAnsi="Times New Roman" w:cs="Times New Roman"/>
                      <w:color w:val="000000"/>
                      <w:sz w:val="26"/>
                      <w:szCs w:val="26"/>
                    </w:rPr>
                    <w:t>4) громадян, які постраждали внаслідок Чорнобильської катастрофи, шляхом надання щорічної грошової допомоги для компенсації вартості путівок через безготівкове перерахування санаторно-курортним закладам</w:t>
                  </w:r>
                </w:p>
              </w:tc>
              <w:tc>
                <w:tcPr>
                  <w:tcW w:w="0" w:type="auto"/>
                  <w:shd w:val="clear" w:color="auto" w:fill="FFFFFF"/>
                  <w:vAlign w:val="bottom"/>
                  <w:hideMark/>
                </w:tcPr>
                <w:p w:rsidR="00953B2D" w:rsidRPr="002E0F62" w:rsidRDefault="00953B2D" w:rsidP="009B0961">
                  <w:pPr>
                    <w:spacing w:after="0" w:line="240" w:lineRule="auto"/>
                    <w:rPr>
                      <w:rFonts w:ascii="Times New Roman" w:eastAsia="Times New Roman" w:hAnsi="Times New Roman" w:cs="Times New Roman"/>
                      <w:sz w:val="26"/>
                      <w:szCs w:val="26"/>
                    </w:rPr>
                  </w:pPr>
                </w:p>
              </w:tc>
            </w:tr>
          </w:tbl>
          <w:p w:rsidR="00953B2D" w:rsidRPr="002E0F62" w:rsidRDefault="00953B2D" w:rsidP="009B0961">
            <w:pPr>
              <w:jc w:val="center"/>
              <w:rPr>
                <w:rFonts w:ascii="Times New Roman" w:eastAsia="Times New Roman" w:hAnsi="Times New Roman" w:cs="Times New Roman"/>
                <w:b/>
                <w:bCs/>
                <w:color w:val="000000"/>
                <w:sz w:val="26"/>
                <w:szCs w:val="26"/>
                <w:lang w:eastAsia="ru-RU"/>
              </w:rPr>
            </w:pPr>
          </w:p>
        </w:tc>
        <w:tc>
          <w:tcPr>
            <w:tcW w:w="3838" w:type="dxa"/>
          </w:tcPr>
          <w:p w:rsidR="00953B2D" w:rsidRPr="002E0F62" w:rsidRDefault="00953B2D" w:rsidP="007E6026">
            <w:pPr>
              <w:rPr>
                <w:rFonts w:ascii="Times New Roman" w:hAnsi="Times New Roman" w:cs="Times New Roman"/>
                <w:sz w:val="26"/>
                <w:szCs w:val="26"/>
              </w:rPr>
            </w:pPr>
          </w:p>
          <w:p w:rsidR="00B04D75" w:rsidRPr="002E0F62" w:rsidRDefault="00B04D75" w:rsidP="007E6026">
            <w:pPr>
              <w:rPr>
                <w:rFonts w:ascii="Times New Roman" w:hAnsi="Times New Roman" w:cs="Times New Roman"/>
                <w:sz w:val="26"/>
                <w:szCs w:val="26"/>
              </w:rPr>
            </w:pPr>
          </w:p>
          <w:p w:rsidR="00B04D75" w:rsidRPr="002E0F62" w:rsidRDefault="00B04D75" w:rsidP="007E6026">
            <w:pPr>
              <w:rPr>
                <w:rFonts w:ascii="Times New Roman" w:hAnsi="Times New Roman" w:cs="Times New Roman"/>
                <w:sz w:val="26"/>
                <w:szCs w:val="26"/>
              </w:rPr>
            </w:pPr>
          </w:p>
          <w:p w:rsidR="00B04D75" w:rsidRPr="002E0F62" w:rsidRDefault="00B04D75" w:rsidP="007E6026">
            <w:pPr>
              <w:rPr>
                <w:rFonts w:ascii="Times New Roman" w:hAnsi="Times New Roman" w:cs="Times New Roman"/>
                <w:sz w:val="26"/>
                <w:szCs w:val="26"/>
              </w:rPr>
            </w:pPr>
          </w:p>
          <w:p w:rsidR="00B04D75" w:rsidRPr="002E0F62" w:rsidRDefault="00B04D75" w:rsidP="007E6026">
            <w:pPr>
              <w:rPr>
                <w:rFonts w:ascii="Times New Roman" w:hAnsi="Times New Roman" w:cs="Times New Roman"/>
                <w:sz w:val="26"/>
                <w:szCs w:val="26"/>
              </w:rPr>
            </w:pPr>
          </w:p>
          <w:p w:rsidR="00B04D75" w:rsidRPr="002E0F62" w:rsidRDefault="009B1603" w:rsidP="007E6026">
            <w:pPr>
              <w:rPr>
                <w:rFonts w:ascii="Times New Roman" w:hAnsi="Times New Roman" w:cs="Times New Roman"/>
                <w:color w:val="000000"/>
                <w:sz w:val="26"/>
                <w:szCs w:val="26"/>
                <w:shd w:val="clear" w:color="auto" w:fill="FFFFFF"/>
              </w:rPr>
            </w:pPr>
            <w:hyperlink r:id="rId39" w:tgtFrame="_blank" w:history="1">
              <w:r w:rsidR="00B04D75" w:rsidRPr="002E0F62">
                <w:rPr>
                  <w:rStyle w:val="a9"/>
                  <w:rFonts w:ascii="Times New Roman" w:hAnsi="Times New Roman" w:cs="Times New Roman"/>
                  <w:color w:val="000099"/>
                  <w:sz w:val="26"/>
                  <w:szCs w:val="26"/>
                  <w:shd w:val="clear" w:color="auto" w:fill="FFFFFF"/>
                </w:rPr>
                <w:t>Закон України</w:t>
              </w:r>
            </w:hyperlink>
            <w:r w:rsidR="00B04D75" w:rsidRPr="002E0F62">
              <w:rPr>
                <w:rFonts w:ascii="Times New Roman" w:hAnsi="Times New Roman" w:cs="Times New Roman"/>
                <w:color w:val="000000"/>
                <w:sz w:val="26"/>
                <w:szCs w:val="26"/>
                <w:shd w:val="clear" w:color="auto" w:fill="FFFFFF"/>
              </w:rPr>
              <w:t> “Про основи соціальної захищеності інвалідів в Україні”</w:t>
            </w:r>
          </w:p>
          <w:p w:rsidR="00B04D75" w:rsidRPr="002E0F62" w:rsidRDefault="00B04D75" w:rsidP="007E6026">
            <w:pPr>
              <w:rPr>
                <w:rFonts w:ascii="Times New Roman" w:hAnsi="Times New Roman" w:cs="Times New Roman"/>
                <w:color w:val="000000"/>
                <w:sz w:val="26"/>
                <w:szCs w:val="26"/>
                <w:shd w:val="clear" w:color="auto" w:fill="FFFFFF"/>
              </w:rPr>
            </w:pPr>
          </w:p>
          <w:p w:rsidR="00B04D75" w:rsidRPr="002E0F62" w:rsidRDefault="00B04D75" w:rsidP="007E6026">
            <w:pPr>
              <w:rPr>
                <w:rFonts w:ascii="Times New Roman" w:hAnsi="Times New Roman" w:cs="Times New Roman"/>
                <w:color w:val="000000"/>
                <w:sz w:val="26"/>
                <w:szCs w:val="26"/>
                <w:shd w:val="clear" w:color="auto" w:fill="FFFFFF"/>
              </w:rPr>
            </w:pPr>
          </w:p>
          <w:p w:rsidR="00B04D75" w:rsidRPr="002E0F62" w:rsidRDefault="009B1603" w:rsidP="007E6026">
            <w:pPr>
              <w:rPr>
                <w:rFonts w:ascii="Times New Roman" w:hAnsi="Times New Roman" w:cs="Times New Roman"/>
                <w:color w:val="000000"/>
                <w:sz w:val="26"/>
                <w:szCs w:val="26"/>
                <w:shd w:val="clear" w:color="auto" w:fill="FFFFFF"/>
              </w:rPr>
            </w:pPr>
            <w:hyperlink r:id="rId40" w:tgtFrame="_blank" w:history="1">
              <w:r w:rsidR="00B04D75" w:rsidRPr="002E0F62">
                <w:rPr>
                  <w:rStyle w:val="a9"/>
                  <w:rFonts w:ascii="Times New Roman" w:hAnsi="Times New Roman" w:cs="Times New Roman"/>
                  <w:color w:val="000099"/>
                  <w:sz w:val="26"/>
                  <w:szCs w:val="26"/>
                  <w:shd w:val="clear" w:color="auto" w:fill="FFFFFF"/>
                </w:rPr>
                <w:t>Закон України</w:t>
              </w:r>
            </w:hyperlink>
            <w:r w:rsidR="00B04D75" w:rsidRPr="002E0F62">
              <w:rPr>
                <w:rFonts w:ascii="Times New Roman" w:hAnsi="Times New Roman" w:cs="Times New Roman"/>
                <w:color w:val="000000"/>
                <w:sz w:val="26"/>
                <w:szCs w:val="26"/>
                <w:shd w:val="clear" w:color="auto" w:fill="FFFFFF"/>
              </w:rPr>
              <w:t> “Про статус ветеранів війни, гарантії їх соціального захисту”</w:t>
            </w:r>
          </w:p>
          <w:p w:rsidR="00B04D75" w:rsidRPr="002E0F62" w:rsidRDefault="00B04D75" w:rsidP="007E6026">
            <w:pPr>
              <w:rPr>
                <w:rFonts w:ascii="Times New Roman" w:hAnsi="Times New Roman" w:cs="Times New Roman"/>
                <w:color w:val="000000"/>
                <w:sz w:val="26"/>
                <w:szCs w:val="26"/>
                <w:shd w:val="clear" w:color="auto" w:fill="FFFFFF"/>
              </w:rPr>
            </w:pPr>
          </w:p>
          <w:p w:rsidR="00B04D75" w:rsidRPr="002E0F62" w:rsidRDefault="00B04D75" w:rsidP="007E6026">
            <w:pPr>
              <w:rPr>
                <w:rFonts w:ascii="Times New Roman" w:hAnsi="Times New Roman" w:cs="Times New Roman"/>
                <w:color w:val="000000"/>
                <w:sz w:val="26"/>
                <w:szCs w:val="26"/>
                <w:shd w:val="clear" w:color="auto" w:fill="FFFFFF"/>
              </w:rPr>
            </w:pPr>
          </w:p>
          <w:p w:rsidR="00B04D75" w:rsidRPr="002E0F62" w:rsidRDefault="00B04D75" w:rsidP="007E6026">
            <w:pPr>
              <w:rPr>
                <w:rFonts w:ascii="Times New Roman" w:hAnsi="Times New Roman" w:cs="Times New Roman"/>
                <w:color w:val="000000"/>
                <w:sz w:val="26"/>
                <w:szCs w:val="26"/>
                <w:shd w:val="clear" w:color="auto" w:fill="FFFFFF"/>
              </w:rPr>
            </w:pPr>
          </w:p>
          <w:p w:rsidR="00B04D75" w:rsidRPr="002E0F62" w:rsidRDefault="00B04D75" w:rsidP="007E6026">
            <w:pPr>
              <w:rPr>
                <w:rFonts w:ascii="Times New Roman" w:hAnsi="Times New Roman" w:cs="Times New Roman"/>
                <w:color w:val="000000"/>
                <w:sz w:val="26"/>
                <w:szCs w:val="26"/>
                <w:shd w:val="clear" w:color="auto" w:fill="FFFFFF"/>
              </w:rPr>
            </w:pPr>
          </w:p>
          <w:p w:rsidR="00B04D75" w:rsidRPr="002E0F62" w:rsidRDefault="009B1603" w:rsidP="007E6026">
            <w:pPr>
              <w:rPr>
                <w:rFonts w:ascii="Times New Roman" w:hAnsi="Times New Roman" w:cs="Times New Roman"/>
                <w:color w:val="000000"/>
                <w:sz w:val="26"/>
                <w:szCs w:val="26"/>
                <w:shd w:val="clear" w:color="auto" w:fill="FFFFFF"/>
              </w:rPr>
            </w:pPr>
            <w:hyperlink r:id="rId41" w:tgtFrame="_blank" w:history="1">
              <w:r w:rsidR="00B04D75" w:rsidRPr="002E0F62">
                <w:rPr>
                  <w:rStyle w:val="a9"/>
                  <w:rFonts w:ascii="Times New Roman" w:hAnsi="Times New Roman" w:cs="Times New Roman"/>
                  <w:color w:val="000099"/>
                  <w:sz w:val="26"/>
                  <w:szCs w:val="26"/>
                  <w:shd w:val="clear" w:color="auto" w:fill="FFFFFF"/>
                </w:rPr>
                <w:t>Закон України</w:t>
              </w:r>
            </w:hyperlink>
            <w:r w:rsidR="00B04D75" w:rsidRPr="002E0F62">
              <w:rPr>
                <w:rFonts w:ascii="Times New Roman" w:hAnsi="Times New Roman" w:cs="Times New Roman"/>
                <w:color w:val="000000"/>
                <w:sz w:val="26"/>
                <w:szCs w:val="26"/>
                <w:shd w:val="clear" w:color="auto" w:fill="FFFFFF"/>
              </w:rPr>
              <w:t xml:space="preserve"> “Про жертви нацистських </w:t>
            </w:r>
            <w:r w:rsidR="00B04D75" w:rsidRPr="002E0F62">
              <w:rPr>
                <w:rFonts w:ascii="Times New Roman" w:hAnsi="Times New Roman" w:cs="Times New Roman"/>
                <w:color w:val="000000"/>
                <w:sz w:val="26"/>
                <w:szCs w:val="26"/>
                <w:shd w:val="clear" w:color="auto" w:fill="FFFFFF"/>
              </w:rPr>
              <w:lastRenderedPageBreak/>
              <w:t>переслідувань” </w:t>
            </w:r>
            <w:hyperlink r:id="rId42" w:tgtFrame="_blank" w:history="1">
              <w:r w:rsidR="00B04D75" w:rsidRPr="002E0F62">
                <w:rPr>
                  <w:rStyle w:val="a9"/>
                  <w:rFonts w:ascii="Times New Roman" w:hAnsi="Times New Roman" w:cs="Times New Roman"/>
                  <w:color w:val="000099"/>
                  <w:sz w:val="26"/>
                  <w:szCs w:val="26"/>
                  <w:shd w:val="clear" w:color="auto" w:fill="FFFFFF"/>
                </w:rPr>
                <w:t>Закон України</w:t>
              </w:r>
            </w:hyperlink>
            <w:r w:rsidR="00B04D75" w:rsidRPr="002E0F62">
              <w:rPr>
                <w:rFonts w:ascii="Times New Roman" w:hAnsi="Times New Roman" w:cs="Times New Roman"/>
                <w:color w:val="000000"/>
                <w:sz w:val="26"/>
                <w:szCs w:val="26"/>
                <w:shd w:val="clear" w:color="auto" w:fill="FFFFFF"/>
              </w:rPr>
              <w:t> “Про статус ветеранів війни, гарантії їх соціального захисту”</w:t>
            </w:r>
          </w:p>
          <w:p w:rsidR="00B04D75" w:rsidRPr="002E0F62" w:rsidRDefault="00B04D75" w:rsidP="007E6026">
            <w:pPr>
              <w:rPr>
                <w:rFonts w:ascii="Times New Roman" w:hAnsi="Times New Roman" w:cs="Times New Roman"/>
                <w:color w:val="000000"/>
                <w:sz w:val="26"/>
                <w:szCs w:val="26"/>
                <w:shd w:val="clear" w:color="auto" w:fill="FFFFFF"/>
              </w:rPr>
            </w:pPr>
          </w:p>
          <w:p w:rsidR="00B04D75" w:rsidRPr="002E0F62" w:rsidRDefault="00B04D75" w:rsidP="007E6026">
            <w:pPr>
              <w:rPr>
                <w:rFonts w:ascii="Times New Roman" w:hAnsi="Times New Roman" w:cs="Times New Roman"/>
                <w:color w:val="000000"/>
                <w:sz w:val="26"/>
                <w:szCs w:val="26"/>
                <w:shd w:val="clear" w:color="auto" w:fill="FFFFFF"/>
              </w:rPr>
            </w:pPr>
          </w:p>
          <w:p w:rsidR="00B04D75" w:rsidRPr="002E0F62" w:rsidRDefault="00B04D75" w:rsidP="007E6026">
            <w:pPr>
              <w:rPr>
                <w:rFonts w:ascii="Times New Roman" w:hAnsi="Times New Roman" w:cs="Times New Roman"/>
                <w:color w:val="000000"/>
                <w:sz w:val="26"/>
                <w:szCs w:val="26"/>
                <w:shd w:val="clear" w:color="auto" w:fill="FFFFFF"/>
              </w:rPr>
            </w:pPr>
          </w:p>
          <w:p w:rsidR="00B04D75" w:rsidRPr="002E0F62" w:rsidRDefault="00B04D75" w:rsidP="007E6026">
            <w:pPr>
              <w:rPr>
                <w:rFonts w:ascii="Times New Roman" w:hAnsi="Times New Roman" w:cs="Times New Roman"/>
                <w:color w:val="000000"/>
                <w:sz w:val="26"/>
                <w:szCs w:val="26"/>
                <w:shd w:val="clear" w:color="auto" w:fill="FFFFFF"/>
              </w:rPr>
            </w:pPr>
          </w:p>
          <w:p w:rsidR="00B04D75" w:rsidRPr="002E0F62" w:rsidRDefault="009B1603" w:rsidP="007E6026">
            <w:pPr>
              <w:rPr>
                <w:rFonts w:ascii="Times New Roman" w:hAnsi="Times New Roman" w:cs="Times New Roman"/>
                <w:sz w:val="26"/>
                <w:szCs w:val="26"/>
              </w:rPr>
            </w:pPr>
            <w:hyperlink r:id="rId43" w:tgtFrame="_blank" w:history="1">
              <w:r w:rsidR="00B04D75" w:rsidRPr="002E0F62">
                <w:rPr>
                  <w:rStyle w:val="a9"/>
                  <w:rFonts w:ascii="Times New Roman" w:hAnsi="Times New Roman" w:cs="Times New Roman"/>
                  <w:color w:val="000099"/>
                  <w:sz w:val="26"/>
                  <w:szCs w:val="26"/>
                  <w:shd w:val="clear" w:color="auto" w:fill="FFFFFF"/>
                </w:rPr>
                <w:t>Закон України</w:t>
              </w:r>
            </w:hyperlink>
            <w:r w:rsidR="00B04D75" w:rsidRPr="002E0F62">
              <w:rPr>
                <w:rFonts w:ascii="Times New Roman" w:hAnsi="Times New Roman" w:cs="Times New Roman"/>
                <w:color w:val="000000"/>
                <w:sz w:val="26"/>
                <w:szCs w:val="26"/>
                <w:shd w:val="clear" w:color="auto" w:fill="FFFFFF"/>
              </w:rPr>
              <w:t> “Про статус і соціальний захист громадян, які постраждали внаслідок Чорнобильської катастрофи”</w:t>
            </w:r>
          </w:p>
        </w:tc>
      </w:tr>
      <w:tr w:rsidR="00953B2D" w:rsidRPr="002E0F62" w:rsidTr="009B0961">
        <w:tc>
          <w:tcPr>
            <w:tcW w:w="1242" w:type="dxa"/>
          </w:tcPr>
          <w:p w:rsidR="00953B2D" w:rsidRPr="002E0F62" w:rsidRDefault="00F77284" w:rsidP="0050350D">
            <w:pPr>
              <w:jc w:val="center"/>
              <w:rPr>
                <w:rFonts w:ascii="Times New Roman" w:hAnsi="Times New Roman" w:cs="Times New Roman"/>
                <w:sz w:val="26"/>
                <w:szCs w:val="26"/>
              </w:rPr>
            </w:pPr>
            <w:r w:rsidRPr="002E0F62">
              <w:rPr>
                <w:rFonts w:ascii="Times New Roman" w:hAnsi="Times New Roman" w:cs="Times New Roman"/>
                <w:sz w:val="26"/>
                <w:szCs w:val="26"/>
              </w:rPr>
              <w:lastRenderedPageBreak/>
              <w:t>1</w:t>
            </w:r>
            <w:r w:rsidR="002772FD">
              <w:rPr>
                <w:rFonts w:ascii="Times New Roman" w:hAnsi="Times New Roman" w:cs="Times New Roman"/>
                <w:sz w:val="26"/>
                <w:szCs w:val="26"/>
              </w:rPr>
              <w:t>5</w:t>
            </w:r>
            <w:r w:rsidR="00C2499E">
              <w:rPr>
                <w:rFonts w:ascii="Times New Roman" w:hAnsi="Times New Roman" w:cs="Times New Roman"/>
                <w:sz w:val="26"/>
                <w:szCs w:val="26"/>
              </w:rPr>
              <w:t>8</w:t>
            </w:r>
          </w:p>
        </w:tc>
        <w:tc>
          <w:tcPr>
            <w:tcW w:w="2268" w:type="dxa"/>
          </w:tcPr>
          <w:p w:rsidR="00953B2D" w:rsidRPr="002E0F62" w:rsidRDefault="00953B2D"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УС-13-27</w:t>
            </w:r>
          </w:p>
        </w:tc>
        <w:tc>
          <w:tcPr>
            <w:tcW w:w="8004" w:type="dxa"/>
          </w:tcPr>
          <w:p w:rsidR="00953B2D" w:rsidRPr="002E0F62" w:rsidRDefault="00953B2D" w:rsidP="009B0961">
            <w:pPr>
              <w:jc w:val="both"/>
              <w:rPr>
                <w:rFonts w:ascii="Times New Roman" w:hAnsi="Times New Roman" w:cs="Times New Roman"/>
                <w:sz w:val="26"/>
                <w:szCs w:val="26"/>
              </w:rPr>
            </w:pPr>
            <w:r w:rsidRPr="002E0F62">
              <w:rPr>
                <w:rFonts w:ascii="Times New Roman" w:eastAsia="Times New Roman" w:hAnsi="Times New Roman" w:cs="Times New Roman"/>
                <w:sz w:val="26"/>
                <w:szCs w:val="26"/>
                <w:lang w:eastAsia="ru-RU"/>
              </w:rPr>
              <w:t xml:space="preserve">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 </w:t>
            </w:r>
          </w:p>
        </w:tc>
        <w:tc>
          <w:tcPr>
            <w:tcW w:w="3838" w:type="dxa"/>
          </w:tcPr>
          <w:p w:rsidR="00953B2D" w:rsidRPr="002E0F62" w:rsidRDefault="00BB43F6" w:rsidP="007E6026">
            <w:pPr>
              <w:rPr>
                <w:rFonts w:ascii="Times New Roman" w:hAnsi="Times New Roman" w:cs="Times New Roman"/>
                <w:sz w:val="26"/>
                <w:szCs w:val="26"/>
              </w:rPr>
            </w:pPr>
            <w:r w:rsidRPr="002E0F62">
              <w:rPr>
                <w:rFonts w:ascii="Times New Roman" w:hAnsi="Times New Roman" w:cs="Times New Roman"/>
                <w:sz w:val="26"/>
                <w:szCs w:val="26"/>
              </w:rPr>
              <w:t>Цивільний кодекс України</w:t>
            </w:r>
          </w:p>
        </w:tc>
      </w:tr>
      <w:tr w:rsidR="00953B2D" w:rsidRPr="002E0F62" w:rsidTr="009B0961">
        <w:tc>
          <w:tcPr>
            <w:tcW w:w="1242" w:type="dxa"/>
          </w:tcPr>
          <w:p w:rsidR="00953B2D" w:rsidRPr="002772FD"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C2499E">
              <w:rPr>
                <w:rFonts w:ascii="Times New Roman" w:hAnsi="Times New Roman" w:cs="Times New Roman"/>
                <w:sz w:val="26"/>
                <w:szCs w:val="26"/>
              </w:rPr>
              <w:t>59</w:t>
            </w:r>
          </w:p>
        </w:tc>
        <w:tc>
          <w:tcPr>
            <w:tcW w:w="2268" w:type="dxa"/>
          </w:tcPr>
          <w:p w:rsidR="00953B2D" w:rsidRPr="002E0F62" w:rsidRDefault="00953B2D"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УС-13-28</w:t>
            </w:r>
          </w:p>
        </w:tc>
        <w:tc>
          <w:tcPr>
            <w:tcW w:w="8004" w:type="dxa"/>
          </w:tcPr>
          <w:p w:rsidR="00953B2D" w:rsidRPr="002E0F62" w:rsidRDefault="00953B2D"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Видача дозволу опікуну на вчинення правочинів щодо:</w:t>
            </w:r>
          </w:p>
          <w:p w:rsidR="00953B2D" w:rsidRPr="002E0F62" w:rsidRDefault="00953B2D" w:rsidP="009B0961">
            <w:pPr>
              <w:pStyle w:val="aa"/>
              <w:numPr>
                <w:ilvl w:val="0"/>
                <w:numId w:val="11"/>
              </w:numPr>
              <w:jc w:val="both"/>
              <w:rPr>
                <w:rFonts w:ascii="Times New Roman" w:eastAsia="Times New Roman" w:hAnsi="Times New Roman"/>
                <w:sz w:val="26"/>
                <w:szCs w:val="26"/>
                <w:lang w:eastAsia="ru-RU"/>
              </w:rPr>
            </w:pPr>
            <w:r w:rsidRPr="002E0F62">
              <w:rPr>
                <w:rFonts w:ascii="Times New Roman" w:eastAsia="Times New Roman" w:hAnsi="Times New Roman"/>
                <w:sz w:val="26"/>
                <w:szCs w:val="26"/>
                <w:lang w:eastAsia="ru-RU"/>
              </w:rPr>
              <w:t>відмови від майнових прав підопічного</w:t>
            </w:r>
          </w:p>
          <w:p w:rsidR="00953B2D" w:rsidRPr="002E0F62" w:rsidRDefault="00953B2D" w:rsidP="009B0961">
            <w:pPr>
              <w:pStyle w:val="aa"/>
              <w:numPr>
                <w:ilvl w:val="0"/>
                <w:numId w:val="11"/>
              </w:numPr>
              <w:jc w:val="both"/>
              <w:rPr>
                <w:rFonts w:ascii="Times New Roman" w:eastAsia="Times New Roman" w:hAnsi="Times New Roman"/>
                <w:sz w:val="26"/>
                <w:szCs w:val="26"/>
                <w:lang w:eastAsia="ru-RU"/>
              </w:rPr>
            </w:pPr>
            <w:r w:rsidRPr="002E0F62">
              <w:rPr>
                <w:rFonts w:ascii="Times New Roman" w:eastAsia="Times New Roman" w:hAnsi="Times New Roman"/>
                <w:sz w:val="26"/>
                <w:szCs w:val="26"/>
                <w:lang w:eastAsia="ru-RU"/>
              </w:rPr>
              <w:t>видання письмових зобов'язань від імені підопічного</w:t>
            </w:r>
          </w:p>
          <w:p w:rsidR="00953B2D" w:rsidRPr="002E0F62" w:rsidRDefault="00953B2D" w:rsidP="009B0961">
            <w:pPr>
              <w:pStyle w:val="aa"/>
              <w:numPr>
                <w:ilvl w:val="0"/>
                <w:numId w:val="11"/>
              </w:numPr>
              <w:jc w:val="both"/>
              <w:rPr>
                <w:rFonts w:ascii="Times New Roman" w:eastAsia="Times New Roman" w:hAnsi="Times New Roman"/>
                <w:sz w:val="26"/>
                <w:szCs w:val="26"/>
                <w:lang w:eastAsia="ru-RU"/>
              </w:rPr>
            </w:pPr>
            <w:r w:rsidRPr="002E0F62">
              <w:rPr>
                <w:rFonts w:ascii="Times New Roman" w:eastAsia="Times New Roman" w:hAnsi="Times New Roman"/>
                <w:sz w:val="26"/>
                <w:szCs w:val="26"/>
                <w:lang w:eastAsia="ru-RU"/>
              </w:rPr>
              <w:t>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w:t>
            </w:r>
          </w:p>
          <w:p w:rsidR="00953B2D" w:rsidRPr="002E0F62" w:rsidRDefault="00953B2D" w:rsidP="009B0961">
            <w:pPr>
              <w:pStyle w:val="aa"/>
              <w:numPr>
                <w:ilvl w:val="0"/>
                <w:numId w:val="11"/>
              </w:numPr>
              <w:jc w:val="both"/>
              <w:rPr>
                <w:rFonts w:ascii="Times New Roman" w:eastAsia="Times New Roman" w:hAnsi="Times New Roman"/>
                <w:sz w:val="26"/>
                <w:szCs w:val="26"/>
                <w:lang w:eastAsia="ru-RU"/>
              </w:rPr>
            </w:pPr>
            <w:r w:rsidRPr="002E0F62">
              <w:rPr>
                <w:rFonts w:ascii="Times New Roman" w:eastAsia="Times New Roman" w:hAnsi="Times New Roman"/>
                <w:sz w:val="26"/>
                <w:szCs w:val="26"/>
                <w:lang w:eastAsia="ru-RU"/>
              </w:rPr>
              <w:t>укладення договорів щодо іншого цінного майна</w:t>
            </w:r>
          </w:p>
          <w:p w:rsidR="00953B2D" w:rsidRPr="002E0F62" w:rsidRDefault="00953B2D" w:rsidP="009B0961">
            <w:pPr>
              <w:pStyle w:val="aa"/>
              <w:numPr>
                <w:ilvl w:val="0"/>
                <w:numId w:val="11"/>
              </w:numPr>
              <w:jc w:val="both"/>
              <w:rPr>
                <w:rFonts w:ascii="Times New Roman" w:eastAsia="Times New Roman" w:hAnsi="Times New Roman"/>
                <w:sz w:val="26"/>
                <w:szCs w:val="26"/>
                <w:lang w:eastAsia="ru-RU"/>
              </w:rPr>
            </w:pPr>
            <w:r w:rsidRPr="002E0F62">
              <w:rPr>
                <w:rFonts w:ascii="Times New Roman" w:eastAsia="Times New Roman" w:hAnsi="Times New Roman"/>
                <w:sz w:val="26"/>
                <w:szCs w:val="26"/>
                <w:lang w:eastAsia="ru-RU"/>
              </w:rPr>
              <w:t>управління нерухомим майном або майном, яке потребує постійного управління, власником якого є підопічна недієздатна особа</w:t>
            </w:r>
          </w:p>
          <w:p w:rsidR="00953B2D" w:rsidRPr="002E0F62" w:rsidRDefault="00953B2D" w:rsidP="009B0961">
            <w:pPr>
              <w:pStyle w:val="aa"/>
              <w:numPr>
                <w:ilvl w:val="0"/>
                <w:numId w:val="11"/>
              </w:numPr>
              <w:jc w:val="both"/>
              <w:rPr>
                <w:rFonts w:ascii="Times New Roman" w:eastAsia="Times New Roman" w:hAnsi="Times New Roman"/>
                <w:sz w:val="26"/>
                <w:szCs w:val="26"/>
                <w:lang w:eastAsia="ru-RU"/>
              </w:rPr>
            </w:pPr>
            <w:r w:rsidRPr="002E0F62">
              <w:rPr>
                <w:rFonts w:ascii="Times New Roman" w:eastAsia="Times New Roman" w:hAnsi="Times New Roman"/>
                <w:sz w:val="26"/>
                <w:szCs w:val="26"/>
                <w:lang w:eastAsia="ru-RU"/>
              </w:rPr>
              <w:t xml:space="preserve">передання нерухомого майна або майна, яке потребує постійного управління, власником якого є підопічна недієздатна особа, за договором в управління іншій особі </w:t>
            </w:r>
          </w:p>
        </w:tc>
        <w:tc>
          <w:tcPr>
            <w:tcW w:w="3838" w:type="dxa"/>
          </w:tcPr>
          <w:p w:rsidR="00953B2D" w:rsidRPr="002E0F62" w:rsidRDefault="00BB43F6" w:rsidP="007E6026">
            <w:pPr>
              <w:rPr>
                <w:rFonts w:ascii="Times New Roman" w:hAnsi="Times New Roman" w:cs="Times New Roman"/>
                <w:sz w:val="26"/>
                <w:szCs w:val="26"/>
              </w:rPr>
            </w:pPr>
            <w:r w:rsidRPr="002E0F62">
              <w:rPr>
                <w:rFonts w:ascii="Times New Roman" w:hAnsi="Times New Roman" w:cs="Times New Roman"/>
                <w:sz w:val="26"/>
                <w:szCs w:val="26"/>
              </w:rPr>
              <w:t>Цивільний кодекс України</w:t>
            </w:r>
          </w:p>
        </w:tc>
      </w:tr>
      <w:tr w:rsidR="00953B2D" w:rsidRPr="002E0F62" w:rsidTr="009B0961">
        <w:tc>
          <w:tcPr>
            <w:tcW w:w="1242" w:type="dxa"/>
          </w:tcPr>
          <w:p w:rsidR="00953B2D" w:rsidRPr="002772FD"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6</w:t>
            </w:r>
            <w:r w:rsidR="00C2499E">
              <w:rPr>
                <w:rFonts w:ascii="Times New Roman" w:hAnsi="Times New Roman" w:cs="Times New Roman"/>
                <w:sz w:val="26"/>
                <w:szCs w:val="26"/>
              </w:rPr>
              <w:t>0</w:t>
            </w:r>
          </w:p>
        </w:tc>
        <w:tc>
          <w:tcPr>
            <w:tcW w:w="2268" w:type="dxa"/>
          </w:tcPr>
          <w:p w:rsidR="00953B2D" w:rsidRPr="002E0F62" w:rsidRDefault="00953B2D"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УС-13-29</w:t>
            </w:r>
          </w:p>
        </w:tc>
        <w:tc>
          <w:tcPr>
            <w:tcW w:w="8004" w:type="dxa"/>
          </w:tcPr>
          <w:p w:rsidR="00953B2D" w:rsidRPr="002E0F62" w:rsidRDefault="00953B2D"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Видача піклувальнику дозволу на надання згоди особі, дієздатність якої обмежена, на вчинення правочинів щодо:</w:t>
            </w:r>
          </w:p>
          <w:p w:rsidR="00953B2D" w:rsidRPr="002E0F62" w:rsidRDefault="00953B2D" w:rsidP="009B0961">
            <w:pPr>
              <w:pStyle w:val="aa"/>
              <w:numPr>
                <w:ilvl w:val="0"/>
                <w:numId w:val="12"/>
              </w:numPr>
              <w:jc w:val="both"/>
              <w:rPr>
                <w:rFonts w:ascii="Times New Roman" w:eastAsia="Times New Roman" w:hAnsi="Times New Roman"/>
                <w:sz w:val="26"/>
                <w:szCs w:val="26"/>
                <w:lang w:eastAsia="ru-RU"/>
              </w:rPr>
            </w:pPr>
            <w:r w:rsidRPr="002E0F62">
              <w:rPr>
                <w:rFonts w:ascii="Times New Roman" w:eastAsia="Times New Roman" w:hAnsi="Times New Roman"/>
                <w:sz w:val="26"/>
                <w:szCs w:val="26"/>
                <w:lang w:eastAsia="ru-RU"/>
              </w:rPr>
              <w:t>відмови від майнових прав підопічного</w:t>
            </w:r>
          </w:p>
          <w:p w:rsidR="00953B2D" w:rsidRPr="002E0F62" w:rsidRDefault="00953B2D" w:rsidP="009B0961">
            <w:pPr>
              <w:pStyle w:val="aa"/>
              <w:numPr>
                <w:ilvl w:val="0"/>
                <w:numId w:val="12"/>
              </w:numPr>
              <w:jc w:val="both"/>
              <w:rPr>
                <w:rFonts w:ascii="Times New Roman" w:eastAsia="Times New Roman" w:hAnsi="Times New Roman"/>
                <w:sz w:val="26"/>
                <w:szCs w:val="26"/>
                <w:lang w:eastAsia="ru-RU"/>
              </w:rPr>
            </w:pPr>
            <w:r w:rsidRPr="002E0F62">
              <w:rPr>
                <w:rFonts w:ascii="Times New Roman" w:eastAsia="Times New Roman" w:hAnsi="Times New Roman"/>
                <w:sz w:val="26"/>
                <w:szCs w:val="26"/>
                <w:lang w:eastAsia="ru-RU"/>
              </w:rPr>
              <w:t>видання письмових зобов'язань від імені підопічного</w:t>
            </w:r>
          </w:p>
          <w:p w:rsidR="00953B2D" w:rsidRPr="002E0F62" w:rsidRDefault="00953B2D" w:rsidP="009B0961">
            <w:pPr>
              <w:pStyle w:val="aa"/>
              <w:numPr>
                <w:ilvl w:val="0"/>
                <w:numId w:val="12"/>
              </w:numPr>
              <w:jc w:val="both"/>
              <w:rPr>
                <w:rFonts w:ascii="Times New Roman" w:eastAsia="Times New Roman" w:hAnsi="Times New Roman"/>
                <w:sz w:val="26"/>
                <w:szCs w:val="26"/>
                <w:lang w:eastAsia="ru-RU"/>
              </w:rPr>
            </w:pPr>
            <w:r w:rsidRPr="002E0F62">
              <w:rPr>
                <w:rFonts w:ascii="Times New Roman" w:eastAsia="Times New Roman" w:hAnsi="Times New Roman"/>
                <w:sz w:val="26"/>
                <w:szCs w:val="26"/>
                <w:lang w:eastAsia="ru-RU"/>
              </w:rPr>
              <w:t>укладення договорів, які підлягають нотаріальному посвідченню та (або) державній реєстрації, в тому числі щодо поділу або обміну житлового будинку, квартири</w:t>
            </w:r>
          </w:p>
          <w:p w:rsidR="00953B2D" w:rsidRPr="002E0F62" w:rsidRDefault="00953B2D" w:rsidP="009B0961">
            <w:pPr>
              <w:pStyle w:val="aa"/>
              <w:numPr>
                <w:ilvl w:val="0"/>
                <w:numId w:val="12"/>
              </w:numPr>
              <w:jc w:val="both"/>
              <w:rPr>
                <w:rFonts w:ascii="Times New Roman" w:eastAsia="Times New Roman" w:hAnsi="Times New Roman"/>
                <w:sz w:val="26"/>
                <w:szCs w:val="26"/>
                <w:lang w:eastAsia="ru-RU"/>
              </w:rPr>
            </w:pPr>
            <w:r w:rsidRPr="002E0F62">
              <w:rPr>
                <w:rFonts w:ascii="Times New Roman" w:eastAsia="Times New Roman" w:hAnsi="Times New Roman"/>
                <w:sz w:val="26"/>
                <w:szCs w:val="26"/>
                <w:lang w:eastAsia="ru-RU"/>
              </w:rPr>
              <w:lastRenderedPageBreak/>
              <w:t>укладення договорів щодо іншого цінного майна</w:t>
            </w:r>
          </w:p>
        </w:tc>
        <w:tc>
          <w:tcPr>
            <w:tcW w:w="3838" w:type="dxa"/>
          </w:tcPr>
          <w:p w:rsidR="00953B2D" w:rsidRPr="002E0F62" w:rsidRDefault="00BB43F6" w:rsidP="007E6026">
            <w:pPr>
              <w:rPr>
                <w:rFonts w:ascii="Times New Roman" w:hAnsi="Times New Roman" w:cs="Times New Roman"/>
                <w:sz w:val="26"/>
                <w:szCs w:val="26"/>
              </w:rPr>
            </w:pPr>
            <w:r w:rsidRPr="002E0F62">
              <w:rPr>
                <w:rFonts w:ascii="Times New Roman" w:hAnsi="Times New Roman" w:cs="Times New Roman"/>
                <w:sz w:val="26"/>
                <w:szCs w:val="26"/>
              </w:rPr>
              <w:lastRenderedPageBreak/>
              <w:t>Цивільний кодекс України</w:t>
            </w:r>
          </w:p>
        </w:tc>
      </w:tr>
      <w:tr w:rsidR="00953B2D" w:rsidRPr="002E0F62" w:rsidTr="009B0961">
        <w:tc>
          <w:tcPr>
            <w:tcW w:w="1242" w:type="dxa"/>
          </w:tcPr>
          <w:p w:rsidR="00953B2D" w:rsidRPr="002E0F62" w:rsidRDefault="00953B2D" w:rsidP="0050350D">
            <w:pPr>
              <w:jc w:val="center"/>
              <w:rPr>
                <w:rFonts w:ascii="Times New Roman" w:hAnsi="Times New Roman" w:cs="Times New Roman"/>
                <w:sz w:val="26"/>
                <w:szCs w:val="26"/>
              </w:rPr>
            </w:pPr>
            <w:r w:rsidRPr="002E0F62">
              <w:rPr>
                <w:rFonts w:ascii="Times New Roman" w:hAnsi="Times New Roman" w:cs="Times New Roman"/>
                <w:sz w:val="26"/>
                <w:szCs w:val="26"/>
              </w:rPr>
              <w:lastRenderedPageBreak/>
              <w:t>1</w:t>
            </w:r>
            <w:r w:rsidR="002772FD">
              <w:rPr>
                <w:rFonts w:ascii="Times New Roman" w:hAnsi="Times New Roman" w:cs="Times New Roman"/>
                <w:sz w:val="26"/>
                <w:szCs w:val="26"/>
              </w:rPr>
              <w:t>6</w:t>
            </w:r>
            <w:r w:rsidR="00C2499E">
              <w:rPr>
                <w:rFonts w:ascii="Times New Roman" w:hAnsi="Times New Roman" w:cs="Times New Roman"/>
                <w:sz w:val="26"/>
                <w:szCs w:val="26"/>
              </w:rPr>
              <w:t>1</w:t>
            </w:r>
          </w:p>
        </w:tc>
        <w:tc>
          <w:tcPr>
            <w:tcW w:w="2268" w:type="dxa"/>
          </w:tcPr>
          <w:p w:rsidR="00953B2D" w:rsidRPr="002E0F62" w:rsidRDefault="00953B2D"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УС-13-30</w:t>
            </w:r>
          </w:p>
        </w:tc>
        <w:tc>
          <w:tcPr>
            <w:tcW w:w="8004" w:type="dxa"/>
          </w:tcPr>
          <w:p w:rsidR="00953B2D" w:rsidRPr="002E0F62" w:rsidRDefault="00953B2D" w:rsidP="009B0961">
            <w:pPr>
              <w:jc w:val="both"/>
              <w:rPr>
                <w:rFonts w:ascii="Times New Roman" w:eastAsia="Times New Roman" w:hAnsi="Times New Roman" w:cs="Times New Roman"/>
                <w:sz w:val="26"/>
                <w:szCs w:val="26"/>
                <w:lang w:eastAsia="ru-RU"/>
              </w:rPr>
            </w:pPr>
            <w:r w:rsidRPr="002E0F62">
              <w:rPr>
                <w:rFonts w:ascii="Times New Roman" w:hAnsi="Times New Roman" w:cs="Times New Roman"/>
                <w:sz w:val="26"/>
                <w:szCs w:val="26"/>
              </w:rPr>
              <w:t>Видача путівки на влаштування до будинку-інтернату для громадян похилого віку та інвалідів, геріатричного пансіонату, пансіонату для ветеранів війни і праці психоневрологічного інтернату дитячого будинку-інтернату або молодіжного відділення дитячого будинку-інтернату</w:t>
            </w:r>
          </w:p>
        </w:tc>
        <w:tc>
          <w:tcPr>
            <w:tcW w:w="3838" w:type="dxa"/>
          </w:tcPr>
          <w:p w:rsidR="00953B2D" w:rsidRPr="002E0F62" w:rsidRDefault="009B1603" w:rsidP="007E6026">
            <w:pPr>
              <w:rPr>
                <w:rFonts w:ascii="Times New Roman" w:hAnsi="Times New Roman" w:cs="Times New Roman"/>
                <w:sz w:val="26"/>
                <w:szCs w:val="26"/>
              </w:rPr>
            </w:pPr>
            <w:hyperlink r:id="rId44" w:tgtFrame="_blank" w:history="1">
              <w:r w:rsidR="00BB43F6" w:rsidRPr="002E0F62">
                <w:rPr>
                  <w:rStyle w:val="a9"/>
                  <w:rFonts w:ascii="Times New Roman" w:hAnsi="Times New Roman" w:cs="Times New Roman"/>
                  <w:color w:val="000099"/>
                  <w:sz w:val="26"/>
                  <w:szCs w:val="26"/>
                  <w:shd w:val="clear" w:color="auto" w:fill="FFFFFF"/>
                </w:rPr>
                <w:t>Закон України</w:t>
              </w:r>
            </w:hyperlink>
            <w:r w:rsidR="00BB43F6" w:rsidRPr="002E0F62">
              <w:rPr>
                <w:rFonts w:ascii="Times New Roman" w:hAnsi="Times New Roman" w:cs="Times New Roman"/>
                <w:color w:val="000000"/>
                <w:sz w:val="26"/>
                <w:szCs w:val="26"/>
                <w:shd w:val="clear" w:color="auto" w:fill="FFFFFF"/>
              </w:rPr>
              <w:t> “Про реабілітацію інвалідів в Україні”</w:t>
            </w:r>
          </w:p>
        </w:tc>
      </w:tr>
      <w:tr w:rsidR="00953B2D" w:rsidRPr="002E0F62" w:rsidTr="009B0961">
        <w:tc>
          <w:tcPr>
            <w:tcW w:w="15352" w:type="dxa"/>
            <w:gridSpan w:val="4"/>
          </w:tcPr>
          <w:p w:rsidR="00953B2D" w:rsidRPr="002E0F62" w:rsidRDefault="00953B2D" w:rsidP="008C66E4">
            <w:pPr>
              <w:jc w:val="center"/>
              <w:rPr>
                <w:rFonts w:ascii="Times New Roman" w:eastAsia="Times New Roman" w:hAnsi="Times New Roman" w:cs="Times New Roman"/>
                <w:b/>
                <w:bCs/>
                <w:color w:val="000000"/>
                <w:sz w:val="26"/>
                <w:szCs w:val="26"/>
                <w:lang w:eastAsia="ru-RU"/>
              </w:rPr>
            </w:pPr>
          </w:p>
          <w:p w:rsidR="00953B2D" w:rsidRPr="002E0F62" w:rsidRDefault="00000F36" w:rsidP="008C66E4">
            <w:pPr>
              <w:jc w:val="center"/>
              <w:rPr>
                <w:rFonts w:ascii="Times New Roman" w:eastAsia="Times New Roman" w:hAnsi="Times New Roman" w:cs="Times New Roman"/>
                <w:b/>
                <w:bCs/>
                <w:color w:val="000000"/>
                <w:sz w:val="26"/>
                <w:szCs w:val="26"/>
                <w:lang w:eastAsia="ru-RU"/>
              </w:rPr>
            </w:pPr>
            <w:r w:rsidRPr="002E0F62">
              <w:rPr>
                <w:rFonts w:ascii="Times New Roman" w:eastAsia="Times New Roman" w:hAnsi="Times New Roman" w:cs="Times New Roman"/>
                <w:b/>
                <w:bCs/>
                <w:color w:val="000000"/>
                <w:sz w:val="26"/>
                <w:szCs w:val="26"/>
                <w:lang w:eastAsia="ru-RU"/>
              </w:rPr>
              <w:t>РА-14  Козятинська районна державна адміністрація</w:t>
            </w:r>
          </w:p>
          <w:p w:rsidR="00953B2D" w:rsidRPr="002E0F62" w:rsidRDefault="00953B2D" w:rsidP="008C66E4">
            <w:pPr>
              <w:jc w:val="center"/>
              <w:rPr>
                <w:rFonts w:ascii="Times New Roman" w:hAnsi="Times New Roman" w:cs="Times New Roman"/>
                <w:sz w:val="26"/>
                <w:szCs w:val="26"/>
              </w:rPr>
            </w:pPr>
          </w:p>
        </w:tc>
      </w:tr>
      <w:tr w:rsidR="007149DA" w:rsidRPr="002E0F62" w:rsidTr="009B0961">
        <w:tc>
          <w:tcPr>
            <w:tcW w:w="1242" w:type="dxa"/>
          </w:tcPr>
          <w:p w:rsidR="007149DA" w:rsidRPr="002E0F62" w:rsidRDefault="007149DA"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6</w:t>
            </w:r>
            <w:r w:rsidR="00C2499E">
              <w:rPr>
                <w:rFonts w:ascii="Times New Roman" w:hAnsi="Times New Roman" w:cs="Times New Roman"/>
                <w:sz w:val="26"/>
                <w:szCs w:val="26"/>
              </w:rPr>
              <w:t>2</w:t>
            </w:r>
          </w:p>
        </w:tc>
        <w:tc>
          <w:tcPr>
            <w:tcW w:w="2268" w:type="dxa"/>
          </w:tcPr>
          <w:p w:rsidR="007149DA" w:rsidRPr="002E0F62" w:rsidRDefault="007149DA"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-01</w:t>
            </w:r>
          </w:p>
        </w:tc>
        <w:tc>
          <w:tcPr>
            <w:tcW w:w="8004" w:type="dxa"/>
          </w:tcPr>
          <w:p w:rsidR="007149DA" w:rsidRPr="002E0F62" w:rsidRDefault="007149DA" w:rsidP="009B0961">
            <w:pPr>
              <w:jc w:val="both"/>
              <w:rPr>
                <w:rFonts w:ascii="Times New Roman" w:hAnsi="Times New Roman" w:cs="Times New Roman"/>
                <w:sz w:val="26"/>
                <w:szCs w:val="26"/>
              </w:rPr>
            </w:pPr>
            <w:r w:rsidRPr="002E0F62">
              <w:rPr>
                <w:rFonts w:ascii="Times New Roman" w:hAnsi="Times New Roman" w:cs="Times New Roman"/>
                <w:sz w:val="26"/>
                <w:szCs w:val="26"/>
              </w:rPr>
              <w:t>Видача містобудівних умов та обмежень забудови земельної ділянки.</w:t>
            </w:r>
          </w:p>
        </w:tc>
        <w:tc>
          <w:tcPr>
            <w:tcW w:w="3838" w:type="dxa"/>
          </w:tcPr>
          <w:p w:rsidR="007149DA" w:rsidRPr="002E0F62" w:rsidRDefault="007149DA" w:rsidP="000E08A1">
            <w:pPr>
              <w:rPr>
                <w:rFonts w:ascii="Times New Roman" w:hAnsi="Times New Roman" w:cs="Times New Roman"/>
                <w:sz w:val="26"/>
                <w:szCs w:val="26"/>
              </w:rPr>
            </w:pPr>
            <w:r w:rsidRPr="002E0F62">
              <w:rPr>
                <w:rFonts w:ascii="Times New Roman" w:hAnsi="Times New Roman" w:cs="Times New Roman"/>
                <w:sz w:val="26"/>
                <w:szCs w:val="26"/>
              </w:rPr>
              <w:t>Закон України «Про регулювання містобудівної діяльності»</w:t>
            </w:r>
          </w:p>
        </w:tc>
      </w:tr>
      <w:tr w:rsidR="007149DA" w:rsidRPr="002E0F62" w:rsidTr="009B0961">
        <w:tc>
          <w:tcPr>
            <w:tcW w:w="1242" w:type="dxa"/>
          </w:tcPr>
          <w:p w:rsidR="007149DA" w:rsidRPr="002E0F62" w:rsidRDefault="007149DA"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6</w:t>
            </w:r>
            <w:r w:rsidR="00C2499E">
              <w:rPr>
                <w:rFonts w:ascii="Times New Roman" w:hAnsi="Times New Roman" w:cs="Times New Roman"/>
                <w:sz w:val="26"/>
                <w:szCs w:val="26"/>
              </w:rPr>
              <w:t>3</w:t>
            </w:r>
          </w:p>
        </w:tc>
        <w:tc>
          <w:tcPr>
            <w:tcW w:w="2268" w:type="dxa"/>
          </w:tcPr>
          <w:p w:rsidR="007149DA" w:rsidRPr="002E0F62" w:rsidRDefault="007149DA"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-02</w:t>
            </w:r>
          </w:p>
        </w:tc>
        <w:tc>
          <w:tcPr>
            <w:tcW w:w="8004" w:type="dxa"/>
          </w:tcPr>
          <w:p w:rsidR="007149DA" w:rsidRPr="002E0F62" w:rsidRDefault="007149DA" w:rsidP="009B0961">
            <w:pPr>
              <w:pStyle w:val="aa"/>
              <w:suppressAutoHyphens/>
              <w:ind w:left="0"/>
              <w:jc w:val="both"/>
              <w:rPr>
                <w:rFonts w:ascii="Times New Roman" w:hAnsi="Times New Roman"/>
                <w:sz w:val="26"/>
                <w:szCs w:val="26"/>
              </w:rPr>
            </w:pPr>
            <w:r w:rsidRPr="002E0F62">
              <w:rPr>
                <w:rFonts w:ascii="Times New Roman" w:hAnsi="Times New Roman"/>
                <w:sz w:val="26"/>
                <w:szCs w:val="26"/>
              </w:rPr>
              <w:t>Видача будівельного паспорта забудови земельної ділянки.</w:t>
            </w:r>
          </w:p>
        </w:tc>
        <w:tc>
          <w:tcPr>
            <w:tcW w:w="3838" w:type="dxa"/>
          </w:tcPr>
          <w:p w:rsidR="007149DA" w:rsidRPr="002E0F62" w:rsidRDefault="007149DA" w:rsidP="007E6026">
            <w:pPr>
              <w:rPr>
                <w:rFonts w:ascii="Times New Roman" w:hAnsi="Times New Roman" w:cs="Times New Roman"/>
                <w:sz w:val="26"/>
                <w:szCs w:val="26"/>
              </w:rPr>
            </w:pPr>
            <w:r w:rsidRPr="002E0F62">
              <w:rPr>
                <w:rFonts w:ascii="Times New Roman" w:hAnsi="Times New Roman" w:cs="Times New Roman"/>
                <w:sz w:val="26"/>
                <w:szCs w:val="26"/>
              </w:rPr>
              <w:t>Закон України «Про регулювання містобудівної діяльності»</w:t>
            </w:r>
          </w:p>
        </w:tc>
      </w:tr>
      <w:tr w:rsidR="007149DA" w:rsidRPr="002E0F62" w:rsidTr="009B0961">
        <w:tc>
          <w:tcPr>
            <w:tcW w:w="1242" w:type="dxa"/>
          </w:tcPr>
          <w:p w:rsidR="007149DA" w:rsidRPr="002E0F62" w:rsidRDefault="007149DA"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6</w:t>
            </w:r>
            <w:r w:rsidR="00C2499E">
              <w:rPr>
                <w:rFonts w:ascii="Times New Roman" w:hAnsi="Times New Roman" w:cs="Times New Roman"/>
                <w:sz w:val="26"/>
                <w:szCs w:val="26"/>
              </w:rPr>
              <w:t>4</w:t>
            </w:r>
          </w:p>
        </w:tc>
        <w:tc>
          <w:tcPr>
            <w:tcW w:w="2268" w:type="dxa"/>
          </w:tcPr>
          <w:p w:rsidR="007149DA" w:rsidRPr="002E0F62" w:rsidRDefault="007149DA"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-03</w:t>
            </w:r>
          </w:p>
        </w:tc>
        <w:tc>
          <w:tcPr>
            <w:tcW w:w="8004" w:type="dxa"/>
          </w:tcPr>
          <w:p w:rsidR="007149DA" w:rsidRPr="002E0F62" w:rsidRDefault="007149DA" w:rsidP="009B0961">
            <w:pPr>
              <w:jc w:val="both"/>
              <w:rPr>
                <w:rFonts w:ascii="Times New Roman" w:hAnsi="Times New Roman" w:cs="Times New Roman"/>
                <w:sz w:val="26"/>
                <w:szCs w:val="26"/>
              </w:rPr>
            </w:pPr>
            <w:r w:rsidRPr="002E0F62">
              <w:rPr>
                <w:rFonts w:ascii="Times New Roman" w:hAnsi="Times New Roman" w:cs="Times New Roman"/>
                <w:sz w:val="26"/>
                <w:szCs w:val="26"/>
              </w:rPr>
              <w:t>Видача паспорту прив’язки тимчасової споруди для провадження підприємницької діяльності.</w:t>
            </w:r>
          </w:p>
        </w:tc>
        <w:tc>
          <w:tcPr>
            <w:tcW w:w="3838" w:type="dxa"/>
          </w:tcPr>
          <w:p w:rsidR="007149DA" w:rsidRPr="002E0F62" w:rsidRDefault="007149DA" w:rsidP="007E6026">
            <w:pPr>
              <w:rPr>
                <w:rFonts w:ascii="Times New Roman" w:hAnsi="Times New Roman" w:cs="Times New Roman"/>
                <w:sz w:val="26"/>
                <w:szCs w:val="26"/>
              </w:rPr>
            </w:pPr>
            <w:r w:rsidRPr="002E0F62">
              <w:rPr>
                <w:rFonts w:ascii="Times New Roman" w:hAnsi="Times New Roman" w:cs="Times New Roman"/>
                <w:sz w:val="26"/>
                <w:szCs w:val="26"/>
              </w:rPr>
              <w:t>Стаття 28 Закону України «Про регулювання містобудівної діяльності», абзаци 6,7 статті 36 Закону України «Про благоустрій населених пунктів»</w:t>
            </w:r>
          </w:p>
        </w:tc>
      </w:tr>
      <w:tr w:rsidR="007149DA" w:rsidRPr="002E0F62" w:rsidTr="009B0961">
        <w:tc>
          <w:tcPr>
            <w:tcW w:w="1242" w:type="dxa"/>
          </w:tcPr>
          <w:p w:rsidR="007149DA" w:rsidRPr="002E0F62" w:rsidRDefault="007149DA"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6</w:t>
            </w:r>
            <w:r w:rsidR="00C2499E">
              <w:rPr>
                <w:rFonts w:ascii="Times New Roman" w:hAnsi="Times New Roman" w:cs="Times New Roman"/>
                <w:sz w:val="26"/>
                <w:szCs w:val="26"/>
              </w:rPr>
              <w:t>5</w:t>
            </w:r>
          </w:p>
        </w:tc>
        <w:tc>
          <w:tcPr>
            <w:tcW w:w="2268" w:type="dxa"/>
          </w:tcPr>
          <w:p w:rsidR="007149DA" w:rsidRPr="002E0F62" w:rsidRDefault="007149DA"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-04</w:t>
            </w:r>
          </w:p>
        </w:tc>
        <w:tc>
          <w:tcPr>
            <w:tcW w:w="8004" w:type="dxa"/>
          </w:tcPr>
          <w:p w:rsidR="007149DA" w:rsidRPr="002E0F62" w:rsidRDefault="007149DA" w:rsidP="009B0961">
            <w:pPr>
              <w:jc w:val="both"/>
              <w:rPr>
                <w:rFonts w:ascii="Times New Roman" w:hAnsi="Times New Roman" w:cs="Times New Roman"/>
                <w:sz w:val="26"/>
                <w:szCs w:val="26"/>
              </w:rPr>
            </w:pPr>
            <w:r w:rsidRPr="002E0F62">
              <w:rPr>
                <w:rFonts w:ascii="Times New Roman" w:hAnsi="Times New Roman" w:cs="Times New Roman"/>
                <w:sz w:val="26"/>
                <w:szCs w:val="26"/>
              </w:rPr>
              <w:t>Видача висновку про погодження проекту землеустрою щодо відведення земельної ділянки.</w:t>
            </w:r>
          </w:p>
        </w:tc>
        <w:tc>
          <w:tcPr>
            <w:tcW w:w="3838" w:type="dxa"/>
          </w:tcPr>
          <w:p w:rsidR="007149DA" w:rsidRPr="002E0F62" w:rsidRDefault="007149DA" w:rsidP="007E6026">
            <w:pPr>
              <w:rPr>
                <w:rFonts w:ascii="Times New Roman" w:hAnsi="Times New Roman" w:cs="Times New Roman"/>
                <w:sz w:val="26"/>
                <w:szCs w:val="26"/>
              </w:rPr>
            </w:pPr>
            <w:r w:rsidRPr="002E0F62">
              <w:rPr>
                <w:rFonts w:ascii="Times New Roman" w:hAnsi="Times New Roman" w:cs="Times New Roman"/>
                <w:sz w:val="26"/>
                <w:szCs w:val="26"/>
              </w:rPr>
              <w:t>Закон України «Про землеустрій»;</w:t>
            </w:r>
          </w:p>
          <w:p w:rsidR="007149DA" w:rsidRPr="002E0F62" w:rsidRDefault="007149DA" w:rsidP="007E6026">
            <w:pPr>
              <w:rPr>
                <w:rFonts w:ascii="Times New Roman" w:hAnsi="Times New Roman" w:cs="Times New Roman"/>
                <w:sz w:val="26"/>
                <w:szCs w:val="26"/>
              </w:rPr>
            </w:pPr>
            <w:r w:rsidRPr="002E0F62">
              <w:rPr>
                <w:rFonts w:ascii="Times New Roman" w:hAnsi="Times New Roman" w:cs="Times New Roman"/>
                <w:sz w:val="26"/>
                <w:szCs w:val="26"/>
              </w:rPr>
              <w:t>Закон України «Про архітектурну діяльність», Земельний кодекс України</w:t>
            </w:r>
          </w:p>
        </w:tc>
      </w:tr>
      <w:tr w:rsidR="007149DA" w:rsidRPr="002E0F62" w:rsidTr="009B0961">
        <w:tc>
          <w:tcPr>
            <w:tcW w:w="1242" w:type="dxa"/>
          </w:tcPr>
          <w:p w:rsidR="007149DA" w:rsidRPr="002E0F62" w:rsidRDefault="007149DA"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6</w:t>
            </w:r>
            <w:r w:rsidR="00C2499E">
              <w:rPr>
                <w:rFonts w:ascii="Times New Roman" w:hAnsi="Times New Roman" w:cs="Times New Roman"/>
                <w:sz w:val="26"/>
                <w:szCs w:val="26"/>
              </w:rPr>
              <w:t>6</w:t>
            </w:r>
          </w:p>
        </w:tc>
        <w:tc>
          <w:tcPr>
            <w:tcW w:w="2268" w:type="dxa"/>
          </w:tcPr>
          <w:p w:rsidR="007149DA" w:rsidRPr="002E0F62" w:rsidRDefault="007149DA"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-05</w:t>
            </w:r>
          </w:p>
        </w:tc>
        <w:tc>
          <w:tcPr>
            <w:tcW w:w="8004" w:type="dxa"/>
          </w:tcPr>
          <w:p w:rsidR="007149DA" w:rsidRPr="002E0F62" w:rsidRDefault="007149DA" w:rsidP="009B0961">
            <w:pPr>
              <w:jc w:val="both"/>
              <w:rPr>
                <w:rFonts w:ascii="Times New Roman" w:hAnsi="Times New Roman" w:cs="Times New Roman"/>
                <w:sz w:val="26"/>
                <w:szCs w:val="26"/>
              </w:rPr>
            </w:pPr>
            <w:r w:rsidRPr="002E0F62">
              <w:rPr>
                <w:rFonts w:ascii="Times New Roman" w:hAnsi="Times New Roman" w:cs="Times New Roman"/>
                <w:sz w:val="26"/>
                <w:szCs w:val="26"/>
              </w:rPr>
              <w:t>Видача посвідчення батьків та дитини з багатодітної сім´ї.</w:t>
            </w:r>
          </w:p>
        </w:tc>
        <w:tc>
          <w:tcPr>
            <w:tcW w:w="3838" w:type="dxa"/>
          </w:tcPr>
          <w:p w:rsidR="007149DA" w:rsidRPr="002E0F62" w:rsidRDefault="000E08A1" w:rsidP="007E6026">
            <w:pPr>
              <w:rPr>
                <w:rFonts w:ascii="Times New Roman" w:hAnsi="Times New Roman" w:cs="Times New Roman"/>
                <w:sz w:val="26"/>
                <w:szCs w:val="26"/>
              </w:rPr>
            </w:pPr>
            <w:r w:rsidRPr="002E0F62">
              <w:rPr>
                <w:rFonts w:ascii="Times New Roman" w:hAnsi="Times New Roman" w:cs="Times New Roman"/>
                <w:sz w:val="26"/>
                <w:szCs w:val="26"/>
              </w:rPr>
              <w:t>Ч.6 ст.13 ЗУ від 26.04.2001 р. №2402-ІІІ «Про охорону дитинства»; ЗУ від 19.05.2009 р. №1343-</w:t>
            </w:r>
            <w:r w:rsidRPr="002E0F62">
              <w:rPr>
                <w:rFonts w:ascii="Times New Roman" w:hAnsi="Times New Roman" w:cs="Times New Roman"/>
                <w:sz w:val="26"/>
                <w:szCs w:val="26"/>
                <w:lang w:val="en-US"/>
              </w:rPr>
              <w:t>VI</w:t>
            </w:r>
            <w:r w:rsidRPr="002E0F62">
              <w:rPr>
                <w:rFonts w:ascii="Times New Roman" w:hAnsi="Times New Roman" w:cs="Times New Roman"/>
                <w:sz w:val="26"/>
                <w:szCs w:val="26"/>
              </w:rPr>
              <w:t xml:space="preserve"> “Про внесення змін до деяких законодавчих актів з питань соціального захисту багатодітних сімей»</w:t>
            </w:r>
          </w:p>
        </w:tc>
      </w:tr>
      <w:tr w:rsidR="007149DA" w:rsidRPr="002E0F62" w:rsidTr="009B0961">
        <w:tc>
          <w:tcPr>
            <w:tcW w:w="1242" w:type="dxa"/>
          </w:tcPr>
          <w:p w:rsidR="007149DA" w:rsidRPr="002E0F62" w:rsidRDefault="007149DA"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6</w:t>
            </w:r>
            <w:r w:rsidR="00C2499E">
              <w:rPr>
                <w:rFonts w:ascii="Times New Roman" w:hAnsi="Times New Roman" w:cs="Times New Roman"/>
                <w:sz w:val="26"/>
                <w:szCs w:val="26"/>
              </w:rPr>
              <w:t>7</w:t>
            </w:r>
          </w:p>
        </w:tc>
        <w:tc>
          <w:tcPr>
            <w:tcW w:w="2268" w:type="dxa"/>
          </w:tcPr>
          <w:p w:rsidR="007149DA" w:rsidRPr="002E0F62" w:rsidRDefault="007149DA"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-06</w:t>
            </w:r>
          </w:p>
        </w:tc>
        <w:tc>
          <w:tcPr>
            <w:tcW w:w="8004" w:type="dxa"/>
          </w:tcPr>
          <w:p w:rsidR="007149DA" w:rsidRPr="002E0F62" w:rsidRDefault="007149DA" w:rsidP="009B0961">
            <w:pPr>
              <w:jc w:val="both"/>
              <w:rPr>
                <w:rFonts w:ascii="Times New Roman" w:hAnsi="Times New Roman" w:cs="Times New Roman"/>
                <w:sz w:val="26"/>
                <w:szCs w:val="26"/>
              </w:rPr>
            </w:pPr>
            <w:r w:rsidRPr="002E0F62">
              <w:rPr>
                <w:rFonts w:ascii="Times New Roman" w:hAnsi="Times New Roman" w:cs="Times New Roman"/>
                <w:sz w:val="26"/>
                <w:szCs w:val="26"/>
              </w:rPr>
              <w:t>Підготовка клопотання про присвоєння почесного звання «Мати-героїня»</w:t>
            </w:r>
          </w:p>
        </w:tc>
        <w:tc>
          <w:tcPr>
            <w:tcW w:w="3838" w:type="dxa"/>
          </w:tcPr>
          <w:p w:rsidR="007149DA" w:rsidRPr="002E0F62" w:rsidRDefault="000E08A1" w:rsidP="000E08A1">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0E08A1" w:rsidRPr="002E0F62" w:rsidTr="009B0961">
        <w:tc>
          <w:tcPr>
            <w:tcW w:w="1242" w:type="dxa"/>
          </w:tcPr>
          <w:p w:rsidR="000E08A1" w:rsidRPr="002E0F62" w:rsidRDefault="000E08A1"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6</w:t>
            </w:r>
            <w:r w:rsidR="00C2499E">
              <w:rPr>
                <w:rFonts w:ascii="Times New Roman" w:hAnsi="Times New Roman" w:cs="Times New Roman"/>
                <w:sz w:val="26"/>
                <w:szCs w:val="26"/>
              </w:rPr>
              <w:t>8</w:t>
            </w:r>
          </w:p>
        </w:tc>
        <w:tc>
          <w:tcPr>
            <w:tcW w:w="2268" w:type="dxa"/>
          </w:tcPr>
          <w:p w:rsidR="000E08A1" w:rsidRPr="002E0F62" w:rsidRDefault="000E08A1"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-07</w:t>
            </w:r>
          </w:p>
        </w:tc>
        <w:tc>
          <w:tcPr>
            <w:tcW w:w="8004" w:type="dxa"/>
          </w:tcPr>
          <w:p w:rsidR="000E08A1" w:rsidRPr="002E0F62" w:rsidRDefault="000E08A1" w:rsidP="009B0961">
            <w:pPr>
              <w:jc w:val="both"/>
              <w:rPr>
                <w:rFonts w:ascii="Times New Roman" w:hAnsi="Times New Roman" w:cs="Times New Roman"/>
                <w:sz w:val="26"/>
                <w:szCs w:val="26"/>
              </w:rPr>
            </w:pPr>
            <w:r w:rsidRPr="002E0F62">
              <w:rPr>
                <w:rFonts w:ascii="Times New Roman" w:hAnsi="Times New Roman" w:cs="Times New Roman"/>
                <w:sz w:val="26"/>
                <w:szCs w:val="26"/>
              </w:rPr>
              <w:t>Видача дублікату витягу з обліково-статистичної картки дитини-сироти або дитини, позбавленої батьківського піклування.</w:t>
            </w:r>
          </w:p>
        </w:tc>
        <w:tc>
          <w:tcPr>
            <w:tcW w:w="3838" w:type="dxa"/>
          </w:tcPr>
          <w:p w:rsidR="000E08A1" w:rsidRPr="002E0F62" w:rsidRDefault="000E08A1" w:rsidP="000E08A1">
            <w:pPr>
              <w:rPr>
                <w:rFonts w:ascii="Times New Roman" w:hAnsi="Times New Roman" w:cs="Times New Roman"/>
                <w:sz w:val="26"/>
                <w:szCs w:val="26"/>
              </w:rPr>
            </w:pPr>
            <w:r w:rsidRPr="002E0F62">
              <w:rPr>
                <w:rFonts w:ascii="Times New Roman" w:hAnsi="Times New Roman" w:cs="Times New Roman"/>
                <w:sz w:val="26"/>
                <w:szCs w:val="26"/>
              </w:rPr>
              <w:t xml:space="preserve">Конституція України; Сімейний кодекс України; ЗУ «Про </w:t>
            </w:r>
            <w:r w:rsidRPr="002E0F62">
              <w:rPr>
                <w:rFonts w:ascii="Times New Roman" w:hAnsi="Times New Roman" w:cs="Times New Roman"/>
                <w:sz w:val="26"/>
                <w:szCs w:val="26"/>
              </w:rPr>
              <w:lastRenderedPageBreak/>
              <w:t>звернення громадян»; ЗУ «Про органи і служби у справах дітей та спеціальні установи для дітей», 24.01.1995 р. №20/95-ВР; Постанова КМУ від 24.09.2008 р. №866 «Питання діяльності органів опіки та піклування, пов'язаної із захистом прав дитини»</w:t>
            </w:r>
          </w:p>
        </w:tc>
      </w:tr>
      <w:tr w:rsidR="007149DA" w:rsidRPr="002E0F62" w:rsidTr="009B0961">
        <w:tc>
          <w:tcPr>
            <w:tcW w:w="1242" w:type="dxa"/>
          </w:tcPr>
          <w:p w:rsidR="007149DA" w:rsidRPr="002772FD" w:rsidRDefault="007149DA" w:rsidP="0050350D">
            <w:pPr>
              <w:jc w:val="center"/>
              <w:rPr>
                <w:rFonts w:ascii="Times New Roman" w:hAnsi="Times New Roman" w:cs="Times New Roman"/>
                <w:sz w:val="26"/>
                <w:szCs w:val="26"/>
              </w:rPr>
            </w:pPr>
            <w:r w:rsidRPr="002E0F62">
              <w:rPr>
                <w:rFonts w:ascii="Times New Roman" w:hAnsi="Times New Roman" w:cs="Times New Roman"/>
                <w:sz w:val="26"/>
                <w:szCs w:val="26"/>
              </w:rPr>
              <w:lastRenderedPageBreak/>
              <w:t>1</w:t>
            </w:r>
            <w:r w:rsidR="00C2499E">
              <w:rPr>
                <w:rFonts w:ascii="Times New Roman" w:hAnsi="Times New Roman" w:cs="Times New Roman"/>
                <w:sz w:val="26"/>
                <w:szCs w:val="26"/>
              </w:rPr>
              <w:t>69</w:t>
            </w:r>
          </w:p>
        </w:tc>
        <w:tc>
          <w:tcPr>
            <w:tcW w:w="2268" w:type="dxa"/>
          </w:tcPr>
          <w:p w:rsidR="007149DA" w:rsidRPr="002E0F62" w:rsidRDefault="007149DA"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-08</w:t>
            </w:r>
          </w:p>
        </w:tc>
        <w:tc>
          <w:tcPr>
            <w:tcW w:w="8004" w:type="dxa"/>
          </w:tcPr>
          <w:p w:rsidR="007149DA" w:rsidRPr="002E0F62" w:rsidRDefault="007149DA" w:rsidP="009B0961">
            <w:pPr>
              <w:jc w:val="both"/>
              <w:rPr>
                <w:rFonts w:ascii="Times New Roman" w:hAnsi="Times New Roman" w:cs="Times New Roman"/>
                <w:sz w:val="26"/>
                <w:szCs w:val="26"/>
              </w:rPr>
            </w:pPr>
            <w:r w:rsidRPr="002E0F62">
              <w:rPr>
                <w:rFonts w:ascii="Times New Roman" w:hAnsi="Times New Roman" w:cs="Times New Roman"/>
                <w:sz w:val="26"/>
                <w:szCs w:val="26"/>
              </w:rPr>
              <w:t xml:space="preserve">Видача висновку про можливість бути </w:t>
            </w:r>
            <w:proofErr w:type="spellStart"/>
            <w:r w:rsidRPr="002E0F62">
              <w:rPr>
                <w:rFonts w:ascii="Times New Roman" w:hAnsi="Times New Roman" w:cs="Times New Roman"/>
                <w:sz w:val="26"/>
                <w:szCs w:val="26"/>
              </w:rPr>
              <w:t>усиновлювачем</w:t>
            </w:r>
            <w:proofErr w:type="spellEnd"/>
            <w:r w:rsidRPr="002E0F62">
              <w:rPr>
                <w:rFonts w:ascii="Times New Roman" w:hAnsi="Times New Roman" w:cs="Times New Roman"/>
                <w:sz w:val="26"/>
                <w:szCs w:val="26"/>
              </w:rPr>
              <w:t>.</w:t>
            </w:r>
          </w:p>
        </w:tc>
        <w:tc>
          <w:tcPr>
            <w:tcW w:w="3838" w:type="dxa"/>
          </w:tcPr>
          <w:p w:rsidR="007149DA" w:rsidRPr="002E0F62" w:rsidRDefault="000E08A1" w:rsidP="000E08A1">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49DA" w:rsidRPr="002E0F62" w:rsidTr="009B0961">
        <w:tc>
          <w:tcPr>
            <w:tcW w:w="1242" w:type="dxa"/>
          </w:tcPr>
          <w:p w:rsidR="007149DA" w:rsidRPr="002772FD" w:rsidRDefault="007149DA"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7</w:t>
            </w:r>
            <w:r w:rsidR="00C2499E">
              <w:rPr>
                <w:rFonts w:ascii="Times New Roman" w:hAnsi="Times New Roman" w:cs="Times New Roman"/>
                <w:sz w:val="26"/>
                <w:szCs w:val="26"/>
              </w:rPr>
              <w:t>0</w:t>
            </w:r>
          </w:p>
        </w:tc>
        <w:tc>
          <w:tcPr>
            <w:tcW w:w="2268" w:type="dxa"/>
          </w:tcPr>
          <w:p w:rsidR="007149DA" w:rsidRPr="002E0F62" w:rsidRDefault="007149DA"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-09</w:t>
            </w:r>
          </w:p>
        </w:tc>
        <w:tc>
          <w:tcPr>
            <w:tcW w:w="8004" w:type="dxa"/>
          </w:tcPr>
          <w:p w:rsidR="007149DA" w:rsidRPr="002E0F62" w:rsidRDefault="007149DA" w:rsidP="009B0961">
            <w:pPr>
              <w:jc w:val="both"/>
              <w:rPr>
                <w:rFonts w:ascii="Times New Roman" w:hAnsi="Times New Roman" w:cs="Times New Roman"/>
                <w:sz w:val="26"/>
                <w:szCs w:val="26"/>
              </w:rPr>
            </w:pPr>
            <w:r w:rsidRPr="002E0F62">
              <w:rPr>
                <w:rFonts w:ascii="Times New Roman" w:hAnsi="Times New Roman" w:cs="Times New Roman"/>
                <w:sz w:val="26"/>
                <w:szCs w:val="26"/>
              </w:rPr>
              <w:t>Видача висновку про доцільність (недоцільність) встановлення опіки, піклування та відповідність її/його інтересам дитини.</w:t>
            </w:r>
          </w:p>
        </w:tc>
        <w:tc>
          <w:tcPr>
            <w:tcW w:w="3838" w:type="dxa"/>
          </w:tcPr>
          <w:p w:rsidR="007149DA" w:rsidRPr="002E0F62" w:rsidRDefault="000E08A1" w:rsidP="000E08A1">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49DA" w:rsidRPr="002E0F62" w:rsidTr="009B0961">
        <w:tc>
          <w:tcPr>
            <w:tcW w:w="1242" w:type="dxa"/>
          </w:tcPr>
          <w:p w:rsidR="007149DA" w:rsidRPr="002E0F62" w:rsidRDefault="007149DA"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7</w:t>
            </w:r>
            <w:r w:rsidR="00C2499E">
              <w:rPr>
                <w:rFonts w:ascii="Times New Roman" w:hAnsi="Times New Roman" w:cs="Times New Roman"/>
                <w:sz w:val="26"/>
                <w:szCs w:val="26"/>
              </w:rPr>
              <w:t>1</w:t>
            </w:r>
          </w:p>
        </w:tc>
        <w:tc>
          <w:tcPr>
            <w:tcW w:w="2268" w:type="dxa"/>
          </w:tcPr>
          <w:p w:rsidR="007149DA" w:rsidRPr="002E0F62" w:rsidRDefault="007149DA"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-10</w:t>
            </w:r>
          </w:p>
        </w:tc>
        <w:tc>
          <w:tcPr>
            <w:tcW w:w="8004" w:type="dxa"/>
          </w:tcPr>
          <w:p w:rsidR="007149DA" w:rsidRPr="002E0F62" w:rsidRDefault="007149DA" w:rsidP="009B0961">
            <w:pPr>
              <w:rPr>
                <w:rFonts w:ascii="Times New Roman" w:hAnsi="Times New Roman" w:cs="Times New Roman"/>
                <w:sz w:val="26"/>
                <w:szCs w:val="26"/>
              </w:rPr>
            </w:pPr>
            <w:r w:rsidRPr="002E0F62">
              <w:rPr>
                <w:rFonts w:ascii="Times New Roman" w:hAnsi="Times New Roman" w:cs="Times New Roman"/>
                <w:sz w:val="26"/>
                <w:szCs w:val="26"/>
              </w:rPr>
              <w:t>Видача висновку про доцільність повернення дитини батькам, опікуну, піклувальнику, до державного закладу.</w:t>
            </w:r>
          </w:p>
        </w:tc>
        <w:tc>
          <w:tcPr>
            <w:tcW w:w="3838" w:type="dxa"/>
          </w:tcPr>
          <w:p w:rsidR="007149DA" w:rsidRPr="002E0F62" w:rsidRDefault="000E08A1" w:rsidP="000E08A1">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49DA" w:rsidRPr="002E0F62" w:rsidTr="009B0961">
        <w:tc>
          <w:tcPr>
            <w:tcW w:w="1242" w:type="dxa"/>
          </w:tcPr>
          <w:p w:rsidR="007149DA" w:rsidRPr="002E0F62" w:rsidRDefault="007149DA"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7</w:t>
            </w:r>
            <w:r w:rsidR="00C2499E">
              <w:rPr>
                <w:rFonts w:ascii="Times New Roman" w:hAnsi="Times New Roman" w:cs="Times New Roman"/>
                <w:sz w:val="26"/>
                <w:szCs w:val="26"/>
              </w:rPr>
              <w:t>2</w:t>
            </w:r>
          </w:p>
        </w:tc>
        <w:tc>
          <w:tcPr>
            <w:tcW w:w="2268" w:type="dxa"/>
          </w:tcPr>
          <w:p w:rsidR="007149DA" w:rsidRPr="002E0F62" w:rsidRDefault="007149DA"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-11</w:t>
            </w:r>
          </w:p>
        </w:tc>
        <w:tc>
          <w:tcPr>
            <w:tcW w:w="8004" w:type="dxa"/>
          </w:tcPr>
          <w:p w:rsidR="007149DA" w:rsidRPr="002E0F62" w:rsidRDefault="007149DA" w:rsidP="009B0961">
            <w:pPr>
              <w:rPr>
                <w:rFonts w:ascii="Times New Roman" w:hAnsi="Times New Roman" w:cs="Times New Roman"/>
                <w:sz w:val="26"/>
                <w:szCs w:val="26"/>
              </w:rPr>
            </w:pPr>
            <w:r w:rsidRPr="002E0F62">
              <w:rPr>
                <w:rFonts w:ascii="Times New Roman" w:hAnsi="Times New Roman" w:cs="Times New Roman"/>
                <w:sz w:val="26"/>
                <w:szCs w:val="26"/>
              </w:rPr>
              <w:t>Надання висновку щодо участі у вихованні дитини та у разі потреби порядок побачення з дитиною того з батьків, який проживає окремо від неї.</w:t>
            </w:r>
          </w:p>
        </w:tc>
        <w:tc>
          <w:tcPr>
            <w:tcW w:w="3838" w:type="dxa"/>
          </w:tcPr>
          <w:p w:rsidR="007149DA" w:rsidRPr="002E0F62" w:rsidRDefault="000E08A1" w:rsidP="000E08A1">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0E08A1" w:rsidRPr="002E0F62" w:rsidTr="009B0961">
        <w:tc>
          <w:tcPr>
            <w:tcW w:w="1242" w:type="dxa"/>
          </w:tcPr>
          <w:p w:rsidR="000E08A1" w:rsidRPr="002E0F62" w:rsidRDefault="000E08A1"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7</w:t>
            </w:r>
            <w:r w:rsidR="00C2499E">
              <w:rPr>
                <w:rFonts w:ascii="Times New Roman" w:hAnsi="Times New Roman" w:cs="Times New Roman"/>
                <w:sz w:val="26"/>
                <w:szCs w:val="26"/>
              </w:rPr>
              <w:t>3</w:t>
            </w:r>
          </w:p>
        </w:tc>
        <w:tc>
          <w:tcPr>
            <w:tcW w:w="2268" w:type="dxa"/>
          </w:tcPr>
          <w:p w:rsidR="000E08A1" w:rsidRPr="002E0F62" w:rsidRDefault="000E08A1"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-12</w:t>
            </w:r>
          </w:p>
        </w:tc>
        <w:tc>
          <w:tcPr>
            <w:tcW w:w="8004" w:type="dxa"/>
          </w:tcPr>
          <w:p w:rsidR="000E08A1" w:rsidRPr="002E0F62" w:rsidRDefault="000E08A1" w:rsidP="009B0961">
            <w:pPr>
              <w:rPr>
                <w:rFonts w:ascii="Times New Roman" w:hAnsi="Times New Roman" w:cs="Times New Roman"/>
                <w:sz w:val="26"/>
                <w:szCs w:val="26"/>
              </w:rPr>
            </w:pPr>
            <w:r w:rsidRPr="002E0F62">
              <w:rPr>
                <w:rFonts w:ascii="Times New Roman" w:hAnsi="Times New Roman" w:cs="Times New Roman"/>
                <w:sz w:val="26"/>
                <w:szCs w:val="26"/>
              </w:rPr>
              <w:t>Надання дозволу на вчинення правочинів щодо нерухомого майна, право власності на яке або право користування яким має дитина.</w:t>
            </w:r>
          </w:p>
        </w:tc>
        <w:tc>
          <w:tcPr>
            <w:tcW w:w="3838" w:type="dxa"/>
          </w:tcPr>
          <w:p w:rsidR="000E08A1" w:rsidRPr="002E0F62" w:rsidRDefault="000E08A1" w:rsidP="000E08A1">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0E08A1" w:rsidRPr="002E0F62" w:rsidTr="009B0961">
        <w:tc>
          <w:tcPr>
            <w:tcW w:w="1242" w:type="dxa"/>
          </w:tcPr>
          <w:p w:rsidR="000E08A1" w:rsidRPr="002E0F62" w:rsidRDefault="000E08A1"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7</w:t>
            </w:r>
            <w:r w:rsidR="00C2499E">
              <w:rPr>
                <w:rFonts w:ascii="Times New Roman" w:hAnsi="Times New Roman" w:cs="Times New Roman"/>
                <w:sz w:val="26"/>
                <w:szCs w:val="26"/>
              </w:rPr>
              <w:t>4</w:t>
            </w:r>
          </w:p>
        </w:tc>
        <w:tc>
          <w:tcPr>
            <w:tcW w:w="2268" w:type="dxa"/>
          </w:tcPr>
          <w:p w:rsidR="000E08A1" w:rsidRPr="002E0F62" w:rsidRDefault="000E08A1"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-13</w:t>
            </w:r>
          </w:p>
        </w:tc>
        <w:tc>
          <w:tcPr>
            <w:tcW w:w="8004" w:type="dxa"/>
          </w:tcPr>
          <w:p w:rsidR="000E08A1" w:rsidRPr="002E0F62" w:rsidRDefault="000E08A1" w:rsidP="009B0961">
            <w:pPr>
              <w:rPr>
                <w:rFonts w:ascii="Times New Roman" w:hAnsi="Times New Roman" w:cs="Times New Roman"/>
                <w:sz w:val="26"/>
                <w:szCs w:val="26"/>
              </w:rPr>
            </w:pPr>
            <w:r w:rsidRPr="002E0F62">
              <w:rPr>
                <w:rFonts w:ascii="Times New Roman" w:hAnsi="Times New Roman" w:cs="Times New Roman"/>
                <w:sz w:val="26"/>
                <w:szCs w:val="26"/>
              </w:rPr>
              <w:t>Надання дозволу на зміну прізвища дитини.</w:t>
            </w:r>
          </w:p>
        </w:tc>
        <w:tc>
          <w:tcPr>
            <w:tcW w:w="3838" w:type="dxa"/>
          </w:tcPr>
          <w:p w:rsidR="000E08A1" w:rsidRPr="002E0F62" w:rsidRDefault="000E08A1" w:rsidP="000E08A1">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7</w:t>
            </w:r>
            <w:r w:rsidR="00C2499E">
              <w:rPr>
                <w:rFonts w:ascii="Times New Roman" w:hAnsi="Times New Roman" w:cs="Times New Roman"/>
                <w:sz w:val="26"/>
                <w:szCs w:val="26"/>
              </w:rPr>
              <w:t>5</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-14</w:t>
            </w:r>
          </w:p>
        </w:tc>
        <w:tc>
          <w:tcPr>
            <w:tcW w:w="8004" w:type="dxa"/>
          </w:tcPr>
          <w:p w:rsidR="00E913E3" w:rsidRPr="002E0F62" w:rsidRDefault="00E913E3" w:rsidP="009B0961">
            <w:pPr>
              <w:rPr>
                <w:rFonts w:ascii="Times New Roman" w:hAnsi="Times New Roman" w:cs="Times New Roman"/>
                <w:sz w:val="26"/>
                <w:szCs w:val="26"/>
              </w:rPr>
            </w:pPr>
            <w:r w:rsidRPr="002E0F62">
              <w:rPr>
                <w:rFonts w:ascii="Times New Roman" w:hAnsi="Times New Roman" w:cs="Times New Roman"/>
                <w:sz w:val="26"/>
                <w:szCs w:val="26"/>
              </w:rPr>
              <w:t>Видача посвідчень «Члена сім´ї загиблого (померлого) ветерана війни».</w:t>
            </w:r>
          </w:p>
        </w:tc>
        <w:tc>
          <w:tcPr>
            <w:tcW w:w="3838" w:type="dxa"/>
          </w:tcPr>
          <w:p w:rsidR="00E913E3" w:rsidRPr="002E0F62" w:rsidRDefault="00E913E3" w:rsidP="00000F36">
            <w:pPr>
              <w:rPr>
                <w:rFonts w:ascii="Times New Roman" w:eastAsia="Times New Roman" w:hAnsi="Times New Roman" w:cs="Times New Roman"/>
                <w:sz w:val="26"/>
                <w:szCs w:val="26"/>
              </w:rPr>
            </w:pPr>
            <w:r w:rsidRPr="002E0F62">
              <w:rPr>
                <w:rFonts w:ascii="Times New Roman" w:eastAsia="Times New Roman" w:hAnsi="Times New Roman" w:cs="Times New Roman"/>
                <w:sz w:val="26"/>
                <w:szCs w:val="26"/>
              </w:rPr>
              <w:t>Видача посвідчень ветеранам війни, зокрема  інвалідам війни, учасникам війни, членам сім’ї загиблого, здійснюється відповідно до Закону України «Про статус ветеранів війни гарантії їх соціального захисту»  від 22.10.1993 № 3551</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7</w:t>
            </w:r>
            <w:r w:rsidR="00C2499E">
              <w:rPr>
                <w:rFonts w:ascii="Times New Roman" w:hAnsi="Times New Roman" w:cs="Times New Roman"/>
                <w:sz w:val="26"/>
                <w:szCs w:val="26"/>
              </w:rPr>
              <w:t>6</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-15</w:t>
            </w:r>
          </w:p>
        </w:tc>
        <w:tc>
          <w:tcPr>
            <w:tcW w:w="8004" w:type="dxa"/>
          </w:tcPr>
          <w:p w:rsidR="00E913E3" w:rsidRPr="002E0F62" w:rsidRDefault="00E913E3" w:rsidP="009B0961">
            <w:pPr>
              <w:jc w:val="both"/>
              <w:rPr>
                <w:rFonts w:ascii="Times New Roman" w:hAnsi="Times New Roman" w:cs="Times New Roman"/>
                <w:sz w:val="26"/>
                <w:szCs w:val="26"/>
              </w:rPr>
            </w:pPr>
            <w:r w:rsidRPr="002E0F62">
              <w:rPr>
                <w:rFonts w:ascii="Times New Roman" w:hAnsi="Times New Roman" w:cs="Times New Roman"/>
                <w:sz w:val="26"/>
                <w:szCs w:val="26"/>
              </w:rPr>
              <w:t>Встановлення статусу «Дитина війни»</w:t>
            </w:r>
          </w:p>
        </w:tc>
        <w:tc>
          <w:tcPr>
            <w:tcW w:w="3838" w:type="dxa"/>
          </w:tcPr>
          <w:p w:rsidR="00E913E3" w:rsidRPr="002E0F62" w:rsidRDefault="00E913E3" w:rsidP="00E913E3">
            <w:pPr>
              <w:rPr>
                <w:rFonts w:ascii="Times New Roman" w:hAnsi="Times New Roman" w:cs="Times New Roman"/>
                <w:sz w:val="26"/>
                <w:szCs w:val="26"/>
              </w:rPr>
            </w:pPr>
            <w:r w:rsidRPr="002E0F62">
              <w:rPr>
                <w:rFonts w:ascii="Times New Roman" w:hAnsi="Times New Roman" w:cs="Times New Roman"/>
                <w:sz w:val="26"/>
                <w:szCs w:val="26"/>
                <w:shd w:val="clear" w:color="auto" w:fill="FFFFFF"/>
              </w:rPr>
              <w:t>Закон України № 2195-IV від 18.11.2004 року "Про соціальний захист дітей війни" (із змінами)</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7</w:t>
            </w:r>
            <w:r w:rsidR="00C2499E">
              <w:rPr>
                <w:rFonts w:ascii="Times New Roman" w:hAnsi="Times New Roman" w:cs="Times New Roman"/>
                <w:sz w:val="26"/>
                <w:szCs w:val="26"/>
              </w:rPr>
              <w:t>7</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-16</w:t>
            </w:r>
          </w:p>
        </w:tc>
        <w:tc>
          <w:tcPr>
            <w:tcW w:w="8004" w:type="dxa"/>
          </w:tcPr>
          <w:p w:rsidR="00E913E3" w:rsidRPr="002E0F62" w:rsidRDefault="00E913E3" w:rsidP="009B0961">
            <w:pPr>
              <w:rPr>
                <w:rFonts w:ascii="Times New Roman" w:hAnsi="Times New Roman" w:cs="Times New Roman"/>
                <w:sz w:val="26"/>
                <w:szCs w:val="26"/>
              </w:rPr>
            </w:pPr>
            <w:r w:rsidRPr="002E0F62">
              <w:rPr>
                <w:rFonts w:ascii="Times New Roman" w:hAnsi="Times New Roman" w:cs="Times New Roman"/>
                <w:sz w:val="26"/>
                <w:szCs w:val="26"/>
              </w:rPr>
              <w:t>Видача посвідчення «Ветеран праці».</w:t>
            </w:r>
          </w:p>
        </w:tc>
        <w:tc>
          <w:tcPr>
            <w:tcW w:w="3838" w:type="dxa"/>
          </w:tcPr>
          <w:p w:rsidR="00E913E3" w:rsidRPr="002E0F62" w:rsidRDefault="00E913E3" w:rsidP="00000F36">
            <w:pPr>
              <w:spacing w:before="60" w:after="60"/>
              <w:rPr>
                <w:rFonts w:ascii="Times New Roman" w:eastAsia="Times New Roman" w:hAnsi="Times New Roman" w:cs="Times New Roman"/>
                <w:sz w:val="26"/>
                <w:szCs w:val="26"/>
              </w:rPr>
            </w:pPr>
            <w:r w:rsidRPr="002E0F62">
              <w:rPr>
                <w:rFonts w:ascii="Times New Roman" w:eastAsia="Times New Roman" w:hAnsi="Times New Roman" w:cs="Times New Roman"/>
                <w:color w:val="000000"/>
                <w:sz w:val="26"/>
                <w:szCs w:val="26"/>
              </w:rPr>
              <w:t xml:space="preserve">Закон України  </w:t>
            </w:r>
            <w:r w:rsidRPr="002E0F62">
              <w:rPr>
                <w:rFonts w:ascii="Times New Roman" w:eastAsia="Times New Roman" w:hAnsi="Times New Roman" w:cs="Times New Roman"/>
                <w:sz w:val="26"/>
                <w:szCs w:val="26"/>
              </w:rPr>
              <w:t>від    16 грудня 1993 року  № 3721-XII.</w:t>
            </w:r>
            <w:r w:rsidRPr="002E0F62">
              <w:rPr>
                <w:rFonts w:ascii="Times New Roman" w:eastAsia="Times New Roman" w:hAnsi="Times New Roman" w:cs="Times New Roman"/>
                <w:color w:val="000000"/>
                <w:sz w:val="26"/>
                <w:szCs w:val="26"/>
              </w:rPr>
              <w:t xml:space="preserve"> «Про основні засади соціального</w:t>
            </w:r>
            <w:r w:rsidRPr="002E0F62">
              <w:rPr>
                <w:rFonts w:ascii="Times New Roman" w:eastAsia="Times New Roman" w:hAnsi="Times New Roman" w:cs="Times New Roman"/>
                <w:sz w:val="26"/>
                <w:szCs w:val="26"/>
              </w:rPr>
              <w:t xml:space="preserve"> </w:t>
            </w:r>
            <w:r w:rsidRPr="002E0F62">
              <w:rPr>
                <w:rFonts w:ascii="Times New Roman" w:eastAsia="Times New Roman" w:hAnsi="Times New Roman" w:cs="Times New Roman"/>
                <w:sz w:val="26"/>
                <w:szCs w:val="26"/>
              </w:rPr>
              <w:lastRenderedPageBreak/>
              <w:t>захисту ветеранів праці та інших громадян</w:t>
            </w:r>
          </w:p>
          <w:p w:rsidR="00E913E3" w:rsidRPr="002E0F62" w:rsidRDefault="00E913E3" w:rsidP="00000F36">
            <w:pPr>
              <w:spacing w:before="60" w:after="60"/>
              <w:rPr>
                <w:rFonts w:ascii="Times New Roman" w:hAnsi="Times New Roman" w:cs="Times New Roman"/>
                <w:sz w:val="26"/>
                <w:szCs w:val="26"/>
              </w:rPr>
            </w:pPr>
            <w:r w:rsidRPr="002E0F62">
              <w:rPr>
                <w:rFonts w:ascii="Times New Roman" w:eastAsia="Times New Roman" w:hAnsi="Times New Roman" w:cs="Times New Roman"/>
                <w:sz w:val="26"/>
                <w:szCs w:val="26"/>
              </w:rPr>
              <w:t xml:space="preserve">похилого віку в Україні» ( зі  змінами) стаття 6. </w:t>
            </w:r>
          </w:p>
          <w:p w:rsidR="00E913E3" w:rsidRPr="002E0F62" w:rsidRDefault="00E913E3" w:rsidP="00000F36">
            <w:pPr>
              <w:spacing w:before="60" w:after="60"/>
              <w:rPr>
                <w:rFonts w:ascii="Times New Roman" w:eastAsia="Times New Roman" w:hAnsi="Times New Roman" w:cs="Times New Roman"/>
                <w:sz w:val="26"/>
                <w:szCs w:val="26"/>
              </w:rPr>
            </w:pPr>
            <w:r w:rsidRPr="002E0F62">
              <w:rPr>
                <w:rFonts w:ascii="Times New Roman" w:eastAsia="Times New Roman" w:hAnsi="Times New Roman" w:cs="Times New Roman"/>
                <w:sz w:val="26"/>
                <w:szCs w:val="26"/>
              </w:rPr>
              <w:t xml:space="preserve">Постанова     Кабінету     Міністрів України від 29 липня 1994року № 521 «Про порядок видачі посвідчення і нагрудного знака «Ветеран праці». </w:t>
            </w:r>
            <w:r w:rsidRPr="002E0F62">
              <w:rPr>
                <w:rFonts w:ascii="Times New Roman" w:eastAsia="Times New Roman" w:hAnsi="Times New Roman" w:cs="Times New Roman"/>
                <w:i/>
                <w:sz w:val="26"/>
                <w:szCs w:val="26"/>
              </w:rPr>
              <w:t xml:space="preserve">  </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lastRenderedPageBreak/>
              <w:t>1</w:t>
            </w:r>
            <w:r w:rsidR="002772FD">
              <w:rPr>
                <w:rFonts w:ascii="Times New Roman" w:hAnsi="Times New Roman" w:cs="Times New Roman"/>
                <w:sz w:val="26"/>
                <w:szCs w:val="26"/>
              </w:rPr>
              <w:t>7</w:t>
            </w:r>
            <w:r w:rsidR="00C2499E">
              <w:rPr>
                <w:rFonts w:ascii="Times New Roman" w:hAnsi="Times New Roman" w:cs="Times New Roman"/>
                <w:sz w:val="26"/>
                <w:szCs w:val="26"/>
              </w:rPr>
              <w:t>8</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-17</w:t>
            </w:r>
          </w:p>
        </w:tc>
        <w:tc>
          <w:tcPr>
            <w:tcW w:w="8004" w:type="dxa"/>
          </w:tcPr>
          <w:p w:rsidR="00E913E3" w:rsidRPr="002E0F62" w:rsidRDefault="00E913E3" w:rsidP="009B0961">
            <w:pPr>
              <w:rPr>
                <w:rFonts w:ascii="Times New Roman" w:hAnsi="Times New Roman" w:cs="Times New Roman"/>
                <w:sz w:val="26"/>
                <w:szCs w:val="26"/>
              </w:rPr>
            </w:pPr>
            <w:r w:rsidRPr="002E0F62">
              <w:rPr>
                <w:rFonts w:ascii="Times New Roman" w:hAnsi="Times New Roman" w:cs="Times New Roman"/>
                <w:sz w:val="26"/>
                <w:szCs w:val="26"/>
              </w:rPr>
              <w:t>Видача посвідчення «Учасник війни».</w:t>
            </w:r>
          </w:p>
        </w:tc>
        <w:tc>
          <w:tcPr>
            <w:tcW w:w="3838" w:type="dxa"/>
          </w:tcPr>
          <w:p w:rsidR="00E913E3" w:rsidRPr="002E0F62" w:rsidRDefault="00E913E3" w:rsidP="00000F36">
            <w:pPr>
              <w:rPr>
                <w:rFonts w:ascii="Times New Roman" w:eastAsia="Times New Roman" w:hAnsi="Times New Roman" w:cs="Times New Roman"/>
                <w:sz w:val="26"/>
                <w:szCs w:val="26"/>
              </w:rPr>
            </w:pPr>
            <w:r w:rsidRPr="002E0F62">
              <w:rPr>
                <w:rFonts w:ascii="Times New Roman" w:eastAsia="Times New Roman" w:hAnsi="Times New Roman" w:cs="Times New Roman"/>
                <w:sz w:val="26"/>
                <w:szCs w:val="26"/>
              </w:rPr>
              <w:t>Видача посвідчень ветеранам війни, зокрема  інвалідам війни, учасникам війни, членам сім’ї загиблого, здійснюється відповідно до Закону України «Про статус ветеранів війни гарантії їх соціального захисту»  від 22.10.1993 № 3551</w:t>
            </w:r>
          </w:p>
        </w:tc>
      </w:tr>
      <w:tr w:rsidR="00E913E3" w:rsidRPr="002E0F62" w:rsidTr="009B0961">
        <w:tc>
          <w:tcPr>
            <w:tcW w:w="1242" w:type="dxa"/>
          </w:tcPr>
          <w:p w:rsidR="00E913E3" w:rsidRPr="002772FD"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C2499E">
              <w:rPr>
                <w:rFonts w:ascii="Times New Roman" w:hAnsi="Times New Roman" w:cs="Times New Roman"/>
                <w:sz w:val="26"/>
                <w:szCs w:val="26"/>
              </w:rPr>
              <w:t>79</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-18</w:t>
            </w:r>
          </w:p>
        </w:tc>
        <w:tc>
          <w:tcPr>
            <w:tcW w:w="8004" w:type="dxa"/>
          </w:tcPr>
          <w:p w:rsidR="00E913E3" w:rsidRPr="002E0F62" w:rsidRDefault="00E913E3" w:rsidP="009B0961">
            <w:pPr>
              <w:rPr>
                <w:rFonts w:ascii="Times New Roman" w:hAnsi="Times New Roman" w:cs="Times New Roman"/>
                <w:sz w:val="26"/>
                <w:szCs w:val="26"/>
              </w:rPr>
            </w:pPr>
            <w:r w:rsidRPr="002E0F62">
              <w:rPr>
                <w:rFonts w:ascii="Times New Roman" w:hAnsi="Times New Roman" w:cs="Times New Roman"/>
                <w:sz w:val="26"/>
                <w:szCs w:val="26"/>
              </w:rPr>
              <w:t xml:space="preserve">Видача посвідчення «Інвалід війни». </w:t>
            </w:r>
          </w:p>
        </w:tc>
        <w:tc>
          <w:tcPr>
            <w:tcW w:w="3838" w:type="dxa"/>
          </w:tcPr>
          <w:p w:rsidR="00E913E3" w:rsidRPr="002E0F62" w:rsidRDefault="00E913E3" w:rsidP="007E6026">
            <w:pPr>
              <w:rPr>
                <w:rFonts w:ascii="Times New Roman" w:hAnsi="Times New Roman" w:cs="Times New Roman"/>
                <w:sz w:val="26"/>
                <w:szCs w:val="26"/>
              </w:rPr>
            </w:pPr>
            <w:r w:rsidRPr="002E0F62">
              <w:rPr>
                <w:rFonts w:ascii="Times New Roman" w:hAnsi="Times New Roman" w:cs="Times New Roman"/>
                <w:sz w:val="26"/>
                <w:szCs w:val="26"/>
                <w:shd w:val="clear" w:color="auto" w:fill="FFFFFF"/>
              </w:rPr>
              <w:t>Відповідно до статті 7 Закону України "Про статус ветеранів війни, гарантії їх соціального захисту" </w:t>
            </w:r>
          </w:p>
        </w:tc>
      </w:tr>
      <w:tr w:rsidR="00E913E3" w:rsidRPr="002E0F62" w:rsidTr="009B0961">
        <w:tc>
          <w:tcPr>
            <w:tcW w:w="1242" w:type="dxa"/>
          </w:tcPr>
          <w:p w:rsidR="00E913E3" w:rsidRPr="002772FD"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2772FD">
              <w:rPr>
                <w:rFonts w:ascii="Times New Roman" w:hAnsi="Times New Roman" w:cs="Times New Roman"/>
                <w:sz w:val="26"/>
                <w:szCs w:val="26"/>
              </w:rPr>
              <w:t>8</w:t>
            </w:r>
            <w:r w:rsidR="00C2499E">
              <w:rPr>
                <w:rFonts w:ascii="Times New Roman" w:hAnsi="Times New Roman" w:cs="Times New Roman"/>
                <w:sz w:val="26"/>
                <w:szCs w:val="26"/>
              </w:rPr>
              <w:t>0</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-19</w:t>
            </w:r>
          </w:p>
        </w:tc>
        <w:tc>
          <w:tcPr>
            <w:tcW w:w="8004" w:type="dxa"/>
          </w:tcPr>
          <w:p w:rsidR="00E913E3" w:rsidRPr="002E0F62" w:rsidRDefault="00E913E3" w:rsidP="009B0961">
            <w:pPr>
              <w:rPr>
                <w:rFonts w:ascii="Times New Roman" w:hAnsi="Times New Roman" w:cs="Times New Roman"/>
                <w:sz w:val="26"/>
                <w:szCs w:val="26"/>
              </w:rPr>
            </w:pPr>
            <w:r w:rsidRPr="002E0F62">
              <w:rPr>
                <w:rFonts w:ascii="Times New Roman" w:hAnsi="Times New Roman" w:cs="Times New Roman"/>
                <w:sz w:val="26"/>
                <w:szCs w:val="26"/>
              </w:rPr>
              <w:t>Направлення до загальноосвітньої школи-інтернату, загальноосвітньої санаторної школи-інтернату (обстежено і надано рекомендації щодо програми навчання).</w:t>
            </w:r>
          </w:p>
        </w:tc>
        <w:tc>
          <w:tcPr>
            <w:tcW w:w="3838" w:type="dxa"/>
          </w:tcPr>
          <w:p w:rsidR="00E913E3" w:rsidRPr="002E0F62" w:rsidRDefault="00E913E3" w:rsidP="007E6026">
            <w:pPr>
              <w:rPr>
                <w:rFonts w:ascii="Times New Roman" w:hAnsi="Times New Roman" w:cs="Times New Roman"/>
                <w:sz w:val="26"/>
                <w:szCs w:val="26"/>
              </w:rPr>
            </w:pPr>
            <w:r w:rsidRPr="002E0F62">
              <w:rPr>
                <w:rFonts w:ascii="Times New Roman" w:hAnsi="Times New Roman" w:cs="Times New Roman"/>
                <w:sz w:val="26"/>
                <w:szCs w:val="26"/>
              </w:rPr>
              <w:t xml:space="preserve">Закон України «Про загальну середню освіту», Положення про центральну та республіканську, обласні, районні </w:t>
            </w:r>
            <w:proofErr w:type="spellStart"/>
            <w:r w:rsidRPr="002E0F62">
              <w:rPr>
                <w:rFonts w:ascii="Times New Roman" w:hAnsi="Times New Roman" w:cs="Times New Roman"/>
                <w:sz w:val="26"/>
                <w:szCs w:val="26"/>
              </w:rPr>
              <w:t>психолого-медико-педагогічні</w:t>
            </w:r>
            <w:proofErr w:type="spellEnd"/>
            <w:r w:rsidRPr="002E0F62">
              <w:rPr>
                <w:rFonts w:ascii="Times New Roman" w:hAnsi="Times New Roman" w:cs="Times New Roman"/>
                <w:sz w:val="26"/>
                <w:szCs w:val="26"/>
              </w:rPr>
              <w:t xml:space="preserve"> консультації</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3E4048">
              <w:rPr>
                <w:rFonts w:ascii="Times New Roman" w:hAnsi="Times New Roman" w:cs="Times New Roman"/>
                <w:sz w:val="26"/>
                <w:szCs w:val="26"/>
              </w:rPr>
              <w:t>8</w:t>
            </w:r>
            <w:r w:rsidR="00C2499E">
              <w:rPr>
                <w:rFonts w:ascii="Times New Roman" w:hAnsi="Times New Roman" w:cs="Times New Roman"/>
                <w:sz w:val="26"/>
                <w:szCs w:val="26"/>
              </w:rPr>
              <w:t>1</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-20</w:t>
            </w:r>
          </w:p>
        </w:tc>
        <w:tc>
          <w:tcPr>
            <w:tcW w:w="8004" w:type="dxa"/>
          </w:tcPr>
          <w:p w:rsidR="00E913E3" w:rsidRPr="002E0F62" w:rsidRDefault="00E913E3" w:rsidP="009B0961">
            <w:pPr>
              <w:rPr>
                <w:rFonts w:ascii="Times New Roman" w:hAnsi="Times New Roman" w:cs="Times New Roman"/>
                <w:sz w:val="26"/>
                <w:szCs w:val="26"/>
              </w:rPr>
            </w:pPr>
            <w:r w:rsidRPr="002E0F62">
              <w:rPr>
                <w:rFonts w:ascii="Times New Roman" w:hAnsi="Times New Roman" w:cs="Times New Roman"/>
                <w:sz w:val="26"/>
                <w:szCs w:val="26"/>
              </w:rPr>
              <w:t xml:space="preserve">Направлення до спеціальної загальноосвітньої школи (школи-інтернату) для дітей, які потребують корекції фізичного та (або) розумового розвитку. </w:t>
            </w:r>
          </w:p>
        </w:tc>
        <w:tc>
          <w:tcPr>
            <w:tcW w:w="3838" w:type="dxa"/>
          </w:tcPr>
          <w:p w:rsidR="00E913E3" w:rsidRPr="002E0F62" w:rsidRDefault="00E913E3" w:rsidP="00000F36">
            <w:pPr>
              <w:rPr>
                <w:rFonts w:ascii="Times New Roman" w:hAnsi="Times New Roman" w:cs="Times New Roman"/>
                <w:sz w:val="26"/>
                <w:szCs w:val="26"/>
              </w:rPr>
            </w:pPr>
            <w:r w:rsidRPr="002E0F62">
              <w:rPr>
                <w:rFonts w:ascii="Times New Roman" w:hAnsi="Times New Roman" w:cs="Times New Roman"/>
                <w:sz w:val="26"/>
                <w:szCs w:val="26"/>
              </w:rPr>
              <w:t xml:space="preserve">Закон України «Про загальну середню освіту», Положення про центральну та республіканську, обласні, районні </w:t>
            </w:r>
            <w:proofErr w:type="spellStart"/>
            <w:r w:rsidRPr="002E0F62">
              <w:rPr>
                <w:rFonts w:ascii="Times New Roman" w:hAnsi="Times New Roman" w:cs="Times New Roman"/>
                <w:sz w:val="26"/>
                <w:szCs w:val="26"/>
              </w:rPr>
              <w:t>психолого-медико-педагогічні</w:t>
            </w:r>
            <w:proofErr w:type="spellEnd"/>
            <w:r w:rsidRPr="002E0F62">
              <w:rPr>
                <w:rFonts w:ascii="Times New Roman" w:hAnsi="Times New Roman" w:cs="Times New Roman"/>
                <w:sz w:val="26"/>
                <w:szCs w:val="26"/>
              </w:rPr>
              <w:t xml:space="preserve"> консультації</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3E4048">
              <w:rPr>
                <w:rFonts w:ascii="Times New Roman" w:hAnsi="Times New Roman" w:cs="Times New Roman"/>
                <w:sz w:val="26"/>
                <w:szCs w:val="26"/>
              </w:rPr>
              <w:t>8</w:t>
            </w:r>
            <w:r w:rsidR="00C2499E">
              <w:rPr>
                <w:rFonts w:ascii="Times New Roman" w:hAnsi="Times New Roman" w:cs="Times New Roman"/>
                <w:sz w:val="26"/>
                <w:szCs w:val="26"/>
              </w:rPr>
              <w:t>2</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-21</w:t>
            </w:r>
          </w:p>
        </w:tc>
        <w:tc>
          <w:tcPr>
            <w:tcW w:w="8004" w:type="dxa"/>
          </w:tcPr>
          <w:p w:rsidR="00E913E3" w:rsidRPr="002E0F62" w:rsidRDefault="00E913E3" w:rsidP="009B0961">
            <w:pPr>
              <w:rPr>
                <w:rFonts w:ascii="Times New Roman" w:hAnsi="Times New Roman" w:cs="Times New Roman"/>
                <w:sz w:val="26"/>
                <w:szCs w:val="26"/>
              </w:rPr>
            </w:pPr>
            <w:r w:rsidRPr="002E0F62">
              <w:rPr>
                <w:rFonts w:ascii="Times New Roman" w:hAnsi="Times New Roman" w:cs="Times New Roman"/>
                <w:sz w:val="26"/>
                <w:szCs w:val="26"/>
              </w:rPr>
              <w:t xml:space="preserve">Цільові направлення до вищих навчальних закладів 3-4 рівнів акредитації абітурієнтам, які постійно проживають у сільській </w:t>
            </w:r>
            <w:r w:rsidRPr="002E0F62">
              <w:rPr>
                <w:rFonts w:ascii="Times New Roman" w:hAnsi="Times New Roman" w:cs="Times New Roman"/>
                <w:sz w:val="26"/>
                <w:szCs w:val="26"/>
              </w:rPr>
              <w:lastRenderedPageBreak/>
              <w:t>місцевості або селищах міського типу.</w:t>
            </w:r>
          </w:p>
        </w:tc>
        <w:tc>
          <w:tcPr>
            <w:tcW w:w="3838" w:type="dxa"/>
          </w:tcPr>
          <w:p w:rsidR="00E913E3" w:rsidRPr="002E0F62" w:rsidRDefault="00E913E3" w:rsidP="007E6026">
            <w:pPr>
              <w:rPr>
                <w:rFonts w:ascii="Times New Roman" w:hAnsi="Times New Roman" w:cs="Times New Roman"/>
                <w:sz w:val="26"/>
                <w:szCs w:val="26"/>
              </w:rPr>
            </w:pPr>
            <w:r w:rsidRPr="002E0F62">
              <w:rPr>
                <w:rFonts w:ascii="Times New Roman" w:hAnsi="Times New Roman" w:cs="Times New Roman"/>
                <w:sz w:val="26"/>
                <w:szCs w:val="26"/>
              </w:rPr>
              <w:lastRenderedPageBreak/>
              <w:t xml:space="preserve">Указ Президента України від 19.03.1999 р. №262 «Про </w:t>
            </w:r>
            <w:r w:rsidRPr="002E0F62">
              <w:rPr>
                <w:rFonts w:ascii="Times New Roman" w:hAnsi="Times New Roman" w:cs="Times New Roman"/>
                <w:sz w:val="26"/>
                <w:szCs w:val="26"/>
              </w:rPr>
              <w:lastRenderedPageBreak/>
              <w:t xml:space="preserve">державну підтримку підготовки фахівців для сільської місцевості; Постанова КМУ від 29.06.1999 р. №1159 </w:t>
            </w:r>
            <w:proofErr w:type="spellStart"/>
            <w:r w:rsidRPr="002E0F62">
              <w:rPr>
                <w:rFonts w:ascii="Times New Roman" w:hAnsi="Times New Roman" w:cs="Times New Roman"/>
                <w:sz w:val="26"/>
                <w:szCs w:val="26"/>
              </w:rPr>
              <w:t>Пропідготовку</w:t>
            </w:r>
            <w:proofErr w:type="spellEnd"/>
            <w:r w:rsidRPr="002E0F62">
              <w:rPr>
                <w:rFonts w:ascii="Times New Roman" w:hAnsi="Times New Roman" w:cs="Times New Roman"/>
                <w:sz w:val="26"/>
                <w:szCs w:val="26"/>
              </w:rPr>
              <w:t xml:space="preserve"> фахівців для роботи в сільській місцевості</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lastRenderedPageBreak/>
              <w:t>1</w:t>
            </w:r>
            <w:r w:rsidR="003E4048">
              <w:rPr>
                <w:rFonts w:ascii="Times New Roman" w:hAnsi="Times New Roman" w:cs="Times New Roman"/>
                <w:sz w:val="26"/>
                <w:szCs w:val="26"/>
              </w:rPr>
              <w:t>8</w:t>
            </w:r>
            <w:r w:rsidR="00C2499E">
              <w:rPr>
                <w:rFonts w:ascii="Times New Roman" w:hAnsi="Times New Roman" w:cs="Times New Roman"/>
                <w:sz w:val="26"/>
                <w:szCs w:val="26"/>
              </w:rPr>
              <w:t>3</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-22</w:t>
            </w:r>
          </w:p>
        </w:tc>
        <w:tc>
          <w:tcPr>
            <w:tcW w:w="8004" w:type="dxa"/>
          </w:tcPr>
          <w:p w:rsidR="00E913E3" w:rsidRPr="002E0F62" w:rsidRDefault="00E913E3" w:rsidP="009B0961">
            <w:pPr>
              <w:rPr>
                <w:rFonts w:ascii="Times New Roman" w:hAnsi="Times New Roman" w:cs="Times New Roman"/>
                <w:sz w:val="26"/>
                <w:szCs w:val="26"/>
              </w:rPr>
            </w:pPr>
            <w:r w:rsidRPr="002E0F62">
              <w:rPr>
                <w:rFonts w:ascii="Times New Roman" w:hAnsi="Times New Roman" w:cs="Times New Roman"/>
                <w:sz w:val="26"/>
                <w:szCs w:val="26"/>
              </w:rPr>
              <w:t>Цільові направлення абітурієнтові, який постійно проживає в сільській місцевості або селищі міського типу у вищий навчальний заклад 1-2 рівнів акредитації.</w:t>
            </w:r>
          </w:p>
        </w:tc>
        <w:tc>
          <w:tcPr>
            <w:tcW w:w="3838" w:type="dxa"/>
          </w:tcPr>
          <w:p w:rsidR="00E913E3" w:rsidRPr="002E0F62" w:rsidRDefault="00E913E3" w:rsidP="00D0272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3E4048">
              <w:rPr>
                <w:rFonts w:ascii="Times New Roman" w:hAnsi="Times New Roman" w:cs="Times New Roman"/>
                <w:sz w:val="26"/>
                <w:szCs w:val="26"/>
              </w:rPr>
              <w:t>8</w:t>
            </w:r>
            <w:r w:rsidR="00C2499E">
              <w:rPr>
                <w:rFonts w:ascii="Times New Roman" w:hAnsi="Times New Roman" w:cs="Times New Roman"/>
                <w:sz w:val="26"/>
                <w:szCs w:val="26"/>
              </w:rPr>
              <w:t>4</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-23</w:t>
            </w:r>
          </w:p>
        </w:tc>
        <w:tc>
          <w:tcPr>
            <w:tcW w:w="8004" w:type="dxa"/>
          </w:tcPr>
          <w:p w:rsidR="00E913E3" w:rsidRPr="002E0F62" w:rsidRDefault="00E913E3" w:rsidP="009B0961">
            <w:pPr>
              <w:rPr>
                <w:rFonts w:ascii="Times New Roman" w:hAnsi="Times New Roman" w:cs="Times New Roman"/>
                <w:sz w:val="26"/>
                <w:szCs w:val="26"/>
              </w:rPr>
            </w:pPr>
            <w:r w:rsidRPr="002E0F62">
              <w:rPr>
                <w:rFonts w:ascii="Times New Roman" w:hAnsi="Times New Roman" w:cs="Times New Roman"/>
                <w:sz w:val="26"/>
                <w:szCs w:val="26"/>
              </w:rPr>
              <w:t>Реєстрація осіб, що мають право на пільги з видачею довідки.</w:t>
            </w:r>
          </w:p>
        </w:tc>
        <w:tc>
          <w:tcPr>
            <w:tcW w:w="3838" w:type="dxa"/>
          </w:tcPr>
          <w:p w:rsidR="00E913E3" w:rsidRPr="002E0F62" w:rsidRDefault="00E913E3" w:rsidP="007E6026">
            <w:pPr>
              <w:rPr>
                <w:rFonts w:ascii="Times New Roman" w:hAnsi="Times New Roman" w:cs="Times New Roman"/>
                <w:sz w:val="26"/>
                <w:szCs w:val="26"/>
              </w:rPr>
            </w:pPr>
            <w:r w:rsidRPr="002E0F62">
              <w:rPr>
                <w:rFonts w:ascii="Times New Roman" w:hAnsi="Times New Roman" w:cs="Times New Roman"/>
                <w:sz w:val="26"/>
                <w:szCs w:val="26"/>
              </w:rPr>
              <w:t>Ст. 57 Закону України «Про освіту»</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3E4048">
              <w:rPr>
                <w:rFonts w:ascii="Times New Roman" w:hAnsi="Times New Roman" w:cs="Times New Roman"/>
                <w:sz w:val="26"/>
                <w:szCs w:val="26"/>
              </w:rPr>
              <w:t>8</w:t>
            </w:r>
            <w:r w:rsidR="00C2499E">
              <w:rPr>
                <w:rFonts w:ascii="Times New Roman" w:hAnsi="Times New Roman" w:cs="Times New Roman"/>
                <w:sz w:val="26"/>
                <w:szCs w:val="26"/>
              </w:rPr>
              <w:t>5</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-24</w:t>
            </w:r>
          </w:p>
        </w:tc>
        <w:tc>
          <w:tcPr>
            <w:tcW w:w="8004" w:type="dxa"/>
          </w:tcPr>
          <w:p w:rsidR="00E913E3" w:rsidRPr="002E0F62" w:rsidRDefault="00E913E3" w:rsidP="009B0961">
            <w:pPr>
              <w:rPr>
                <w:rFonts w:ascii="Times New Roman" w:hAnsi="Times New Roman" w:cs="Times New Roman"/>
                <w:sz w:val="26"/>
                <w:szCs w:val="26"/>
              </w:rPr>
            </w:pPr>
            <w:r w:rsidRPr="002E0F62">
              <w:rPr>
                <w:rFonts w:ascii="Times New Roman" w:hAnsi="Times New Roman" w:cs="Times New Roman"/>
                <w:sz w:val="26"/>
                <w:szCs w:val="26"/>
              </w:rPr>
              <w:t>Атестація дошкільних, позашкільних та загальноосвітніх навчальних закладів з видачею свідоцтва про атестацією.</w:t>
            </w:r>
          </w:p>
        </w:tc>
        <w:tc>
          <w:tcPr>
            <w:tcW w:w="3838" w:type="dxa"/>
          </w:tcPr>
          <w:p w:rsidR="00E913E3" w:rsidRPr="002E0F62" w:rsidRDefault="00E913E3" w:rsidP="00000F36">
            <w:pPr>
              <w:rPr>
                <w:rFonts w:ascii="Times New Roman" w:hAnsi="Times New Roman" w:cs="Times New Roman"/>
                <w:sz w:val="26"/>
                <w:szCs w:val="26"/>
              </w:rPr>
            </w:pPr>
            <w:r w:rsidRPr="002E0F62">
              <w:rPr>
                <w:rFonts w:ascii="Times New Roman" w:hAnsi="Times New Roman" w:cs="Times New Roman"/>
                <w:sz w:val="26"/>
                <w:szCs w:val="26"/>
              </w:rPr>
              <w:t>ЗУ «Про загальну середню освіту»; «Про освіту»; «Про дошкільну освіту»; «Про позашкільну освіту»</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3E4048">
              <w:rPr>
                <w:rFonts w:ascii="Times New Roman" w:hAnsi="Times New Roman" w:cs="Times New Roman"/>
                <w:sz w:val="26"/>
                <w:szCs w:val="26"/>
              </w:rPr>
              <w:t>8</w:t>
            </w:r>
            <w:r w:rsidR="00C2499E">
              <w:rPr>
                <w:rFonts w:ascii="Times New Roman" w:hAnsi="Times New Roman" w:cs="Times New Roman"/>
                <w:sz w:val="26"/>
                <w:szCs w:val="26"/>
              </w:rPr>
              <w:t>6</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-25</w:t>
            </w:r>
          </w:p>
        </w:tc>
        <w:tc>
          <w:tcPr>
            <w:tcW w:w="8004" w:type="dxa"/>
          </w:tcPr>
          <w:p w:rsidR="00E913E3" w:rsidRPr="002E0F62" w:rsidRDefault="00E913E3" w:rsidP="009B0961">
            <w:pPr>
              <w:rPr>
                <w:rFonts w:ascii="Times New Roman" w:hAnsi="Times New Roman" w:cs="Times New Roman"/>
                <w:sz w:val="26"/>
                <w:szCs w:val="26"/>
              </w:rPr>
            </w:pPr>
            <w:r w:rsidRPr="002E0F62">
              <w:rPr>
                <w:rFonts w:ascii="Times New Roman" w:hAnsi="Times New Roman" w:cs="Times New Roman"/>
                <w:sz w:val="26"/>
                <w:szCs w:val="26"/>
              </w:rPr>
              <w:t xml:space="preserve">Атестація педагогічних працівників дошкільних закладів, позашкільних та загальноосвітніх навчальних закладів з присвоєнням відповідної кваліфікаційної категорії та/або звання та видачею атестаційного листа. </w:t>
            </w:r>
          </w:p>
        </w:tc>
        <w:tc>
          <w:tcPr>
            <w:tcW w:w="3838" w:type="dxa"/>
          </w:tcPr>
          <w:p w:rsidR="00E913E3" w:rsidRPr="002E0F62" w:rsidRDefault="00E913E3" w:rsidP="007E6026">
            <w:pPr>
              <w:rPr>
                <w:rFonts w:ascii="Times New Roman" w:hAnsi="Times New Roman" w:cs="Times New Roman"/>
                <w:sz w:val="26"/>
                <w:szCs w:val="26"/>
              </w:rPr>
            </w:pPr>
            <w:r w:rsidRPr="002E0F62">
              <w:rPr>
                <w:rFonts w:ascii="Times New Roman" w:hAnsi="Times New Roman" w:cs="Times New Roman"/>
                <w:sz w:val="26"/>
                <w:szCs w:val="26"/>
              </w:rPr>
              <w:t>ЗУ «Про загальну середню освіту», наказ МОН України №930 від 06.10.2010 р. «Про затвердження Типового положення про атестацію педагогічних працівників»</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3E4048">
              <w:rPr>
                <w:rFonts w:ascii="Times New Roman" w:hAnsi="Times New Roman" w:cs="Times New Roman"/>
                <w:sz w:val="26"/>
                <w:szCs w:val="26"/>
              </w:rPr>
              <w:t>8</w:t>
            </w:r>
            <w:r w:rsidR="00C2499E">
              <w:rPr>
                <w:rFonts w:ascii="Times New Roman" w:hAnsi="Times New Roman" w:cs="Times New Roman"/>
                <w:sz w:val="26"/>
                <w:szCs w:val="26"/>
              </w:rPr>
              <w:t>7</w:t>
            </w:r>
          </w:p>
        </w:tc>
        <w:tc>
          <w:tcPr>
            <w:tcW w:w="2268" w:type="dxa"/>
          </w:tcPr>
          <w:p w:rsidR="00E913E3" w:rsidRPr="002E0F62" w:rsidRDefault="00E913E3"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РА-14-26</w:t>
            </w:r>
          </w:p>
        </w:tc>
        <w:tc>
          <w:tcPr>
            <w:tcW w:w="8004" w:type="dxa"/>
          </w:tcPr>
          <w:p w:rsidR="00E913E3" w:rsidRPr="002E0F62" w:rsidRDefault="00E913E3" w:rsidP="009B0961">
            <w:pPr>
              <w:rPr>
                <w:rFonts w:ascii="Times New Roman" w:hAnsi="Times New Roman" w:cs="Times New Roman"/>
                <w:sz w:val="26"/>
                <w:szCs w:val="26"/>
              </w:rPr>
            </w:pPr>
            <w:r w:rsidRPr="002E0F62">
              <w:rPr>
                <w:rFonts w:ascii="Times New Roman" w:hAnsi="Times New Roman" w:cs="Times New Roman"/>
                <w:sz w:val="26"/>
                <w:szCs w:val="26"/>
              </w:rPr>
              <w:t>Погодження (затвердження) та реєстрація статутів дошкільних, позашкільних та загальноосвітніх навчальних закладів.</w:t>
            </w:r>
          </w:p>
        </w:tc>
        <w:tc>
          <w:tcPr>
            <w:tcW w:w="3838" w:type="dxa"/>
          </w:tcPr>
          <w:p w:rsidR="00E913E3" w:rsidRPr="002E0F62" w:rsidRDefault="00E913E3" w:rsidP="00000F36">
            <w:pPr>
              <w:rPr>
                <w:rFonts w:ascii="Times New Roman" w:hAnsi="Times New Roman" w:cs="Times New Roman"/>
                <w:sz w:val="26"/>
                <w:szCs w:val="26"/>
              </w:rPr>
            </w:pPr>
            <w:r w:rsidRPr="002E0F62">
              <w:rPr>
                <w:rFonts w:ascii="Times New Roman" w:hAnsi="Times New Roman" w:cs="Times New Roman"/>
                <w:sz w:val="26"/>
                <w:szCs w:val="26"/>
              </w:rPr>
              <w:t>ЗУ «Про загальну середню освіту»; «Про освіту»</w:t>
            </w:r>
          </w:p>
        </w:tc>
      </w:tr>
      <w:tr w:rsidR="00E913E3" w:rsidRPr="002E0F62" w:rsidTr="009B0961">
        <w:tc>
          <w:tcPr>
            <w:tcW w:w="1242" w:type="dxa"/>
          </w:tcPr>
          <w:p w:rsidR="00E913E3" w:rsidRPr="002E0F62" w:rsidRDefault="008B0D7F"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3E4048">
              <w:rPr>
                <w:rFonts w:ascii="Times New Roman" w:hAnsi="Times New Roman" w:cs="Times New Roman"/>
                <w:sz w:val="26"/>
                <w:szCs w:val="26"/>
              </w:rPr>
              <w:t>8</w:t>
            </w:r>
            <w:r w:rsidR="00C2499E">
              <w:rPr>
                <w:rFonts w:ascii="Times New Roman" w:hAnsi="Times New Roman" w:cs="Times New Roman"/>
                <w:sz w:val="26"/>
                <w:szCs w:val="26"/>
              </w:rPr>
              <w:t>8</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-27</w:t>
            </w:r>
          </w:p>
        </w:tc>
        <w:tc>
          <w:tcPr>
            <w:tcW w:w="8004" w:type="dxa"/>
          </w:tcPr>
          <w:p w:rsidR="00E913E3" w:rsidRPr="002E0F62" w:rsidRDefault="00E913E3" w:rsidP="009B0961">
            <w:pPr>
              <w:rPr>
                <w:rFonts w:ascii="Times New Roman" w:hAnsi="Times New Roman" w:cs="Times New Roman"/>
                <w:sz w:val="26"/>
                <w:szCs w:val="26"/>
              </w:rPr>
            </w:pPr>
            <w:r w:rsidRPr="002E0F62">
              <w:rPr>
                <w:rFonts w:ascii="Times New Roman" w:hAnsi="Times New Roman" w:cs="Times New Roman"/>
                <w:sz w:val="26"/>
                <w:szCs w:val="26"/>
              </w:rPr>
              <w:t>Погодження індивідуальної форми навчання особи в загальноосвітніх закладах.</w:t>
            </w:r>
          </w:p>
        </w:tc>
        <w:tc>
          <w:tcPr>
            <w:tcW w:w="3838" w:type="dxa"/>
          </w:tcPr>
          <w:p w:rsidR="00E913E3" w:rsidRPr="002E0F62" w:rsidRDefault="00E913E3" w:rsidP="007E6026">
            <w:pPr>
              <w:rPr>
                <w:rFonts w:ascii="Times New Roman" w:hAnsi="Times New Roman" w:cs="Times New Roman"/>
                <w:sz w:val="26"/>
                <w:szCs w:val="26"/>
              </w:rPr>
            </w:pPr>
            <w:r w:rsidRPr="002E0F62">
              <w:rPr>
                <w:rFonts w:ascii="Times New Roman" w:hAnsi="Times New Roman" w:cs="Times New Roman"/>
                <w:sz w:val="26"/>
                <w:szCs w:val="26"/>
              </w:rPr>
              <w:t>ЗУ «Про загальну середню освіту»; «Про освіту»</w:t>
            </w:r>
          </w:p>
        </w:tc>
      </w:tr>
      <w:tr w:rsidR="00E913E3" w:rsidRPr="002E0F62" w:rsidTr="009B0961">
        <w:tc>
          <w:tcPr>
            <w:tcW w:w="1242" w:type="dxa"/>
          </w:tcPr>
          <w:p w:rsidR="00E913E3" w:rsidRPr="003E4048"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C2499E">
              <w:rPr>
                <w:rFonts w:ascii="Times New Roman" w:hAnsi="Times New Roman" w:cs="Times New Roman"/>
                <w:sz w:val="26"/>
                <w:szCs w:val="26"/>
              </w:rPr>
              <w:t>89</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-28</w:t>
            </w:r>
          </w:p>
        </w:tc>
        <w:tc>
          <w:tcPr>
            <w:tcW w:w="8004" w:type="dxa"/>
          </w:tcPr>
          <w:p w:rsidR="00E913E3" w:rsidRPr="002E0F62" w:rsidRDefault="00E913E3" w:rsidP="009B0961">
            <w:pPr>
              <w:rPr>
                <w:rFonts w:ascii="Times New Roman" w:hAnsi="Times New Roman" w:cs="Times New Roman"/>
                <w:sz w:val="26"/>
                <w:szCs w:val="26"/>
              </w:rPr>
            </w:pPr>
            <w:r w:rsidRPr="002E0F62">
              <w:rPr>
                <w:rFonts w:ascii="Times New Roman" w:hAnsi="Times New Roman" w:cs="Times New Roman"/>
                <w:sz w:val="26"/>
                <w:szCs w:val="26"/>
              </w:rPr>
              <w:t>Документи про освіту (свідоцтва про базову загальну середню освіту, атестати про повну загальну середню освіту).</w:t>
            </w:r>
          </w:p>
        </w:tc>
        <w:tc>
          <w:tcPr>
            <w:tcW w:w="3838" w:type="dxa"/>
          </w:tcPr>
          <w:p w:rsidR="00E913E3" w:rsidRPr="002E0F62" w:rsidRDefault="00E913E3" w:rsidP="00D0272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0E08A1">
        <w:tc>
          <w:tcPr>
            <w:tcW w:w="1242" w:type="dxa"/>
          </w:tcPr>
          <w:p w:rsidR="00E913E3" w:rsidRPr="003E4048"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3E4048">
              <w:rPr>
                <w:rFonts w:ascii="Times New Roman" w:hAnsi="Times New Roman" w:cs="Times New Roman"/>
                <w:sz w:val="26"/>
                <w:szCs w:val="26"/>
              </w:rPr>
              <w:t>9</w:t>
            </w:r>
            <w:r w:rsidR="00C2499E">
              <w:rPr>
                <w:rFonts w:ascii="Times New Roman" w:hAnsi="Times New Roman" w:cs="Times New Roman"/>
                <w:sz w:val="26"/>
                <w:szCs w:val="26"/>
              </w:rPr>
              <w:t>0</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-29</w:t>
            </w:r>
          </w:p>
        </w:tc>
        <w:tc>
          <w:tcPr>
            <w:tcW w:w="8004" w:type="dxa"/>
          </w:tcPr>
          <w:p w:rsidR="00E913E3" w:rsidRPr="002E0F62" w:rsidRDefault="00E913E3" w:rsidP="009B0961">
            <w:pPr>
              <w:jc w:val="both"/>
              <w:rPr>
                <w:rFonts w:ascii="Times New Roman" w:hAnsi="Times New Roman" w:cs="Times New Roman"/>
                <w:color w:val="FF0000"/>
                <w:sz w:val="26"/>
                <w:szCs w:val="26"/>
              </w:rPr>
            </w:pPr>
            <w:r w:rsidRPr="002E0F62">
              <w:rPr>
                <w:rFonts w:ascii="Times New Roman" w:hAnsi="Times New Roman" w:cs="Times New Roman"/>
                <w:sz w:val="26"/>
                <w:szCs w:val="26"/>
              </w:rPr>
              <w:t>Видача витягу, інформаційної довідки та виписки з Державного реєстру речових прав на нерухоме майно</w:t>
            </w:r>
          </w:p>
        </w:tc>
        <w:tc>
          <w:tcPr>
            <w:tcW w:w="3838" w:type="dxa"/>
            <w:vAlign w:val="center"/>
          </w:tcPr>
          <w:p w:rsidR="00E913E3" w:rsidRPr="002E0F62" w:rsidRDefault="00E913E3" w:rsidP="00EE2EF2">
            <w:pPr>
              <w:rPr>
                <w:rFonts w:ascii="Times New Roman" w:hAnsi="Times New Roman" w:cs="Times New Roman"/>
                <w:sz w:val="26"/>
                <w:szCs w:val="26"/>
                <w:lang w:eastAsia="ru-RU"/>
              </w:rPr>
            </w:pPr>
            <w:r w:rsidRPr="002E0F62">
              <w:rPr>
                <w:rFonts w:ascii="Times New Roman" w:hAnsi="Times New Roman" w:cs="Times New Roman"/>
                <w:sz w:val="26"/>
                <w:szCs w:val="26"/>
                <w:lang w:eastAsia="ru-RU"/>
              </w:rPr>
              <w:t>Закон України «Про державну реєстрацію речових прав на нерухоме майно та їх обтяжень»</w:t>
            </w:r>
          </w:p>
          <w:p w:rsidR="00E913E3" w:rsidRPr="002E0F62" w:rsidRDefault="00E913E3" w:rsidP="00EE2E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s="Times New Roman"/>
                <w:sz w:val="26"/>
                <w:szCs w:val="26"/>
              </w:rPr>
            </w:pP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3E4048">
              <w:rPr>
                <w:rFonts w:ascii="Times New Roman" w:hAnsi="Times New Roman" w:cs="Times New Roman"/>
                <w:sz w:val="26"/>
                <w:szCs w:val="26"/>
              </w:rPr>
              <w:t>9</w:t>
            </w:r>
            <w:r w:rsidR="00C2499E">
              <w:rPr>
                <w:rFonts w:ascii="Times New Roman" w:hAnsi="Times New Roman" w:cs="Times New Roman"/>
                <w:sz w:val="26"/>
                <w:szCs w:val="26"/>
              </w:rPr>
              <w:t>1</w:t>
            </w:r>
          </w:p>
        </w:tc>
        <w:tc>
          <w:tcPr>
            <w:tcW w:w="2268" w:type="dxa"/>
          </w:tcPr>
          <w:p w:rsidR="00E913E3" w:rsidRPr="002E0F62" w:rsidRDefault="00E913E3" w:rsidP="00000F36">
            <w:pPr>
              <w:jc w:val="center"/>
              <w:rPr>
                <w:rFonts w:ascii="Times New Roman" w:eastAsia="Times New Roman" w:hAnsi="Times New Roman" w:cs="Times New Roman"/>
                <w:bCs/>
                <w:color w:val="000000"/>
                <w:sz w:val="26"/>
                <w:szCs w:val="26"/>
                <w:lang w:val="ru-RU" w:eastAsia="ru-RU"/>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-30</w:t>
            </w:r>
          </w:p>
        </w:tc>
        <w:tc>
          <w:tcPr>
            <w:tcW w:w="8004" w:type="dxa"/>
          </w:tcPr>
          <w:p w:rsidR="00E913E3" w:rsidRPr="002E0F62" w:rsidRDefault="00E913E3" w:rsidP="009B0961">
            <w:pPr>
              <w:jc w:val="both"/>
              <w:rPr>
                <w:rFonts w:ascii="Times New Roman" w:hAnsi="Times New Roman" w:cs="Times New Roman"/>
                <w:sz w:val="26"/>
                <w:szCs w:val="26"/>
              </w:rPr>
            </w:pPr>
            <w:r w:rsidRPr="002E0F62">
              <w:rPr>
                <w:rFonts w:ascii="Times New Roman" w:hAnsi="Times New Roman" w:cs="Times New Roman"/>
                <w:sz w:val="26"/>
                <w:szCs w:val="26"/>
              </w:rPr>
              <w:t>Державна реєстрація права власності на нерухоме майно.</w:t>
            </w:r>
          </w:p>
        </w:tc>
        <w:tc>
          <w:tcPr>
            <w:tcW w:w="3838" w:type="dxa"/>
          </w:tcPr>
          <w:p w:rsidR="00E913E3" w:rsidRPr="002E0F62" w:rsidRDefault="00E913E3" w:rsidP="00EE2EF2">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3E4048">
              <w:rPr>
                <w:rFonts w:ascii="Times New Roman" w:hAnsi="Times New Roman" w:cs="Times New Roman"/>
                <w:sz w:val="26"/>
                <w:szCs w:val="26"/>
              </w:rPr>
              <w:t>9</w:t>
            </w:r>
            <w:r w:rsidR="00C2499E">
              <w:rPr>
                <w:rFonts w:ascii="Times New Roman" w:hAnsi="Times New Roman" w:cs="Times New Roman"/>
                <w:sz w:val="26"/>
                <w:szCs w:val="26"/>
              </w:rPr>
              <w:t>2</w:t>
            </w:r>
          </w:p>
        </w:tc>
        <w:tc>
          <w:tcPr>
            <w:tcW w:w="2268" w:type="dxa"/>
          </w:tcPr>
          <w:p w:rsidR="00E913E3" w:rsidRPr="002E0F62" w:rsidRDefault="00E913E3" w:rsidP="0050350D">
            <w:pPr>
              <w:jc w:val="center"/>
              <w:rPr>
                <w:rFonts w:ascii="Times New Roman" w:eastAsia="Times New Roman" w:hAnsi="Times New Roman" w:cs="Times New Roman"/>
                <w:bCs/>
                <w:color w:val="000000"/>
                <w:sz w:val="26"/>
                <w:szCs w:val="26"/>
                <w:lang w:val="ru-RU" w:eastAsia="ru-RU"/>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-31</w:t>
            </w:r>
          </w:p>
          <w:p w:rsidR="00E913E3" w:rsidRPr="002E0F62" w:rsidRDefault="00E913E3" w:rsidP="0050350D">
            <w:pPr>
              <w:jc w:val="center"/>
              <w:rPr>
                <w:rFonts w:ascii="Times New Roman" w:hAnsi="Times New Roman" w:cs="Times New Roman"/>
                <w:sz w:val="26"/>
                <w:szCs w:val="26"/>
              </w:rPr>
            </w:pPr>
          </w:p>
        </w:tc>
        <w:tc>
          <w:tcPr>
            <w:tcW w:w="8004" w:type="dxa"/>
          </w:tcPr>
          <w:p w:rsidR="00E913E3" w:rsidRPr="002E0F62" w:rsidRDefault="00E913E3" w:rsidP="009B0961">
            <w:pPr>
              <w:jc w:val="both"/>
              <w:rPr>
                <w:rFonts w:ascii="Times New Roman" w:hAnsi="Times New Roman" w:cs="Times New Roman"/>
                <w:sz w:val="26"/>
                <w:szCs w:val="26"/>
              </w:rPr>
            </w:pPr>
            <w:r w:rsidRPr="002E0F62">
              <w:rPr>
                <w:rFonts w:ascii="Times New Roman" w:hAnsi="Times New Roman" w:cs="Times New Roman"/>
                <w:sz w:val="26"/>
                <w:szCs w:val="26"/>
              </w:rPr>
              <w:t xml:space="preserve">Державна реєстрація інших (відмінних від права власності) речових прав на нерухоме майно </w:t>
            </w:r>
          </w:p>
        </w:tc>
        <w:tc>
          <w:tcPr>
            <w:tcW w:w="3838" w:type="dxa"/>
          </w:tcPr>
          <w:p w:rsidR="00E913E3" w:rsidRPr="002E0F62" w:rsidRDefault="00E913E3" w:rsidP="00EE2EF2">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3E4048">
              <w:rPr>
                <w:rFonts w:ascii="Times New Roman" w:hAnsi="Times New Roman" w:cs="Times New Roman"/>
                <w:sz w:val="26"/>
                <w:szCs w:val="26"/>
              </w:rPr>
              <w:t>9</w:t>
            </w:r>
            <w:r w:rsidR="00C2499E">
              <w:rPr>
                <w:rFonts w:ascii="Times New Roman" w:hAnsi="Times New Roman" w:cs="Times New Roman"/>
                <w:sz w:val="26"/>
                <w:szCs w:val="26"/>
              </w:rPr>
              <w:t>3</w:t>
            </w:r>
          </w:p>
        </w:tc>
        <w:tc>
          <w:tcPr>
            <w:tcW w:w="2268" w:type="dxa"/>
          </w:tcPr>
          <w:p w:rsidR="00E913E3" w:rsidRPr="002E0F62" w:rsidRDefault="00E913E3"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-32</w:t>
            </w:r>
          </w:p>
        </w:tc>
        <w:tc>
          <w:tcPr>
            <w:tcW w:w="8004" w:type="dxa"/>
          </w:tcPr>
          <w:p w:rsidR="00E913E3" w:rsidRPr="002E0F62" w:rsidRDefault="00E913E3" w:rsidP="009B0961">
            <w:pPr>
              <w:jc w:val="both"/>
              <w:rPr>
                <w:rFonts w:ascii="Times New Roman" w:hAnsi="Times New Roman" w:cs="Times New Roman"/>
                <w:sz w:val="26"/>
                <w:szCs w:val="26"/>
              </w:rPr>
            </w:pPr>
            <w:r w:rsidRPr="002E0F62">
              <w:rPr>
                <w:rFonts w:ascii="Times New Roman" w:hAnsi="Times New Roman" w:cs="Times New Roman"/>
                <w:sz w:val="26"/>
                <w:szCs w:val="26"/>
              </w:rPr>
              <w:t>Внесення змін до записів про нерухоме майно</w:t>
            </w:r>
          </w:p>
        </w:tc>
        <w:tc>
          <w:tcPr>
            <w:tcW w:w="3838" w:type="dxa"/>
          </w:tcPr>
          <w:p w:rsidR="00E913E3" w:rsidRPr="002E0F62" w:rsidRDefault="00E913E3" w:rsidP="00EE2EF2">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lastRenderedPageBreak/>
              <w:t>1</w:t>
            </w:r>
            <w:r w:rsidR="003E4048">
              <w:rPr>
                <w:rFonts w:ascii="Times New Roman" w:hAnsi="Times New Roman" w:cs="Times New Roman"/>
                <w:sz w:val="26"/>
                <w:szCs w:val="26"/>
              </w:rPr>
              <w:t>9</w:t>
            </w:r>
            <w:r w:rsidR="00C2499E">
              <w:rPr>
                <w:rFonts w:ascii="Times New Roman" w:hAnsi="Times New Roman" w:cs="Times New Roman"/>
                <w:sz w:val="26"/>
                <w:szCs w:val="26"/>
              </w:rPr>
              <w:t>4</w:t>
            </w:r>
          </w:p>
        </w:tc>
        <w:tc>
          <w:tcPr>
            <w:tcW w:w="2268" w:type="dxa"/>
          </w:tcPr>
          <w:p w:rsidR="00E913E3" w:rsidRPr="002E0F62" w:rsidRDefault="00E913E3"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-33</w:t>
            </w:r>
          </w:p>
        </w:tc>
        <w:tc>
          <w:tcPr>
            <w:tcW w:w="8004" w:type="dxa"/>
          </w:tcPr>
          <w:p w:rsidR="00E913E3" w:rsidRPr="002E0F62" w:rsidRDefault="00E913E3" w:rsidP="009B0961">
            <w:pPr>
              <w:jc w:val="both"/>
              <w:rPr>
                <w:rFonts w:ascii="Times New Roman" w:hAnsi="Times New Roman" w:cs="Times New Roman"/>
                <w:sz w:val="26"/>
                <w:szCs w:val="26"/>
              </w:rPr>
            </w:pPr>
            <w:r w:rsidRPr="002E0F62">
              <w:rPr>
                <w:rFonts w:ascii="Times New Roman" w:hAnsi="Times New Roman" w:cs="Times New Roman"/>
                <w:sz w:val="26"/>
                <w:szCs w:val="26"/>
              </w:rPr>
              <w:t>Виправлення технічної помилки з вини реєстратора</w:t>
            </w:r>
          </w:p>
        </w:tc>
        <w:tc>
          <w:tcPr>
            <w:tcW w:w="3838" w:type="dxa"/>
          </w:tcPr>
          <w:p w:rsidR="00E913E3" w:rsidRPr="002E0F62" w:rsidRDefault="00E913E3" w:rsidP="00EE2EF2">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3E4048">
              <w:rPr>
                <w:rFonts w:ascii="Times New Roman" w:hAnsi="Times New Roman" w:cs="Times New Roman"/>
                <w:sz w:val="26"/>
                <w:szCs w:val="26"/>
              </w:rPr>
              <w:t>9</w:t>
            </w:r>
            <w:r w:rsidR="00C2499E">
              <w:rPr>
                <w:rFonts w:ascii="Times New Roman" w:hAnsi="Times New Roman" w:cs="Times New Roman"/>
                <w:sz w:val="26"/>
                <w:szCs w:val="26"/>
              </w:rPr>
              <w:t>5</w:t>
            </w:r>
          </w:p>
        </w:tc>
        <w:tc>
          <w:tcPr>
            <w:tcW w:w="2268" w:type="dxa"/>
          </w:tcPr>
          <w:p w:rsidR="00E913E3" w:rsidRPr="002E0F62" w:rsidRDefault="00E913E3"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-34</w:t>
            </w:r>
          </w:p>
        </w:tc>
        <w:tc>
          <w:tcPr>
            <w:tcW w:w="8004" w:type="dxa"/>
          </w:tcPr>
          <w:p w:rsidR="00E913E3" w:rsidRPr="002E0F62" w:rsidRDefault="00E913E3" w:rsidP="009B0961">
            <w:pPr>
              <w:jc w:val="both"/>
              <w:rPr>
                <w:rFonts w:ascii="Times New Roman" w:hAnsi="Times New Roman" w:cs="Times New Roman"/>
                <w:sz w:val="26"/>
                <w:szCs w:val="26"/>
              </w:rPr>
            </w:pPr>
            <w:r w:rsidRPr="002E0F62">
              <w:rPr>
                <w:rFonts w:ascii="Times New Roman" w:hAnsi="Times New Roman" w:cs="Times New Roman"/>
                <w:sz w:val="26"/>
                <w:szCs w:val="26"/>
              </w:rPr>
              <w:t>Виправлення технічної помилки з вини заявника</w:t>
            </w:r>
          </w:p>
        </w:tc>
        <w:tc>
          <w:tcPr>
            <w:tcW w:w="3838" w:type="dxa"/>
          </w:tcPr>
          <w:p w:rsidR="00E913E3" w:rsidRPr="002E0F62" w:rsidRDefault="00E913E3" w:rsidP="00EE2EF2">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3E4048">
              <w:rPr>
                <w:rFonts w:ascii="Times New Roman" w:hAnsi="Times New Roman" w:cs="Times New Roman"/>
                <w:sz w:val="26"/>
                <w:szCs w:val="26"/>
              </w:rPr>
              <w:t>9</w:t>
            </w:r>
            <w:r w:rsidR="00C2499E">
              <w:rPr>
                <w:rFonts w:ascii="Times New Roman" w:hAnsi="Times New Roman" w:cs="Times New Roman"/>
                <w:sz w:val="26"/>
                <w:szCs w:val="26"/>
              </w:rPr>
              <w:t>6</w:t>
            </w:r>
          </w:p>
        </w:tc>
        <w:tc>
          <w:tcPr>
            <w:tcW w:w="2268" w:type="dxa"/>
          </w:tcPr>
          <w:p w:rsidR="00E913E3" w:rsidRPr="002E0F62" w:rsidRDefault="00E913E3"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-35</w:t>
            </w:r>
          </w:p>
        </w:tc>
        <w:tc>
          <w:tcPr>
            <w:tcW w:w="8004" w:type="dxa"/>
          </w:tcPr>
          <w:p w:rsidR="00E913E3" w:rsidRPr="002E0F62" w:rsidRDefault="00E913E3" w:rsidP="009B0961">
            <w:pPr>
              <w:jc w:val="both"/>
              <w:rPr>
                <w:rFonts w:ascii="Times New Roman" w:hAnsi="Times New Roman" w:cs="Times New Roman"/>
                <w:sz w:val="26"/>
                <w:szCs w:val="26"/>
              </w:rPr>
            </w:pPr>
            <w:r w:rsidRPr="002E0F62">
              <w:rPr>
                <w:rFonts w:ascii="Times New Roman" w:hAnsi="Times New Roman" w:cs="Times New Roman"/>
                <w:sz w:val="26"/>
                <w:szCs w:val="26"/>
              </w:rPr>
              <w:t>Внесення запису про скасування запису про право власності</w:t>
            </w:r>
          </w:p>
        </w:tc>
        <w:tc>
          <w:tcPr>
            <w:tcW w:w="3838" w:type="dxa"/>
          </w:tcPr>
          <w:p w:rsidR="00E913E3" w:rsidRPr="002E0F62" w:rsidRDefault="00E913E3" w:rsidP="00EE2EF2">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3E4048">
              <w:rPr>
                <w:rFonts w:ascii="Times New Roman" w:hAnsi="Times New Roman" w:cs="Times New Roman"/>
                <w:sz w:val="26"/>
                <w:szCs w:val="26"/>
              </w:rPr>
              <w:t>9</w:t>
            </w:r>
            <w:r w:rsidR="00C2499E">
              <w:rPr>
                <w:rFonts w:ascii="Times New Roman" w:hAnsi="Times New Roman" w:cs="Times New Roman"/>
                <w:sz w:val="26"/>
                <w:szCs w:val="26"/>
              </w:rPr>
              <w:t>7</w:t>
            </w:r>
          </w:p>
        </w:tc>
        <w:tc>
          <w:tcPr>
            <w:tcW w:w="2268" w:type="dxa"/>
          </w:tcPr>
          <w:p w:rsidR="00E913E3" w:rsidRPr="002E0F62" w:rsidRDefault="00E913E3"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-36</w:t>
            </w:r>
          </w:p>
        </w:tc>
        <w:tc>
          <w:tcPr>
            <w:tcW w:w="8004" w:type="dxa"/>
          </w:tcPr>
          <w:p w:rsidR="00E913E3" w:rsidRPr="002E0F62" w:rsidRDefault="00E913E3" w:rsidP="009B0961">
            <w:pPr>
              <w:jc w:val="both"/>
              <w:rPr>
                <w:rFonts w:ascii="Times New Roman" w:hAnsi="Times New Roman" w:cs="Times New Roman"/>
                <w:sz w:val="26"/>
                <w:szCs w:val="26"/>
              </w:rPr>
            </w:pPr>
            <w:r w:rsidRPr="002E0F62">
              <w:rPr>
                <w:rFonts w:ascii="Times New Roman" w:hAnsi="Times New Roman" w:cs="Times New Roman"/>
                <w:sz w:val="26"/>
                <w:szCs w:val="26"/>
              </w:rPr>
              <w:t>Державна реєстрація юридичної особи</w:t>
            </w:r>
          </w:p>
        </w:tc>
        <w:tc>
          <w:tcPr>
            <w:tcW w:w="3838" w:type="dxa"/>
          </w:tcPr>
          <w:p w:rsidR="00E913E3" w:rsidRPr="002E0F62" w:rsidRDefault="00E913E3" w:rsidP="00EE2EF2">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8B0D7F" w:rsidP="0050350D">
            <w:pPr>
              <w:jc w:val="center"/>
              <w:rPr>
                <w:rFonts w:ascii="Times New Roman" w:hAnsi="Times New Roman" w:cs="Times New Roman"/>
                <w:sz w:val="26"/>
                <w:szCs w:val="26"/>
              </w:rPr>
            </w:pPr>
            <w:r w:rsidRPr="002E0F62">
              <w:rPr>
                <w:rFonts w:ascii="Times New Roman" w:hAnsi="Times New Roman" w:cs="Times New Roman"/>
                <w:sz w:val="26"/>
                <w:szCs w:val="26"/>
              </w:rPr>
              <w:t>1</w:t>
            </w:r>
            <w:r w:rsidR="003E4048">
              <w:rPr>
                <w:rFonts w:ascii="Times New Roman" w:hAnsi="Times New Roman" w:cs="Times New Roman"/>
                <w:sz w:val="26"/>
                <w:szCs w:val="26"/>
              </w:rPr>
              <w:t>9</w:t>
            </w:r>
            <w:r w:rsidR="00C2499E">
              <w:rPr>
                <w:rFonts w:ascii="Times New Roman" w:hAnsi="Times New Roman" w:cs="Times New Roman"/>
                <w:sz w:val="26"/>
                <w:szCs w:val="26"/>
              </w:rPr>
              <w:t>8</w:t>
            </w:r>
          </w:p>
        </w:tc>
        <w:tc>
          <w:tcPr>
            <w:tcW w:w="2268" w:type="dxa"/>
          </w:tcPr>
          <w:p w:rsidR="00E913E3" w:rsidRPr="002E0F62" w:rsidRDefault="00E913E3" w:rsidP="00000F36">
            <w:pPr>
              <w:jc w:val="center"/>
              <w:rPr>
                <w:rFonts w:ascii="Times New Roman" w:eastAsia="Times New Roman" w:hAnsi="Times New Roman" w:cs="Times New Roman"/>
                <w:bCs/>
                <w:color w:val="000000"/>
                <w:sz w:val="26"/>
                <w:szCs w:val="26"/>
                <w:lang w:val="ru-RU" w:eastAsia="ru-RU"/>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-37</w:t>
            </w:r>
          </w:p>
        </w:tc>
        <w:tc>
          <w:tcPr>
            <w:tcW w:w="8004" w:type="dxa"/>
          </w:tcPr>
          <w:p w:rsidR="00E913E3" w:rsidRPr="002E0F62" w:rsidRDefault="00E913E3" w:rsidP="009B0961">
            <w:pPr>
              <w:jc w:val="both"/>
              <w:rPr>
                <w:rFonts w:ascii="Times New Roman" w:hAnsi="Times New Roman" w:cs="Times New Roman"/>
                <w:sz w:val="26"/>
                <w:szCs w:val="26"/>
              </w:rPr>
            </w:pPr>
            <w:r w:rsidRPr="002E0F62">
              <w:rPr>
                <w:rFonts w:ascii="Times New Roman" w:hAnsi="Times New Roman" w:cs="Times New Roman"/>
                <w:sz w:val="26"/>
                <w:szCs w:val="26"/>
              </w:rPr>
              <w:t>Взяття на облік безхазяйного нерухомого майна</w:t>
            </w:r>
          </w:p>
        </w:tc>
        <w:tc>
          <w:tcPr>
            <w:tcW w:w="3838" w:type="dxa"/>
          </w:tcPr>
          <w:p w:rsidR="00E913E3" w:rsidRPr="002E0F62" w:rsidRDefault="00E913E3" w:rsidP="00EE2EF2">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3E4048" w:rsidRDefault="00C2499E" w:rsidP="0050350D">
            <w:pPr>
              <w:jc w:val="center"/>
              <w:rPr>
                <w:rFonts w:ascii="Times New Roman" w:hAnsi="Times New Roman" w:cs="Times New Roman"/>
                <w:sz w:val="26"/>
                <w:szCs w:val="26"/>
              </w:rPr>
            </w:pPr>
            <w:r>
              <w:rPr>
                <w:rFonts w:ascii="Times New Roman" w:hAnsi="Times New Roman" w:cs="Times New Roman"/>
                <w:sz w:val="26"/>
                <w:szCs w:val="26"/>
              </w:rPr>
              <w:t>199</w:t>
            </w:r>
          </w:p>
        </w:tc>
        <w:tc>
          <w:tcPr>
            <w:tcW w:w="2268" w:type="dxa"/>
          </w:tcPr>
          <w:p w:rsidR="00E913E3" w:rsidRPr="002E0F62" w:rsidRDefault="00E913E3"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-38</w:t>
            </w:r>
          </w:p>
        </w:tc>
        <w:tc>
          <w:tcPr>
            <w:tcW w:w="8004" w:type="dxa"/>
          </w:tcPr>
          <w:p w:rsidR="00E913E3" w:rsidRPr="002E0F62" w:rsidRDefault="00E913E3" w:rsidP="009B0961">
            <w:pPr>
              <w:jc w:val="both"/>
              <w:rPr>
                <w:rFonts w:ascii="Times New Roman" w:hAnsi="Times New Roman" w:cs="Times New Roman"/>
                <w:sz w:val="26"/>
                <w:szCs w:val="26"/>
              </w:rPr>
            </w:pPr>
            <w:r w:rsidRPr="002E0F62">
              <w:rPr>
                <w:rFonts w:ascii="Times New Roman" w:hAnsi="Times New Roman" w:cs="Times New Roman"/>
                <w:sz w:val="26"/>
                <w:szCs w:val="26"/>
              </w:rPr>
              <w:t>Державна реєстрація змін до відомостей про юридичну особу, що містяться в Єдиному державному реєстрі юридичних осіб, фізичних осіб-підприємців та громадських формувань, у тому числі змін до установчих документів юридичної особи (крім громадського формування)</w:t>
            </w:r>
          </w:p>
        </w:tc>
        <w:tc>
          <w:tcPr>
            <w:tcW w:w="3838" w:type="dxa"/>
          </w:tcPr>
          <w:p w:rsidR="00E913E3" w:rsidRPr="002E0F62" w:rsidRDefault="00E913E3" w:rsidP="007E6026">
            <w:pPr>
              <w:rPr>
                <w:rFonts w:ascii="Times New Roman" w:hAnsi="Times New Roman" w:cs="Times New Roman"/>
                <w:sz w:val="26"/>
                <w:szCs w:val="26"/>
              </w:rPr>
            </w:pPr>
            <w:r w:rsidRPr="002E0F62">
              <w:rPr>
                <w:rFonts w:ascii="Times New Roman" w:hAnsi="Times New Roman" w:cs="Times New Roman"/>
                <w:sz w:val="26"/>
                <w:szCs w:val="26"/>
                <w:lang w:eastAsia="ru-RU"/>
              </w:rPr>
              <w:t>Закон України “Про державну реєстрацію юридичних осіб, фізичних осіб - підприємців та громадських формувань”</w:t>
            </w:r>
          </w:p>
        </w:tc>
      </w:tr>
      <w:tr w:rsidR="00E913E3" w:rsidRPr="002E0F62" w:rsidTr="009B0961">
        <w:tc>
          <w:tcPr>
            <w:tcW w:w="1242" w:type="dxa"/>
          </w:tcPr>
          <w:p w:rsidR="00E913E3" w:rsidRPr="002E0F62" w:rsidRDefault="003E4048" w:rsidP="0050350D">
            <w:pPr>
              <w:jc w:val="center"/>
              <w:rPr>
                <w:rFonts w:ascii="Times New Roman" w:hAnsi="Times New Roman" w:cs="Times New Roman"/>
                <w:sz w:val="26"/>
                <w:szCs w:val="26"/>
              </w:rPr>
            </w:pPr>
            <w:r>
              <w:rPr>
                <w:rFonts w:ascii="Times New Roman" w:hAnsi="Times New Roman" w:cs="Times New Roman"/>
                <w:sz w:val="26"/>
                <w:szCs w:val="26"/>
              </w:rPr>
              <w:t>20</w:t>
            </w:r>
            <w:r w:rsidR="00C2499E">
              <w:rPr>
                <w:rFonts w:ascii="Times New Roman" w:hAnsi="Times New Roman" w:cs="Times New Roman"/>
                <w:sz w:val="26"/>
                <w:szCs w:val="26"/>
              </w:rPr>
              <w:t>0</w:t>
            </w:r>
          </w:p>
        </w:tc>
        <w:tc>
          <w:tcPr>
            <w:tcW w:w="2268" w:type="dxa"/>
          </w:tcPr>
          <w:p w:rsidR="00E913E3" w:rsidRPr="002E0F62" w:rsidRDefault="00E913E3"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-39</w:t>
            </w:r>
          </w:p>
        </w:tc>
        <w:tc>
          <w:tcPr>
            <w:tcW w:w="8004" w:type="dxa"/>
          </w:tcPr>
          <w:p w:rsidR="00E913E3" w:rsidRPr="002E0F62" w:rsidRDefault="00E913E3" w:rsidP="009B0961">
            <w:pPr>
              <w:jc w:val="both"/>
              <w:rPr>
                <w:rFonts w:ascii="Times New Roman" w:hAnsi="Times New Roman" w:cs="Times New Roman"/>
                <w:sz w:val="26"/>
                <w:szCs w:val="26"/>
              </w:rPr>
            </w:pPr>
            <w:r w:rsidRPr="002E0F62">
              <w:rPr>
                <w:rFonts w:ascii="Times New Roman" w:hAnsi="Times New Roman" w:cs="Times New Roman"/>
                <w:sz w:val="26"/>
                <w:szCs w:val="26"/>
              </w:rPr>
              <w:t>Державна реєстрація включення відомостей про юридичну особу, зареєстровану до 01 липня 2004 року, відомості про яку не містяться в Єдиному державному реєстрі юридичних осіб, фізичних осіб-підприємців та громадських формувань (крім громадського формування)</w:t>
            </w:r>
          </w:p>
        </w:tc>
        <w:tc>
          <w:tcPr>
            <w:tcW w:w="3838" w:type="dxa"/>
          </w:tcPr>
          <w:p w:rsidR="00E913E3" w:rsidRPr="002E0F62" w:rsidRDefault="00E913E3" w:rsidP="00EE2EF2">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3E4048" w:rsidP="0050350D">
            <w:pPr>
              <w:jc w:val="center"/>
              <w:rPr>
                <w:rFonts w:ascii="Times New Roman" w:hAnsi="Times New Roman" w:cs="Times New Roman"/>
                <w:sz w:val="26"/>
                <w:szCs w:val="26"/>
              </w:rPr>
            </w:pPr>
            <w:r>
              <w:rPr>
                <w:rFonts w:ascii="Times New Roman" w:hAnsi="Times New Roman" w:cs="Times New Roman"/>
                <w:sz w:val="26"/>
                <w:szCs w:val="26"/>
              </w:rPr>
              <w:t>20</w:t>
            </w:r>
            <w:r w:rsidR="00C2499E">
              <w:rPr>
                <w:rFonts w:ascii="Times New Roman" w:hAnsi="Times New Roman" w:cs="Times New Roman"/>
                <w:sz w:val="26"/>
                <w:szCs w:val="26"/>
              </w:rPr>
              <w:t>1</w:t>
            </w:r>
          </w:p>
        </w:tc>
        <w:tc>
          <w:tcPr>
            <w:tcW w:w="2268" w:type="dxa"/>
          </w:tcPr>
          <w:p w:rsidR="00E913E3" w:rsidRPr="002E0F62" w:rsidRDefault="00E913E3"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-40</w:t>
            </w:r>
          </w:p>
        </w:tc>
        <w:tc>
          <w:tcPr>
            <w:tcW w:w="8004" w:type="dxa"/>
          </w:tcPr>
          <w:p w:rsidR="00E913E3" w:rsidRPr="002E0F62" w:rsidRDefault="00E913E3" w:rsidP="009B0961">
            <w:pPr>
              <w:jc w:val="both"/>
              <w:rPr>
                <w:rFonts w:ascii="Times New Roman" w:hAnsi="Times New Roman" w:cs="Times New Roman"/>
                <w:sz w:val="26"/>
                <w:szCs w:val="26"/>
              </w:rPr>
            </w:pPr>
            <w:r w:rsidRPr="002E0F62">
              <w:rPr>
                <w:rFonts w:ascii="Times New Roman" w:hAnsi="Times New Roman" w:cs="Times New Roman"/>
                <w:sz w:val="26"/>
                <w:szCs w:val="26"/>
              </w:rPr>
              <w:t>Державна реєстрація переходу юридичної особи з модельного статуту на діяльність на підставі власного установчого документу (крім громадського формування)</w:t>
            </w:r>
          </w:p>
        </w:tc>
        <w:tc>
          <w:tcPr>
            <w:tcW w:w="3838" w:type="dxa"/>
          </w:tcPr>
          <w:p w:rsidR="00E913E3" w:rsidRPr="002E0F62" w:rsidRDefault="00E913E3" w:rsidP="00EE2EF2">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3E4048" w:rsidP="0050350D">
            <w:pPr>
              <w:jc w:val="center"/>
              <w:rPr>
                <w:rFonts w:ascii="Times New Roman" w:hAnsi="Times New Roman" w:cs="Times New Roman"/>
                <w:sz w:val="26"/>
                <w:szCs w:val="26"/>
              </w:rPr>
            </w:pPr>
            <w:r>
              <w:rPr>
                <w:rFonts w:ascii="Times New Roman" w:hAnsi="Times New Roman" w:cs="Times New Roman"/>
                <w:sz w:val="26"/>
                <w:szCs w:val="26"/>
              </w:rPr>
              <w:t>20</w:t>
            </w:r>
            <w:r w:rsidR="00C2499E">
              <w:rPr>
                <w:rFonts w:ascii="Times New Roman" w:hAnsi="Times New Roman" w:cs="Times New Roman"/>
                <w:sz w:val="26"/>
                <w:szCs w:val="26"/>
              </w:rPr>
              <w:t>2</w:t>
            </w:r>
          </w:p>
        </w:tc>
        <w:tc>
          <w:tcPr>
            <w:tcW w:w="2268" w:type="dxa"/>
          </w:tcPr>
          <w:p w:rsidR="00E913E3" w:rsidRPr="002E0F62" w:rsidRDefault="00E913E3"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-41</w:t>
            </w:r>
          </w:p>
        </w:tc>
        <w:tc>
          <w:tcPr>
            <w:tcW w:w="8004" w:type="dxa"/>
          </w:tcPr>
          <w:p w:rsidR="00E913E3" w:rsidRPr="002E0F62" w:rsidRDefault="00E913E3" w:rsidP="009B0961">
            <w:pPr>
              <w:jc w:val="both"/>
              <w:rPr>
                <w:rFonts w:ascii="Times New Roman" w:hAnsi="Times New Roman" w:cs="Times New Roman"/>
                <w:sz w:val="26"/>
                <w:szCs w:val="26"/>
              </w:rPr>
            </w:pPr>
            <w:r w:rsidRPr="002E0F62">
              <w:rPr>
                <w:rFonts w:ascii="Times New Roman" w:hAnsi="Times New Roman" w:cs="Times New Roman"/>
                <w:sz w:val="26"/>
                <w:szCs w:val="26"/>
              </w:rPr>
              <w:t xml:space="preserve">Державна реєстрація переходу юридичної особи на діяльність  на підставі модельного статуту (крім громадського формування) </w:t>
            </w:r>
          </w:p>
        </w:tc>
        <w:tc>
          <w:tcPr>
            <w:tcW w:w="3838" w:type="dxa"/>
          </w:tcPr>
          <w:p w:rsidR="00E913E3" w:rsidRPr="002E0F62" w:rsidRDefault="00E913E3" w:rsidP="00EE2EF2">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3E4048" w:rsidP="0050350D">
            <w:pPr>
              <w:jc w:val="center"/>
              <w:rPr>
                <w:rFonts w:ascii="Times New Roman" w:hAnsi="Times New Roman" w:cs="Times New Roman"/>
                <w:sz w:val="26"/>
                <w:szCs w:val="26"/>
              </w:rPr>
            </w:pPr>
            <w:r>
              <w:rPr>
                <w:rFonts w:ascii="Times New Roman" w:hAnsi="Times New Roman" w:cs="Times New Roman"/>
                <w:sz w:val="26"/>
                <w:szCs w:val="26"/>
              </w:rPr>
              <w:t>20</w:t>
            </w:r>
            <w:r w:rsidR="00C2499E">
              <w:rPr>
                <w:rFonts w:ascii="Times New Roman" w:hAnsi="Times New Roman" w:cs="Times New Roman"/>
                <w:sz w:val="26"/>
                <w:szCs w:val="26"/>
              </w:rPr>
              <w:t>3</w:t>
            </w:r>
          </w:p>
        </w:tc>
        <w:tc>
          <w:tcPr>
            <w:tcW w:w="2268" w:type="dxa"/>
          </w:tcPr>
          <w:p w:rsidR="00E913E3" w:rsidRPr="002E0F62" w:rsidRDefault="00E913E3"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-42</w:t>
            </w:r>
          </w:p>
        </w:tc>
        <w:tc>
          <w:tcPr>
            <w:tcW w:w="8004" w:type="dxa"/>
          </w:tcPr>
          <w:p w:rsidR="00E913E3" w:rsidRPr="002E0F62" w:rsidRDefault="00E913E3" w:rsidP="009B0961">
            <w:pPr>
              <w:jc w:val="both"/>
              <w:rPr>
                <w:rFonts w:ascii="Times New Roman" w:hAnsi="Times New Roman" w:cs="Times New Roman"/>
                <w:sz w:val="26"/>
                <w:szCs w:val="26"/>
              </w:rPr>
            </w:pPr>
            <w:r w:rsidRPr="002E0F62">
              <w:rPr>
                <w:rFonts w:ascii="Times New Roman" w:hAnsi="Times New Roman" w:cs="Times New Roman"/>
                <w:sz w:val="26"/>
                <w:szCs w:val="26"/>
              </w:rPr>
              <w:t>Державна реєстрація рішення про припинення юридичної особи (крім громадського формування)</w:t>
            </w:r>
          </w:p>
        </w:tc>
        <w:tc>
          <w:tcPr>
            <w:tcW w:w="3838" w:type="dxa"/>
          </w:tcPr>
          <w:p w:rsidR="00E913E3" w:rsidRPr="002E0F62" w:rsidRDefault="00E913E3" w:rsidP="00EE2EF2">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3E4048" w:rsidP="0050350D">
            <w:pPr>
              <w:jc w:val="center"/>
              <w:rPr>
                <w:rFonts w:ascii="Times New Roman" w:hAnsi="Times New Roman" w:cs="Times New Roman"/>
                <w:sz w:val="26"/>
                <w:szCs w:val="26"/>
              </w:rPr>
            </w:pPr>
            <w:r>
              <w:rPr>
                <w:rFonts w:ascii="Times New Roman" w:hAnsi="Times New Roman" w:cs="Times New Roman"/>
                <w:sz w:val="26"/>
                <w:szCs w:val="26"/>
              </w:rPr>
              <w:t>20</w:t>
            </w:r>
            <w:r w:rsidR="00C2499E">
              <w:rPr>
                <w:rFonts w:ascii="Times New Roman" w:hAnsi="Times New Roman" w:cs="Times New Roman"/>
                <w:sz w:val="26"/>
                <w:szCs w:val="26"/>
              </w:rPr>
              <w:t>4</w:t>
            </w:r>
          </w:p>
        </w:tc>
        <w:tc>
          <w:tcPr>
            <w:tcW w:w="2268" w:type="dxa"/>
          </w:tcPr>
          <w:p w:rsidR="00E913E3" w:rsidRPr="002E0F62" w:rsidRDefault="00E913E3"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-43</w:t>
            </w:r>
          </w:p>
        </w:tc>
        <w:tc>
          <w:tcPr>
            <w:tcW w:w="8004" w:type="dxa"/>
            <w:vAlign w:val="center"/>
          </w:tcPr>
          <w:p w:rsidR="00E913E3" w:rsidRPr="002E0F62" w:rsidRDefault="00E913E3" w:rsidP="009B0961">
            <w:pPr>
              <w:pStyle w:val="ab"/>
              <w:rPr>
                <w:sz w:val="26"/>
                <w:szCs w:val="26"/>
                <w:lang w:val="uk-UA"/>
              </w:rPr>
            </w:pPr>
            <w:r w:rsidRPr="002E0F62">
              <w:rPr>
                <w:sz w:val="26"/>
                <w:szCs w:val="26"/>
                <w:lang w:val="uk-UA"/>
              </w:rPr>
              <w:t xml:space="preserve">Державна реєстрація рішення про виділ юридичної особи (крім громадського формування) </w:t>
            </w:r>
          </w:p>
        </w:tc>
        <w:tc>
          <w:tcPr>
            <w:tcW w:w="3838" w:type="dxa"/>
          </w:tcPr>
          <w:p w:rsidR="00E913E3" w:rsidRPr="002E0F62" w:rsidRDefault="00E913E3" w:rsidP="00EE2EF2">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3E4048" w:rsidP="0050350D">
            <w:pPr>
              <w:jc w:val="center"/>
              <w:rPr>
                <w:rFonts w:ascii="Times New Roman" w:hAnsi="Times New Roman" w:cs="Times New Roman"/>
                <w:sz w:val="26"/>
                <w:szCs w:val="26"/>
              </w:rPr>
            </w:pPr>
            <w:r>
              <w:rPr>
                <w:rFonts w:ascii="Times New Roman" w:hAnsi="Times New Roman" w:cs="Times New Roman"/>
                <w:sz w:val="26"/>
                <w:szCs w:val="26"/>
              </w:rPr>
              <w:t>20</w:t>
            </w:r>
            <w:r w:rsidR="00C2499E">
              <w:rPr>
                <w:rFonts w:ascii="Times New Roman" w:hAnsi="Times New Roman" w:cs="Times New Roman"/>
                <w:sz w:val="26"/>
                <w:szCs w:val="26"/>
              </w:rPr>
              <w:t>5</w:t>
            </w:r>
          </w:p>
        </w:tc>
        <w:tc>
          <w:tcPr>
            <w:tcW w:w="2268" w:type="dxa"/>
          </w:tcPr>
          <w:p w:rsidR="00E913E3" w:rsidRPr="002E0F62" w:rsidRDefault="00E913E3"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-44</w:t>
            </w:r>
          </w:p>
        </w:tc>
        <w:tc>
          <w:tcPr>
            <w:tcW w:w="8004" w:type="dxa"/>
            <w:vAlign w:val="center"/>
          </w:tcPr>
          <w:p w:rsidR="00E913E3" w:rsidRPr="002E0F62" w:rsidRDefault="00E913E3" w:rsidP="009B0961">
            <w:pPr>
              <w:pStyle w:val="ab"/>
              <w:rPr>
                <w:sz w:val="26"/>
                <w:szCs w:val="26"/>
                <w:lang w:val="uk-UA"/>
              </w:rPr>
            </w:pPr>
            <w:r w:rsidRPr="002E0F62">
              <w:rPr>
                <w:sz w:val="26"/>
                <w:szCs w:val="26"/>
                <w:lang w:val="uk-UA"/>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w:t>
            </w:r>
          </w:p>
        </w:tc>
        <w:tc>
          <w:tcPr>
            <w:tcW w:w="3838" w:type="dxa"/>
          </w:tcPr>
          <w:p w:rsidR="00E913E3" w:rsidRPr="002E0F62" w:rsidRDefault="00E913E3" w:rsidP="00EE2EF2">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3E4048" w:rsidP="0050350D">
            <w:pPr>
              <w:jc w:val="center"/>
              <w:rPr>
                <w:rFonts w:ascii="Times New Roman" w:hAnsi="Times New Roman" w:cs="Times New Roman"/>
                <w:sz w:val="26"/>
                <w:szCs w:val="26"/>
              </w:rPr>
            </w:pPr>
            <w:r>
              <w:rPr>
                <w:rFonts w:ascii="Times New Roman" w:hAnsi="Times New Roman" w:cs="Times New Roman"/>
                <w:sz w:val="26"/>
                <w:szCs w:val="26"/>
              </w:rPr>
              <w:t>20</w:t>
            </w:r>
            <w:r w:rsidR="00C2499E">
              <w:rPr>
                <w:rFonts w:ascii="Times New Roman" w:hAnsi="Times New Roman" w:cs="Times New Roman"/>
                <w:sz w:val="26"/>
                <w:szCs w:val="26"/>
              </w:rPr>
              <w:t>6</w:t>
            </w:r>
          </w:p>
        </w:tc>
        <w:tc>
          <w:tcPr>
            <w:tcW w:w="2268" w:type="dxa"/>
          </w:tcPr>
          <w:p w:rsidR="00E913E3" w:rsidRPr="002E0F62" w:rsidRDefault="00E913E3"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-45</w:t>
            </w:r>
          </w:p>
        </w:tc>
        <w:tc>
          <w:tcPr>
            <w:tcW w:w="8004" w:type="dxa"/>
            <w:vAlign w:val="center"/>
          </w:tcPr>
          <w:p w:rsidR="00E913E3" w:rsidRPr="002E0F62" w:rsidRDefault="00E913E3" w:rsidP="009B0961">
            <w:pPr>
              <w:pStyle w:val="ab"/>
              <w:rPr>
                <w:sz w:val="26"/>
                <w:szCs w:val="26"/>
                <w:lang w:val="uk-UA"/>
              </w:rPr>
            </w:pPr>
            <w:r w:rsidRPr="002E0F62">
              <w:rPr>
                <w:sz w:val="26"/>
                <w:szCs w:val="26"/>
                <w:lang w:val="uk-UA"/>
              </w:rPr>
              <w:t>Державна реєстрація рішення про відміну рішення про припинення юридичної особи (крім громадського формування)</w:t>
            </w:r>
          </w:p>
        </w:tc>
        <w:tc>
          <w:tcPr>
            <w:tcW w:w="3838" w:type="dxa"/>
          </w:tcPr>
          <w:p w:rsidR="00E913E3" w:rsidRPr="002E0F62" w:rsidRDefault="00E913E3" w:rsidP="00EE2EF2">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3E4048" w:rsidP="0050350D">
            <w:pPr>
              <w:jc w:val="center"/>
              <w:rPr>
                <w:rFonts w:ascii="Times New Roman" w:hAnsi="Times New Roman" w:cs="Times New Roman"/>
                <w:sz w:val="26"/>
                <w:szCs w:val="26"/>
              </w:rPr>
            </w:pPr>
            <w:r>
              <w:rPr>
                <w:rFonts w:ascii="Times New Roman" w:hAnsi="Times New Roman" w:cs="Times New Roman"/>
                <w:sz w:val="26"/>
                <w:szCs w:val="26"/>
              </w:rPr>
              <w:t>20</w:t>
            </w:r>
            <w:r w:rsidR="00C2499E">
              <w:rPr>
                <w:rFonts w:ascii="Times New Roman" w:hAnsi="Times New Roman" w:cs="Times New Roman"/>
                <w:sz w:val="26"/>
                <w:szCs w:val="26"/>
              </w:rPr>
              <w:t>7</w:t>
            </w:r>
          </w:p>
        </w:tc>
        <w:tc>
          <w:tcPr>
            <w:tcW w:w="2268" w:type="dxa"/>
          </w:tcPr>
          <w:p w:rsidR="00E913E3" w:rsidRPr="002E0F62" w:rsidRDefault="00E913E3"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-46</w:t>
            </w:r>
          </w:p>
        </w:tc>
        <w:tc>
          <w:tcPr>
            <w:tcW w:w="8004" w:type="dxa"/>
            <w:vAlign w:val="center"/>
          </w:tcPr>
          <w:p w:rsidR="00E913E3" w:rsidRPr="002E0F62" w:rsidRDefault="00E913E3" w:rsidP="009B0961">
            <w:pPr>
              <w:pStyle w:val="ab"/>
              <w:rPr>
                <w:sz w:val="26"/>
                <w:szCs w:val="26"/>
                <w:lang w:val="uk-UA"/>
              </w:rPr>
            </w:pPr>
            <w:r w:rsidRPr="002E0F62">
              <w:rPr>
                <w:sz w:val="26"/>
                <w:szCs w:val="26"/>
                <w:lang w:val="uk-UA"/>
              </w:rPr>
              <w:t xml:space="preserve">Державна реєстрація припинення юридичної особи в результаті її ліквідації (крім громадського формування) </w:t>
            </w:r>
          </w:p>
        </w:tc>
        <w:tc>
          <w:tcPr>
            <w:tcW w:w="3838" w:type="dxa"/>
          </w:tcPr>
          <w:p w:rsidR="00E913E3" w:rsidRPr="002E0F62" w:rsidRDefault="00E913E3" w:rsidP="007E6026">
            <w:pPr>
              <w:rPr>
                <w:rFonts w:ascii="Times New Roman" w:hAnsi="Times New Roman" w:cs="Times New Roman"/>
                <w:sz w:val="26"/>
                <w:szCs w:val="26"/>
              </w:rPr>
            </w:pPr>
            <w:r w:rsidRPr="002E0F62">
              <w:rPr>
                <w:rFonts w:ascii="Times New Roman" w:hAnsi="Times New Roman" w:cs="Times New Roman"/>
                <w:sz w:val="26"/>
                <w:szCs w:val="26"/>
                <w:lang w:eastAsia="ru-RU"/>
              </w:rPr>
              <w:t>Закон України “Про державну реєстрацію юридичних осіб, фізичних осіб - підприємців та громадських формувань”</w:t>
            </w:r>
          </w:p>
        </w:tc>
      </w:tr>
      <w:tr w:rsidR="00E913E3" w:rsidRPr="002E0F62" w:rsidTr="009B0961">
        <w:tc>
          <w:tcPr>
            <w:tcW w:w="1242" w:type="dxa"/>
          </w:tcPr>
          <w:p w:rsidR="00E913E3" w:rsidRPr="002E0F62" w:rsidRDefault="003E4048" w:rsidP="0050350D">
            <w:pPr>
              <w:jc w:val="center"/>
              <w:rPr>
                <w:rFonts w:ascii="Times New Roman" w:hAnsi="Times New Roman" w:cs="Times New Roman"/>
                <w:sz w:val="26"/>
                <w:szCs w:val="26"/>
              </w:rPr>
            </w:pPr>
            <w:r>
              <w:rPr>
                <w:rFonts w:ascii="Times New Roman" w:hAnsi="Times New Roman" w:cs="Times New Roman"/>
                <w:sz w:val="26"/>
                <w:szCs w:val="26"/>
              </w:rPr>
              <w:t>20</w:t>
            </w:r>
            <w:r w:rsidR="00C2499E">
              <w:rPr>
                <w:rFonts w:ascii="Times New Roman" w:hAnsi="Times New Roman" w:cs="Times New Roman"/>
                <w:sz w:val="26"/>
                <w:szCs w:val="26"/>
              </w:rPr>
              <w:t>8</w:t>
            </w:r>
          </w:p>
        </w:tc>
        <w:tc>
          <w:tcPr>
            <w:tcW w:w="2268" w:type="dxa"/>
          </w:tcPr>
          <w:p w:rsidR="00E913E3" w:rsidRPr="002E0F62" w:rsidRDefault="00E913E3"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-47</w:t>
            </w:r>
          </w:p>
        </w:tc>
        <w:tc>
          <w:tcPr>
            <w:tcW w:w="8004" w:type="dxa"/>
            <w:vAlign w:val="center"/>
          </w:tcPr>
          <w:p w:rsidR="00E913E3" w:rsidRPr="002E0F62" w:rsidRDefault="00E913E3" w:rsidP="009B0961">
            <w:pPr>
              <w:pStyle w:val="ab"/>
              <w:rPr>
                <w:sz w:val="26"/>
                <w:szCs w:val="26"/>
                <w:lang w:val="uk-UA"/>
              </w:rPr>
            </w:pPr>
            <w:r w:rsidRPr="002E0F62">
              <w:rPr>
                <w:sz w:val="26"/>
                <w:szCs w:val="26"/>
                <w:lang w:val="uk-UA"/>
              </w:rPr>
              <w:t>Державна реєстрація припинення юридичної особи в результаті її реорганізації (крім громадського формування)</w:t>
            </w:r>
          </w:p>
        </w:tc>
        <w:tc>
          <w:tcPr>
            <w:tcW w:w="3838" w:type="dxa"/>
          </w:tcPr>
          <w:p w:rsidR="00E913E3" w:rsidRPr="002E0F62" w:rsidRDefault="00E913E3" w:rsidP="00EE2EF2">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3E4048" w:rsidRDefault="003E4048" w:rsidP="0050350D">
            <w:pPr>
              <w:jc w:val="center"/>
              <w:rPr>
                <w:rFonts w:ascii="Times New Roman" w:hAnsi="Times New Roman" w:cs="Times New Roman"/>
                <w:sz w:val="26"/>
                <w:szCs w:val="26"/>
              </w:rPr>
            </w:pPr>
            <w:r>
              <w:rPr>
                <w:rFonts w:ascii="Times New Roman" w:hAnsi="Times New Roman" w:cs="Times New Roman"/>
                <w:sz w:val="26"/>
                <w:szCs w:val="26"/>
              </w:rPr>
              <w:lastRenderedPageBreak/>
              <w:t>2</w:t>
            </w:r>
            <w:r w:rsidR="00C2499E">
              <w:rPr>
                <w:rFonts w:ascii="Times New Roman" w:hAnsi="Times New Roman" w:cs="Times New Roman"/>
                <w:sz w:val="26"/>
                <w:szCs w:val="26"/>
              </w:rPr>
              <w:t>09</w:t>
            </w:r>
          </w:p>
        </w:tc>
        <w:tc>
          <w:tcPr>
            <w:tcW w:w="2268" w:type="dxa"/>
          </w:tcPr>
          <w:p w:rsidR="00E913E3" w:rsidRPr="002E0F62" w:rsidRDefault="00E913E3"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-48</w:t>
            </w:r>
          </w:p>
        </w:tc>
        <w:tc>
          <w:tcPr>
            <w:tcW w:w="8004" w:type="dxa"/>
            <w:vAlign w:val="center"/>
          </w:tcPr>
          <w:p w:rsidR="00E913E3" w:rsidRPr="002E0F62" w:rsidRDefault="00E913E3" w:rsidP="009B0961">
            <w:pPr>
              <w:pStyle w:val="ab"/>
              <w:rPr>
                <w:sz w:val="26"/>
                <w:szCs w:val="26"/>
                <w:lang w:val="uk-UA"/>
              </w:rPr>
            </w:pPr>
            <w:r w:rsidRPr="002E0F62">
              <w:rPr>
                <w:sz w:val="26"/>
                <w:szCs w:val="26"/>
                <w:lang w:val="uk-UA"/>
              </w:rPr>
              <w:t>Державна реєстрація створення відокремленого підрозділу юридичної особи (крім громадського формування)</w:t>
            </w:r>
          </w:p>
        </w:tc>
        <w:tc>
          <w:tcPr>
            <w:tcW w:w="3838" w:type="dxa"/>
          </w:tcPr>
          <w:p w:rsidR="00E913E3" w:rsidRPr="002E0F62" w:rsidRDefault="00E913E3" w:rsidP="00EE2EF2">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3E4048" w:rsidRDefault="003E4048" w:rsidP="0050350D">
            <w:pPr>
              <w:jc w:val="center"/>
              <w:rPr>
                <w:rFonts w:ascii="Times New Roman" w:hAnsi="Times New Roman" w:cs="Times New Roman"/>
                <w:sz w:val="26"/>
                <w:szCs w:val="26"/>
              </w:rPr>
            </w:pPr>
            <w:r>
              <w:rPr>
                <w:rFonts w:ascii="Times New Roman" w:hAnsi="Times New Roman" w:cs="Times New Roman"/>
                <w:sz w:val="26"/>
                <w:szCs w:val="26"/>
              </w:rPr>
              <w:t>21</w:t>
            </w:r>
            <w:r w:rsidR="00C2499E">
              <w:rPr>
                <w:rFonts w:ascii="Times New Roman" w:hAnsi="Times New Roman" w:cs="Times New Roman"/>
                <w:sz w:val="26"/>
                <w:szCs w:val="26"/>
              </w:rPr>
              <w:t>0</w:t>
            </w:r>
          </w:p>
        </w:tc>
        <w:tc>
          <w:tcPr>
            <w:tcW w:w="2268" w:type="dxa"/>
          </w:tcPr>
          <w:p w:rsidR="00E913E3" w:rsidRPr="002E0F62" w:rsidRDefault="00E913E3"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-49</w:t>
            </w:r>
          </w:p>
        </w:tc>
        <w:tc>
          <w:tcPr>
            <w:tcW w:w="8004" w:type="dxa"/>
            <w:vAlign w:val="center"/>
          </w:tcPr>
          <w:p w:rsidR="00E913E3" w:rsidRPr="002E0F62" w:rsidRDefault="00E913E3" w:rsidP="009B0961">
            <w:pPr>
              <w:pStyle w:val="ab"/>
              <w:rPr>
                <w:sz w:val="26"/>
                <w:szCs w:val="26"/>
                <w:lang w:val="uk-UA"/>
              </w:rPr>
            </w:pPr>
            <w:r w:rsidRPr="002E0F62">
              <w:rPr>
                <w:sz w:val="26"/>
                <w:szCs w:val="26"/>
                <w:lang w:val="uk-UA"/>
              </w:rPr>
              <w:t>Державна реєстрація внесення змін до відомостей про відокремлений підрозділ юридичної особи (крім громадського формування)</w:t>
            </w:r>
          </w:p>
        </w:tc>
        <w:tc>
          <w:tcPr>
            <w:tcW w:w="3838" w:type="dxa"/>
          </w:tcPr>
          <w:p w:rsidR="00E913E3" w:rsidRPr="002E0F62" w:rsidRDefault="00E913E3" w:rsidP="00EE2EF2">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3E4048" w:rsidP="0050350D">
            <w:pPr>
              <w:jc w:val="center"/>
              <w:rPr>
                <w:rFonts w:ascii="Times New Roman" w:hAnsi="Times New Roman" w:cs="Times New Roman"/>
                <w:sz w:val="26"/>
                <w:szCs w:val="26"/>
              </w:rPr>
            </w:pPr>
            <w:r>
              <w:rPr>
                <w:rFonts w:ascii="Times New Roman" w:hAnsi="Times New Roman" w:cs="Times New Roman"/>
                <w:sz w:val="26"/>
                <w:szCs w:val="26"/>
              </w:rPr>
              <w:t>21</w:t>
            </w:r>
            <w:r w:rsidR="00C2499E">
              <w:rPr>
                <w:rFonts w:ascii="Times New Roman" w:hAnsi="Times New Roman" w:cs="Times New Roman"/>
                <w:sz w:val="26"/>
                <w:szCs w:val="26"/>
              </w:rPr>
              <w:t>1</w:t>
            </w:r>
          </w:p>
        </w:tc>
        <w:tc>
          <w:tcPr>
            <w:tcW w:w="2268" w:type="dxa"/>
          </w:tcPr>
          <w:p w:rsidR="00E913E3" w:rsidRPr="002E0F62" w:rsidRDefault="00E913E3"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-50</w:t>
            </w:r>
          </w:p>
        </w:tc>
        <w:tc>
          <w:tcPr>
            <w:tcW w:w="8004" w:type="dxa"/>
            <w:vAlign w:val="center"/>
          </w:tcPr>
          <w:p w:rsidR="00E913E3" w:rsidRPr="002E0F62" w:rsidRDefault="00E913E3" w:rsidP="009B0961">
            <w:pPr>
              <w:pStyle w:val="ab"/>
              <w:rPr>
                <w:sz w:val="26"/>
                <w:szCs w:val="26"/>
                <w:lang w:val="uk-UA"/>
              </w:rPr>
            </w:pPr>
            <w:r w:rsidRPr="002E0F62">
              <w:rPr>
                <w:sz w:val="26"/>
                <w:szCs w:val="26"/>
                <w:lang w:val="uk-UA"/>
              </w:rPr>
              <w:t>Державна реєстрація припинення відокремленого підрозділу юридичної особи (крім громадського формування)</w:t>
            </w:r>
          </w:p>
        </w:tc>
        <w:tc>
          <w:tcPr>
            <w:tcW w:w="3838" w:type="dxa"/>
          </w:tcPr>
          <w:p w:rsidR="00E913E3" w:rsidRPr="002E0F62" w:rsidRDefault="00E913E3" w:rsidP="00EE2EF2">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3E4048" w:rsidP="0050350D">
            <w:pPr>
              <w:jc w:val="center"/>
              <w:rPr>
                <w:rFonts w:ascii="Times New Roman" w:hAnsi="Times New Roman" w:cs="Times New Roman"/>
                <w:sz w:val="26"/>
                <w:szCs w:val="26"/>
              </w:rPr>
            </w:pPr>
            <w:r>
              <w:rPr>
                <w:rFonts w:ascii="Times New Roman" w:hAnsi="Times New Roman" w:cs="Times New Roman"/>
                <w:sz w:val="26"/>
                <w:szCs w:val="26"/>
              </w:rPr>
              <w:t>21</w:t>
            </w:r>
            <w:r w:rsidR="00C2499E">
              <w:rPr>
                <w:rFonts w:ascii="Times New Roman" w:hAnsi="Times New Roman" w:cs="Times New Roman"/>
                <w:sz w:val="26"/>
                <w:szCs w:val="26"/>
              </w:rPr>
              <w:t>2</w:t>
            </w:r>
          </w:p>
        </w:tc>
        <w:tc>
          <w:tcPr>
            <w:tcW w:w="2268" w:type="dxa"/>
          </w:tcPr>
          <w:p w:rsidR="00E913E3" w:rsidRPr="002E0F62" w:rsidRDefault="00E913E3"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-51</w:t>
            </w:r>
          </w:p>
        </w:tc>
        <w:tc>
          <w:tcPr>
            <w:tcW w:w="8004" w:type="dxa"/>
            <w:vAlign w:val="center"/>
          </w:tcPr>
          <w:p w:rsidR="00E913E3" w:rsidRPr="002E0F62" w:rsidRDefault="00E913E3" w:rsidP="009B0961">
            <w:pPr>
              <w:pStyle w:val="ab"/>
              <w:rPr>
                <w:sz w:val="26"/>
                <w:szCs w:val="26"/>
                <w:lang w:val="uk-UA"/>
              </w:rPr>
            </w:pPr>
            <w:r w:rsidRPr="002E0F62">
              <w:rPr>
                <w:sz w:val="26"/>
                <w:szCs w:val="26"/>
                <w:lang w:val="uk-UA"/>
              </w:rPr>
              <w:t>Державна реєстрація фізичної особи підприємцем</w:t>
            </w:r>
          </w:p>
        </w:tc>
        <w:tc>
          <w:tcPr>
            <w:tcW w:w="3838" w:type="dxa"/>
          </w:tcPr>
          <w:p w:rsidR="00E913E3" w:rsidRPr="002E0F62" w:rsidRDefault="00E913E3" w:rsidP="00EE2EF2">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3E4048" w:rsidP="0050350D">
            <w:pPr>
              <w:jc w:val="center"/>
              <w:rPr>
                <w:rFonts w:ascii="Times New Roman" w:hAnsi="Times New Roman" w:cs="Times New Roman"/>
                <w:sz w:val="26"/>
                <w:szCs w:val="26"/>
              </w:rPr>
            </w:pPr>
            <w:r>
              <w:rPr>
                <w:rFonts w:ascii="Times New Roman" w:hAnsi="Times New Roman" w:cs="Times New Roman"/>
                <w:sz w:val="26"/>
                <w:szCs w:val="26"/>
              </w:rPr>
              <w:t>21</w:t>
            </w:r>
            <w:r w:rsidR="00C2499E">
              <w:rPr>
                <w:rFonts w:ascii="Times New Roman" w:hAnsi="Times New Roman" w:cs="Times New Roman"/>
                <w:sz w:val="26"/>
                <w:szCs w:val="26"/>
              </w:rPr>
              <w:t>3</w:t>
            </w:r>
          </w:p>
        </w:tc>
        <w:tc>
          <w:tcPr>
            <w:tcW w:w="2268" w:type="dxa"/>
          </w:tcPr>
          <w:p w:rsidR="00E913E3" w:rsidRPr="002E0F62" w:rsidRDefault="00E913E3"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-52</w:t>
            </w:r>
          </w:p>
        </w:tc>
        <w:tc>
          <w:tcPr>
            <w:tcW w:w="8004" w:type="dxa"/>
            <w:vAlign w:val="center"/>
          </w:tcPr>
          <w:p w:rsidR="00E913E3" w:rsidRPr="002E0F62" w:rsidRDefault="00E913E3" w:rsidP="009B0961">
            <w:pPr>
              <w:pStyle w:val="ab"/>
              <w:rPr>
                <w:sz w:val="26"/>
                <w:szCs w:val="26"/>
                <w:lang w:val="uk-UA"/>
              </w:rPr>
            </w:pPr>
            <w:r w:rsidRPr="002E0F62">
              <w:rPr>
                <w:sz w:val="26"/>
                <w:szCs w:val="26"/>
                <w:lang w:val="uk-UA"/>
              </w:rPr>
              <w:t>Державна реєстрація включення відомостей про фізичну особу – підприємця, зареєстровану до 01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3838" w:type="dxa"/>
          </w:tcPr>
          <w:p w:rsidR="00E913E3" w:rsidRPr="002E0F62" w:rsidRDefault="00E913E3" w:rsidP="00EE2EF2">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C2499E" w:rsidP="0050350D">
            <w:pPr>
              <w:jc w:val="center"/>
              <w:rPr>
                <w:rFonts w:ascii="Times New Roman" w:hAnsi="Times New Roman" w:cs="Times New Roman"/>
                <w:sz w:val="26"/>
                <w:szCs w:val="26"/>
              </w:rPr>
            </w:pPr>
            <w:r>
              <w:rPr>
                <w:rFonts w:ascii="Times New Roman" w:hAnsi="Times New Roman" w:cs="Times New Roman"/>
                <w:sz w:val="26"/>
                <w:szCs w:val="26"/>
              </w:rPr>
              <w:t>214</w:t>
            </w:r>
          </w:p>
        </w:tc>
        <w:tc>
          <w:tcPr>
            <w:tcW w:w="2268" w:type="dxa"/>
          </w:tcPr>
          <w:p w:rsidR="00E913E3" w:rsidRPr="002E0F62" w:rsidRDefault="00E913E3"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-53</w:t>
            </w:r>
          </w:p>
        </w:tc>
        <w:tc>
          <w:tcPr>
            <w:tcW w:w="8004" w:type="dxa"/>
            <w:vAlign w:val="center"/>
          </w:tcPr>
          <w:p w:rsidR="00E913E3" w:rsidRPr="002E0F62" w:rsidRDefault="00E913E3" w:rsidP="009B0961">
            <w:pPr>
              <w:pStyle w:val="ab"/>
              <w:rPr>
                <w:sz w:val="26"/>
                <w:szCs w:val="26"/>
                <w:lang w:val="uk-UA"/>
              </w:rPr>
            </w:pPr>
            <w:r w:rsidRPr="002E0F62">
              <w:rPr>
                <w:sz w:val="26"/>
                <w:szCs w:val="26"/>
                <w:lang w:val="uk-UA"/>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3838" w:type="dxa"/>
          </w:tcPr>
          <w:p w:rsidR="00E913E3" w:rsidRPr="002E0F62" w:rsidRDefault="00E913E3" w:rsidP="00EE2EF2">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3E4048" w:rsidP="0050350D">
            <w:pPr>
              <w:jc w:val="center"/>
              <w:rPr>
                <w:rFonts w:ascii="Times New Roman" w:hAnsi="Times New Roman" w:cs="Times New Roman"/>
                <w:sz w:val="26"/>
                <w:szCs w:val="26"/>
              </w:rPr>
            </w:pPr>
            <w:r>
              <w:rPr>
                <w:rFonts w:ascii="Times New Roman" w:hAnsi="Times New Roman" w:cs="Times New Roman"/>
                <w:sz w:val="26"/>
                <w:szCs w:val="26"/>
              </w:rPr>
              <w:t>21</w:t>
            </w:r>
            <w:r w:rsidR="00C2499E">
              <w:rPr>
                <w:rFonts w:ascii="Times New Roman" w:hAnsi="Times New Roman" w:cs="Times New Roman"/>
                <w:sz w:val="26"/>
                <w:szCs w:val="26"/>
              </w:rPr>
              <w:t>5</w:t>
            </w:r>
          </w:p>
        </w:tc>
        <w:tc>
          <w:tcPr>
            <w:tcW w:w="2268" w:type="dxa"/>
          </w:tcPr>
          <w:p w:rsidR="00E913E3" w:rsidRPr="002E0F62" w:rsidRDefault="00E913E3"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-54</w:t>
            </w:r>
          </w:p>
        </w:tc>
        <w:tc>
          <w:tcPr>
            <w:tcW w:w="8004" w:type="dxa"/>
            <w:vAlign w:val="center"/>
          </w:tcPr>
          <w:p w:rsidR="00E913E3" w:rsidRPr="002E0F62" w:rsidRDefault="00E913E3" w:rsidP="009B0961">
            <w:pPr>
              <w:pStyle w:val="ab"/>
              <w:rPr>
                <w:sz w:val="26"/>
                <w:szCs w:val="26"/>
                <w:lang w:val="uk-UA"/>
              </w:rPr>
            </w:pPr>
            <w:r w:rsidRPr="002E0F62">
              <w:rPr>
                <w:sz w:val="26"/>
                <w:szCs w:val="26"/>
                <w:lang w:val="uk-UA"/>
              </w:rPr>
              <w:t>Державна реєстрація припинення підприємницької діяльності фізичної особи – підприємця за її рішенням</w:t>
            </w:r>
          </w:p>
        </w:tc>
        <w:tc>
          <w:tcPr>
            <w:tcW w:w="3838" w:type="dxa"/>
          </w:tcPr>
          <w:p w:rsidR="00E913E3" w:rsidRPr="002E0F62" w:rsidRDefault="00E913E3" w:rsidP="00EE2EF2">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3E4048" w:rsidP="0050350D">
            <w:pPr>
              <w:jc w:val="center"/>
              <w:rPr>
                <w:rFonts w:ascii="Times New Roman" w:hAnsi="Times New Roman" w:cs="Times New Roman"/>
                <w:sz w:val="26"/>
                <w:szCs w:val="26"/>
              </w:rPr>
            </w:pPr>
            <w:r>
              <w:rPr>
                <w:rFonts w:ascii="Times New Roman" w:hAnsi="Times New Roman" w:cs="Times New Roman"/>
                <w:sz w:val="26"/>
                <w:szCs w:val="26"/>
              </w:rPr>
              <w:t>21</w:t>
            </w:r>
            <w:r w:rsidR="00C2499E">
              <w:rPr>
                <w:rFonts w:ascii="Times New Roman" w:hAnsi="Times New Roman" w:cs="Times New Roman"/>
                <w:sz w:val="26"/>
                <w:szCs w:val="26"/>
              </w:rPr>
              <w:t>6</w:t>
            </w:r>
          </w:p>
        </w:tc>
        <w:tc>
          <w:tcPr>
            <w:tcW w:w="2268" w:type="dxa"/>
          </w:tcPr>
          <w:p w:rsidR="00E913E3" w:rsidRPr="002E0F62" w:rsidRDefault="00E913E3"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-55</w:t>
            </w:r>
          </w:p>
        </w:tc>
        <w:tc>
          <w:tcPr>
            <w:tcW w:w="8004" w:type="dxa"/>
            <w:vAlign w:val="center"/>
          </w:tcPr>
          <w:p w:rsidR="00E913E3" w:rsidRPr="002E0F62" w:rsidRDefault="00E913E3" w:rsidP="009B0961">
            <w:pPr>
              <w:pStyle w:val="ab"/>
              <w:rPr>
                <w:sz w:val="26"/>
                <w:szCs w:val="26"/>
                <w:lang w:val="uk-UA"/>
              </w:rPr>
            </w:pPr>
            <w:r w:rsidRPr="002E0F62">
              <w:rPr>
                <w:sz w:val="26"/>
                <w:szCs w:val="26"/>
                <w:lang w:val="uk-UA"/>
              </w:rPr>
              <w:t>Видача 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w:t>
            </w:r>
          </w:p>
        </w:tc>
        <w:tc>
          <w:tcPr>
            <w:tcW w:w="3838" w:type="dxa"/>
          </w:tcPr>
          <w:p w:rsidR="00E913E3" w:rsidRPr="002E0F62" w:rsidRDefault="00E913E3" w:rsidP="00EE2EF2">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3E4048" w:rsidP="0050350D">
            <w:pPr>
              <w:jc w:val="center"/>
              <w:rPr>
                <w:rFonts w:ascii="Times New Roman" w:hAnsi="Times New Roman" w:cs="Times New Roman"/>
                <w:sz w:val="26"/>
                <w:szCs w:val="26"/>
              </w:rPr>
            </w:pPr>
            <w:r>
              <w:rPr>
                <w:rFonts w:ascii="Times New Roman" w:hAnsi="Times New Roman" w:cs="Times New Roman"/>
                <w:sz w:val="26"/>
                <w:szCs w:val="26"/>
              </w:rPr>
              <w:t>21</w:t>
            </w:r>
            <w:r w:rsidR="00C2499E">
              <w:rPr>
                <w:rFonts w:ascii="Times New Roman" w:hAnsi="Times New Roman" w:cs="Times New Roman"/>
                <w:sz w:val="26"/>
                <w:szCs w:val="26"/>
              </w:rPr>
              <w:t>7</w:t>
            </w:r>
          </w:p>
        </w:tc>
        <w:tc>
          <w:tcPr>
            <w:tcW w:w="2268" w:type="dxa"/>
          </w:tcPr>
          <w:p w:rsidR="00E913E3" w:rsidRPr="002E0F62" w:rsidRDefault="00E913E3"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РА-14</w:t>
            </w:r>
            <w:r w:rsidRPr="002E0F62">
              <w:rPr>
                <w:rFonts w:ascii="Times New Roman" w:eastAsia="Times New Roman" w:hAnsi="Times New Roman" w:cs="Times New Roman"/>
                <w:bCs/>
                <w:color w:val="000000"/>
                <w:sz w:val="26"/>
                <w:szCs w:val="26"/>
                <w:lang w:val="ru-RU" w:eastAsia="ru-RU"/>
              </w:rPr>
              <w:t>-56</w:t>
            </w:r>
          </w:p>
        </w:tc>
        <w:tc>
          <w:tcPr>
            <w:tcW w:w="8004" w:type="dxa"/>
            <w:vAlign w:val="center"/>
          </w:tcPr>
          <w:p w:rsidR="00E913E3" w:rsidRPr="002E0F62" w:rsidRDefault="00E913E3" w:rsidP="009B0961">
            <w:pPr>
              <w:pStyle w:val="ab"/>
              <w:rPr>
                <w:sz w:val="26"/>
                <w:szCs w:val="26"/>
                <w:lang w:val="uk-UA"/>
              </w:rPr>
            </w:pPr>
            <w:r w:rsidRPr="002E0F62">
              <w:rPr>
                <w:sz w:val="26"/>
                <w:szCs w:val="26"/>
                <w:lang w:val="uk-UA"/>
              </w:rPr>
              <w:t>Видача витягу з Єдиного державного реєстру юридичних осіб, фізичних осіб – підприємців та громадських формувань</w:t>
            </w:r>
          </w:p>
        </w:tc>
        <w:tc>
          <w:tcPr>
            <w:tcW w:w="3838" w:type="dxa"/>
          </w:tcPr>
          <w:p w:rsidR="00E913E3" w:rsidRPr="002E0F62" w:rsidRDefault="00E913E3" w:rsidP="00EE2EF2">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5352" w:type="dxa"/>
            <w:gridSpan w:val="4"/>
          </w:tcPr>
          <w:p w:rsidR="00E913E3" w:rsidRPr="002E0F62" w:rsidRDefault="00E913E3" w:rsidP="008C66E4">
            <w:pPr>
              <w:ind w:right="284"/>
              <w:jc w:val="center"/>
              <w:rPr>
                <w:rFonts w:ascii="Times New Roman" w:eastAsia="Times New Roman" w:hAnsi="Times New Roman" w:cs="Times New Roman"/>
                <w:b/>
                <w:bCs/>
                <w:color w:val="000000"/>
                <w:sz w:val="26"/>
                <w:szCs w:val="26"/>
                <w:lang w:eastAsia="ru-RU"/>
              </w:rPr>
            </w:pPr>
          </w:p>
          <w:p w:rsidR="00E913E3" w:rsidRPr="002E0F62" w:rsidRDefault="00E913E3" w:rsidP="008C66E4">
            <w:pPr>
              <w:ind w:right="284"/>
              <w:jc w:val="center"/>
              <w:rPr>
                <w:rFonts w:ascii="Times New Roman" w:eastAsia="Times New Roman" w:hAnsi="Times New Roman" w:cs="Times New Roman"/>
                <w:b/>
                <w:bCs/>
                <w:color w:val="000000"/>
                <w:sz w:val="26"/>
                <w:szCs w:val="26"/>
                <w:lang w:eastAsia="ru-RU"/>
              </w:rPr>
            </w:pPr>
            <w:r w:rsidRPr="002E0F62">
              <w:rPr>
                <w:rFonts w:ascii="Times New Roman" w:eastAsia="Times New Roman" w:hAnsi="Times New Roman" w:cs="Times New Roman"/>
                <w:b/>
                <w:bCs/>
                <w:color w:val="000000"/>
                <w:sz w:val="26"/>
                <w:szCs w:val="26"/>
                <w:lang w:eastAsia="ru-RU"/>
              </w:rPr>
              <w:t>УЮ-15</w:t>
            </w:r>
            <w:r w:rsidRPr="002E0F62">
              <w:rPr>
                <w:rFonts w:ascii="Times New Roman" w:eastAsia="Times New Roman" w:hAnsi="Times New Roman" w:cs="Times New Roman"/>
                <w:b/>
                <w:bCs/>
                <w:color w:val="000000"/>
                <w:sz w:val="26"/>
                <w:szCs w:val="26"/>
                <w:lang w:val="ru-RU" w:eastAsia="ru-RU"/>
              </w:rPr>
              <w:t xml:space="preserve"> </w:t>
            </w:r>
            <w:r w:rsidRPr="002E0F62">
              <w:rPr>
                <w:rFonts w:ascii="Times New Roman" w:eastAsia="Times New Roman" w:hAnsi="Times New Roman" w:cs="Times New Roman"/>
                <w:b/>
                <w:bCs/>
                <w:color w:val="000000"/>
                <w:sz w:val="26"/>
                <w:szCs w:val="26"/>
                <w:lang w:eastAsia="ru-RU"/>
              </w:rPr>
              <w:t>Головне управління юстиції у Вінницькій області</w:t>
            </w:r>
          </w:p>
          <w:p w:rsidR="00E913E3" w:rsidRPr="002E0F62" w:rsidRDefault="00E913E3" w:rsidP="008C66E4">
            <w:pPr>
              <w:ind w:right="284"/>
              <w:jc w:val="center"/>
              <w:rPr>
                <w:rFonts w:ascii="Times New Roman" w:eastAsia="Times New Roman" w:hAnsi="Times New Roman" w:cs="Times New Roman"/>
                <w:b/>
                <w:bCs/>
                <w:color w:val="000000"/>
                <w:sz w:val="26"/>
                <w:szCs w:val="26"/>
                <w:lang w:eastAsia="ru-RU"/>
              </w:rPr>
            </w:pPr>
          </w:p>
        </w:tc>
      </w:tr>
      <w:tr w:rsidR="00E913E3" w:rsidRPr="002E0F62" w:rsidTr="009B0961">
        <w:tc>
          <w:tcPr>
            <w:tcW w:w="1242" w:type="dxa"/>
          </w:tcPr>
          <w:p w:rsidR="00E913E3" w:rsidRPr="002E0F62" w:rsidRDefault="008B0D7F"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3E4048">
              <w:rPr>
                <w:rFonts w:ascii="Times New Roman" w:hAnsi="Times New Roman" w:cs="Times New Roman"/>
                <w:sz w:val="26"/>
                <w:szCs w:val="26"/>
              </w:rPr>
              <w:t>1</w:t>
            </w:r>
            <w:r w:rsidR="00C2499E">
              <w:rPr>
                <w:rFonts w:ascii="Times New Roman" w:hAnsi="Times New Roman" w:cs="Times New Roman"/>
                <w:sz w:val="26"/>
                <w:szCs w:val="26"/>
              </w:rPr>
              <w:t>8</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-01</w:t>
            </w:r>
          </w:p>
        </w:tc>
        <w:tc>
          <w:tcPr>
            <w:tcW w:w="8004" w:type="dxa"/>
          </w:tcPr>
          <w:p w:rsidR="00E913E3" w:rsidRPr="002E0F62" w:rsidRDefault="00E913E3" w:rsidP="009B0961">
            <w:pPr>
              <w:tabs>
                <w:tab w:val="left" w:pos="3969"/>
              </w:tabs>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color w:val="000000"/>
                <w:sz w:val="26"/>
                <w:szCs w:val="26"/>
              </w:rPr>
              <w:t>з в</w:t>
            </w:r>
            <w:r w:rsidRPr="002E0F62">
              <w:rPr>
                <w:rFonts w:ascii="Times New Roman" w:hAnsi="Times New Roman" w:cs="Times New Roman"/>
                <w:sz w:val="26"/>
                <w:szCs w:val="26"/>
              </w:rPr>
              <w:t xml:space="preserve">идачі виписки з Єдиного державного реєстру юридичних осіб, фізичних осіб – підприємців та громадських формувань у паперовій формі для проставлення </w:t>
            </w:r>
            <w:proofErr w:type="spellStart"/>
            <w:r w:rsidRPr="002E0F62">
              <w:rPr>
                <w:rFonts w:ascii="Times New Roman" w:hAnsi="Times New Roman" w:cs="Times New Roman"/>
                <w:sz w:val="26"/>
                <w:szCs w:val="26"/>
              </w:rPr>
              <w:t>апостиля</w:t>
            </w:r>
            <w:proofErr w:type="spellEnd"/>
          </w:p>
        </w:tc>
        <w:tc>
          <w:tcPr>
            <w:tcW w:w="3838" w:type="dxa"/>
          </w:tcPr>
          <w:p w:rsidR="00E913E3" w:rsidRPr="002E0F62" w:rsidRDefault="00E913E3" w:rsidP="007E6026">
            <w:pPr>
              <w:rPr>
                <w:rFonts w:ascii="Times New Roman" w:hAnsi="Times New Roman" w:cs="Times New Roman"/>
                <w:sz w:val="26"/>
                <w:szCs w:val="26"/>
              </w:rPr>
            </w:pPr>
            <w:r w:rsidRPr="002E0F62">
              <w:rPr>
                <w:rFonts w:ascii="Times New Roman" w:hAnsi="Times New Roman" w:cs="Times New Roman"/>
                <w:sz w:val="26"/>
                <w:szCs w:val="26"/>
                <w:lang w:eastAsia="ru-RU"/>
              </w:rPr>
              <w:t>Закон України “Про державну реєстрацію юридичних осіб, фізичних осіб - підприємців та громадських формувань”</w:t>
            </w:r>
          </w:p>
        </w:tc>
      </w:tr>
      <w:tr w:rsidR="00E913E3" w:rsidRPr="002E0F62" w:rsidTr="009B0961">
        <w:tc>
          <w:tcPr>
            <w:tcW w:w="1242" w:type="dxa"/>
          </w:tcPr>
          <w:p w:rsidR="00E913E3" w:rsidRPr="003E4048" w:rsidRDefault="008B0D7F" w:rsidP="0050350D">
            <w:pPr>
              <w:jc w:val="center"/>
              <w:rPr>
                <w:rFonts w:ascii="Times New Roman" w:hAnsi="Times New Roman" w:cs="Times New Roman"/>
                <w:sz w:val="26"/>
                <w:szCs w:val="26"/>
              </w:rPr>
            </w:pPr>
            <w:r w:rsidRPr="002E0F62">
              <w:rPr>
                <w:rFonts w:ascii="Times New Roman" w:hAnsi="Times New Roman" w:cs="Times New Roman"/>
                <w:sz w:val="26"/>
                <w:szCs w:val="26"/>
                <w:lang w:val="en-US"/>
              </w:rPr>
              <w:t>2</w:t>
            </w:r>
            <w:r w:rsidR="00C2499E">
              <w:rPr>
                <w:rFonts w:ascii="Times New Roman" w:hAnsi="Times New Roman" w:cs="Times New Roman"/>
                <w:sz w:val="26"/>
                <w:szCs w:val="26"/>
              </w:rPr>
              <w:t>19</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-02</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color w:val="000000"/>
                <w:sz w:val="26"/>
                <w:szCs w:val="26"/>
              </w:rPr>
              <w:t>з в</w:t>
            </w:r>
            <w:r w:rsidRPr="002E0F62">
              <w:rPr>
                <w:rFonts w:ascii="Times New Roman" w:hAnsi="Times New Roman" w:cs="Times New Roman"/>
                <w:sz w:val="26"/>
                <w:szCs w:val="26"/>
              </w:rPr>
              <w:t>идачі 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857F63" w:rsidRDefault="008B0D7F" w:rsidP="0050350D">
            <w:pPr>
              <w:jc w:val="center"/>
              <w:rPr>
                <w:rFonts w:ascii="Times New Roman" w:hAnsi="Times New Roman" w:cs="Times New Roman"/>
                <w:sz w:val="26"/>
                <w:szCs w:val="26"/>
              </w:rPr>
            </w:pPr>
            <w:r w:rsidRPr="002E0F62">
              <w:rPr>
                <w:rFonts w:ascii="Times New Roman" w:hAnsi="Times New Roman" w:cs="Times New Roman"/>
                <w:sz w:val="26"/>
                <w:szCs w:val="26"/>
                <w:lang w:val="en-US"/>
              </w:rPr>
              <w:t>2</w:t>
            </w:r>
            <w:r w:rsidR="00857F63">
              <w:rPr>
                <w:rFonts w:ascii="Times New Roman" w:hAnsi="Times New Roman" w:cs="Times New Roman"/>
                <w:sz w:val="26"/>
                <w:szCs w:val="26"/>
              </w:rPr>
              <w:t>2</w:t>
            </w:r>
            <w:r w:rsidR="00C2499E">
              <w:rPr>
                <w:rFonts w:ascii="Times New Roman" w:hAnsi="Times New Roman" w:cs="Times New Roman"/>
                <w:sz w:val="26"/>
                <w:szCs w:val="26"/>
              </w:rPr>
              <w:t>0</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-03</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з державної реєстрації відмови від всеукраїнського статусу громадського об'єднання</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857F63">
              <w:rPr>
                <w:rFonts w:ascii="Times New Roman" w:hAnsi="Times New Roman" w:cs="Times New Roman"/>
                <w:sz w:val="26"/>
                <w:szCs w:val="26"/>
              </w:rPr>
              <w:t>2</w:t>
            </w:r>
            <w:r w:rsidR="00C2499E">
              <w:rPr>
                <w:rFonts w:ascii="Times New Roman" w:hAnsi="Times New Roman" w:cs="Times New Roman"/>
                <w:sz w:val="26"/>
                <w:szCs w:val="26"/>
              </w:rPr>
              <w:t>1</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-04</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 xml:space="preserve">з державної реєстрації включення відомостей </w:t>
            </w:r>
            <w:r w:rsidRPr="002E0F62">
              <w:rPr>
                <w:rFonts w:ascii="Times New Roman" w:hAnsi="Times New Roman" w:cs="Times New Roman"/>
                <w:sz w:val="26"/>
                <w:szCs w:val="26"/>
              </w:rPr>
              <w:lastRenderedPageBreak/>
              <w:t>про громадське об'єднання,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lastRenderedPageBreak/>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lastRenderedPageBreak/>
              <w:t>2</w:t>
            </w:r>
            <w:r w:rsidR="00857F63">
              <w:rPr>
                <w:rFonts w:ascii="Times New Roman" w:hAnsi="Times New Roman" w:cs="Times New Roman"/>
                <w:sz w:val="26"/>
                <w:szCs w:val="26"/>
              </w:rPr>
              <w:t>2</w:t>
            </w:r>
            <w:r w:rsidR="00C2499E">
              <w:rPr>
                <w:rFonts w:ascii="Times New Roman" w:hAnsi="Times New Roman" w:cs="Times New Roman"/>
                <w:sz w:val="26"/>
                <w:szCs w:val="26"/>
              </w:rPr>
              <w:t>2</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-05</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Державна реєстрація</w:t>
            </w:r>
            <w:r w:rsidRPr="002E0F62">
              <w:rPr>
                <w:rFonts w:ascii="Times New Roman" w:hAnsi="Times New Roman" w:cs="Times New Roman"/>
                <w:sz w:val="26"/>
                <w:szCs w:val="26"/>
              </w:rPr>
              <w:t xml:space="preserve"> включення відомостей про структурне утворення політичної партії,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857F63">
              <w:rPr>
                <w:rFonts w:ascii="Times New Roman" w:hAnsi="Times New Roman" w:cs="Times New Roman"/>
                <w:sz w:val="26"/>
                <w:szCs w:val="26"/>
              </w:rPr>
              <w:t>2</w:t>
            </w:r>
            <w:r w:rsidR="00C2499E">
              <w:rPr>
                <w:rFonts w:ascii="Times New Roman" w:hAnsi="Times New Roman" w:cs="Times New Roman"/>
                <w:sz w:val="26"/>
                <w:szCs w:val="26"/>
              </w:rPr>
              <w:t>3</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-06</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внесення змін до відомостей про відокремлений підрозділ громадського об'єднання</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857F63">
              <w:rPr>
                <w:rFonts w:ascii="Times New Roman" w:hAnsi="Times New Roman" w:cs="Times New Roman"/>
                <w:sz w:val="26"/>
                <w:szCs w:val="26"/>
              </w:rPr>
              <w:t>2</w:t>
            </w:r>
            <w:r w:rsidR="00C2499E">
              <w:rPr>
                <w:rFonts w:ascii="Times New Roman" w:hAnsi="Times New Roman" w:cs="Times New Roman"/>
                <w:sz w:val="26"/>
                <w:szCs w:val="26"/>
              </w:rPr>
              <w:t>4</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-07</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 xml:space="preserve">громадського об’єднання, що не має статусу юридичної особи </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857F63">
              <w:rPr>
                <w:rFonts w:ascii="Times New Roman" w:hAnsi="Times New Roman" w:cs="Times New Roman"/>
                <w:sz w:val="26"/>
                <w:szCs w:val="26"/>
              </w:rPr>
              <w:t>2</w:t>
            </w:r>
            <w:r w:rsidR="00C2499E">
              <w:rPr>
                <w:rFonts w:ascii="Times New Roman" w:hAnsi="Times New Roman" w:cs="Times New Roman"/>
                <w:sz w:val="26"/>
                <w:szCs w:val="26"/>
              </w:rPr>
              <w:t>5</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-08</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змін до відомостей про громадське об’єднання, що не має статусу юридичної особи, що містяться в Єдиному державному реєстрі юридичних осіб, фізичних осіб – підприємців та громадських формувань</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857F63">
              <w:rPr>
                <w:rFonts w:ascii="Times New Roman" w:hAnsi="Times New Roman" w:cs="Times New Roman"/>
                <w:sz w:val="26"/>
                <w:szCs w:val="26"/>
              </w:rPr>
              <w:t>2</w:t>
            </w:r>
            <w:r w:rsidR="00C2499E">
              <w:rPr>
                <w:rFonts w:ascii="Times New Roman" w:hAnsi="Times New Roman" w:cs="Times New Roman"/>
                <w:sz w:val="26"/>
                <w:szCs w:val="26"/>
              </w:rPr>
              <w:t>6</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-09</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857F63">
              <w:rPr>
                <w:rFonts w:ascii="Times New Roman" w:hAnsi="Times New Roman" w:cs="Times New Roman"/>
                <w:sz w:val="26"/>
                <w:szCs w:val="26"/>
              </w:rPr>
              <w:t>2</w:t>
            </w:r>
            <w:r w:rsidR="00C2499E">
              <w:rPr>
                <w:rFonts w:ascii="Times New Roman" w:hAnsi="Times New Roman" w:cs="Times New Roman"/>
                <w:sz w:val="26"/>
                <w:szCs w:val="26"/>
              </w:rPr>
              <w:t>7</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-10</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змін до відомостей про організацію</w:t>
            </w:r>
            <w:r w:rsidRPr="002E0F62">
              <w:rPr>
                <w:rFonts w:ascii="Times New Roman" w:hAnsi="Times New Roman" w:cs="Times New Roman"/>
                <w:sz w:val="26"/>
                <w:szCs w:val="26"/>
                <w:lang w:val="ru-RU"/>
              </w:rPr>
              <w:t xml:space="preserve"> </w:t>
            </w:r>
            <w:r w:rsidRPr="002E0F62">
              <w:rPr>
                <w:rFonts w:ascii="Times New Roman" w:hAnsi="Times New Roman" w:cs="Times New Roman"/>
                <w:sz w:val="26"/>
                <w:szCs w:val="26"/>
              </w:rPr>
              <w:t>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8B0D7F"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857F63">
              <w:rPr>
                <w:rFonts w:ascii="Times New Roman" w:hAnsi="Times New Roman" w:cs="Times New Roman"/>
                <w:sz w:val="26"/>
                <w:szCs w:val="26"/>
              </w:rPr>
              <w:t>2</w:t>
            </w:r>
            <w:r w:rsidR="00C2499E">
              <w:rPr>
                <w:rFonts w:ascii="Times New Roman" w:hAnsi="Times New Roman" w:cs="Times New Roman"/>
                <w:sz w:val="26"/>
                <w:szCs w:val="26"/>
              </w:rPr>
              <w:t>8</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-11</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color w:val="000000"/>
                <w:sz w:val="26"/>
                <w:szCs w:val="26"/>
              </w:rPr>
              <w:t>змін до відомостей про постійно діючий третейський суд, що містяться в Єдиному державному реєстрі юридичних осіб, фізичних осіб – підприємців та громадських формувань</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lang w:eastAsia="ru-RU"/>
              </w:rPr>
              <w:t>Закон України “Про державну реєстрацію юридичних осіб, фізичних осіб - підприємців та громадських формувань”</w:t>
            </w:r>
          </w:p>
        </w:tc>
      </w:tr>
      <w:tr w:rsidR="00E913E3" w:rsidRPr="002E0F62" w:rsidTr="009B0961">
        <w:tc>
          <w:tcPr>
            <w:tcW w:w="1242" w:type="dxa"/>
          </w:tcPr>
          <w:p w:rsidR="00E913E3" w:rsidRPr="002E0F62" w:rsidRDefault="008B0D7F" w:rsidP="0050350D">
            <w:pPr>
              <w:jc w:val="center"/>
              <w:rPr>
                <w:rFonts w:ascii="Times New Roman" w:hAnsi="Times New Roman" w:cs="Times New Roman"/>
                <w:sz w:val="26"/>
                <w:szCs w:val="26"/>
                <w:lang w:val="en-US"/>
              </w:rPr>
            </w:pPr>
            <w:r w:rsidRPr="002E0F62">
              <w:rPr>
                <w:rFonts w:ascii="Times New Roman" w:hAnsi="Times New Roman" w:cs="Times New Roman"/>
                <w:sz w:val="26"/>
                <w:szCs w:val="26"/>
              </w:rPr>
              <w:t>2</w:t>
            </w:r>
            <w:r w:rsidR="00C2499E">
              <w:rPr>
                <w:rFonts w:ascii="Times New Roman" w:hAnsi="Times New Roman" w:cs="Times New Roman"/>
                <w:sz w:val="26"/>
                <w:szCs w:val="26"/>
              </w:rPr>
              <w:t>29</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-12</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857F63"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857F63">
              <w:rPr>
                <w:rFonts w:ascii="Times New Roman" w:hAnsi="Times New Roman" w:cs="Times New Roman"/>
                <w:sz w:val="26"/>
                <w:szCs w:val="26"/>
              </w:rPr>
              <w:t>3</w:t>
            </w:r>
            <w:r w:rsidR="00C2499E">
              <w:rPr>
                <w:rFonts w:ascii="Times New Roman" w:hAnsi="Times New Roman" w:cs="Times New Roman"/>
                <w:sz w:val="26"/>
                <w:szCs w:val="26"/>
              </w:rPr>
              <w:t>0</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-13</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 xml:space="preserve">змін до відомостей про структурне утворення </w:t>
            </w:r>
            <w:r w:rsidRPr="002E0F62">
              <w:rPr>
                <w:rFonts w:ascii="Times New Roman" w:hAnsi="Times New Roman" w:cs="Times New Roman"/>
                <w:sz w:val="26"/>
                <w:szCs w:val="26"/>
              </w:rPr>
              <w:lastRenderedPageBreak/>
              <w:t>політичної партії, що містяться в Єдиному державному реєстрі юридичних осіб, фізичних осіб – підприємців та громадських формувань</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lastRenderedPageBreak/>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lastRenderedPageBreak/>
              <w:t>2</w:t>
            </w:r>
            <w:r w:rsidR="00857F63">
              <w:rPr>
                <w:rFonts w:ascii="Times New Roman" w:hAnsi="Times New Roman" w:cs="Times New Roman"/>
                <w:sz w:val="26"/>
                <w:szCs w:val="26"/>
              </w:rPr>
              <w:t>3</w:t>
            </w:r>
            <w:r w:rsidR="00C2499E">
              <w:rPr>
                <w:rFonts w:ascii="Times New Roman" w:hAnsi="Times New Roman" w:cs="Times New Roman"/>
                <w:sz w:val="26"/>
                <w:szCs w:val="26"/>
              </w:rPr>
              <w:t>1</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-14</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змін до відомостей про структурне утворення політичної партії, що не має статусу юридичної особи, що містяться в Єдиному державному реєстрі юридичних осіб, фізичних осіб – підприємців та громадських формувань</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857F63">
              <w:rPr>
                <w:rFonts w:ascii="Times New Roman" w:hAnsi="Times New Roman" w:cs="Times New Roman"/>
                <w:sz w:val="26"/>
                <w:szCs w:val="26"/>
              </w:rPr>
              <w:t>3</w:t>
            </w:r>
            <w:r w:rsidR="00C2499E">
              <w:rPr>
                <w:rFonts w:ascii="Times New Roman" w:hAnsi="Times New Roman" w:cs="Times New Roman"/>
                <w:sz w:val="26"/>
                <w:szCs w:val="26"/>
              </w:rPr>
              <w:t>2</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-15</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857F63">
              <w:rPr>
                <w:rFonts w:ascii="Times New Roman" w:hAnsi="Times New Roman" w:cs="Times New Roman"/>
                <w:sz w:val="26"/>
                <w:szCs w:val="26"/>
              </w:rPr>
              <w:t>3</w:t>
            </w:r>
            <w:r w:rsidR="00C2499E">
              <w:rPr>
                <w:rFonts w:ascii="Times New Roman" w:hAnsi="Times New Roman" w:cs="Times New Roman"/>
                <w:sz w:val="26"/>
                <w:szCs w:val="26"/>
              </w:rPr>
              <w:t>3</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-16</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зміни складу комісії з припинення (комісії з реорганізації, ліквідаційної комісії) громадського об'єднання</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857F63">
              <w:rPr>
                <w:rFonts w:ascii="Times New Roman" w:hAnsi="Times New Roman" w:cs="Times New Roman"/>
                <w:sz w:val="26"/>
                <w:szCs w:val="26"/>
              </w:rPr>
              <w:t>3</w:t>
            </w:r>
            <w:r w:rsidR="00C2499E">
              <w:rPr>
                <w:rFonts w:ascii="Times New Roman" w:hAnsi="Times New Roman" w:cs="Times New Roman"/>
                <w:sz w:val="26"/>
                <w:szCs w:val="26"/>
              </w:rPr>
              <w:t>4</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-17</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зміни складу комісії з припинення (комісії з реорганізації, ліквідаційної комісії) організації роботодавців, об’єднання організацій роботодавців</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857F63">
              <w:rPr>
                <w:rFonts w:ascii="Times New Roman" w:hAnsi="Times New Roman" w:cs="Times New Roman"/>
                <w:sz w:val="26"/>
                <w:szCs w:val="26"/>
              </w:rPr>
              <w:t>3</w:t>
            </w:r>
            <w:r w:rsidR="00C2499E">
              <w:rPr>
                <w:rFonts w:ascii="Times New Roman" w:hAnsi="Times New Roman" w:cs="Times New Roman"/>
                <w:sz w:val="26"/>
                <w:szCs w:val="26"/>
              </w:rPr>
              <w:t>5</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-18</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зміни складу комісії з припинення (комісії з реорганізації, ліквідаційної комісії) професійної спілки,</w:t>
            </w:r>
            <w:r w:rsidRPr="002E0F62">
              <w:rPr>
                <w:rFonts w:ascii="Times New Roman" w:hAnsi="Times New Roman" w:cs="Times New Roman"/>
                <w:sz w:val="26"/>
                <w:szCs w:val="26"/>
                <w:lang w:val="ru-RU"/>
              </w:rPr>
              <w:t xml:space="preserve"> </w:t>
            </w:r>
            <w:r w:rsidRPr="002E0F62">
              <w:rPr>
                <w:rFonts w:ascii="Times New Roman" w:hAnsi="Times New Roman" w:cs="Times New Roman"/>
                <w:sz w:val="26"/>
                <w:szCs w:val="26"/>
              </w:rPr>
              <w:t>організації професійних спілок, об’єднання професійних спілок</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857F63">
              <w:rPr>
                <w:rFonts w:ascii="Times New Roman" w:hAnsi="Times New Roman" w:cs="Times New Roman"/>
                <w:sz w:val="26"/>
                <w:szCs w:val="26"/>
              </w:rPr>
              <w:t>3</w:t>
            </w:r>
            <w:r w:rsidR="00C2499E">
              <w:rPr>
                <w:rFonts w:ascii="Times New Roman" w:hAnsi="Times New Roman" w:cs="Times New Roman"/>
                <w:sz w:val="26"/>
                <w:szCs w:val="26"/>
              </w:rPr>
              <w:t>6</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-19</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зміни складу комісії з припинення (комісії з реорганізації, ліквідаційної комісії) структурного утворення політичної партії</w:t>
            </w:r>
          </w:p>
        </w:tc>
        <w:tc>
          <w:tcPr>
            <w:tcW w:w="3838" w:type="dxa"/>
          </w:tcPr>
          <w:p w:rsidR="00E913E3" w:rsidRPr="002E0F62" w:rsidRDefault="00E913E3" w:rsidP="007E6026">
            <w:pPr>
              <w:rPr>
                <w:rFonts w:ascii="Times New Roman" w:hAnsi="Times New Roman" w:cs="Times New Roman"/>
                <w:sz w:val="26"/>
                <w:szCs w:val="26"/>
              </w:rPr>
            </w:pPr>
            <w:r w:rsidRPr="002E0F62">
              <w:rPr>
                <w:rFonts w:ascii="Times New Roman" w:hAnsi="Times New Roman" w:cs="Times New Roman"/>
                <w:sz w:val="26"/>
                <w:szCs w:val="26"/>
                <w:lang w:eastAsia="ru-RU"/>
              </w:rPr>
              <w:t>Закон України “Про державну реєстрацію юридичних осіб, фізичних осіб - підприємців та громадських формувань”</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857F63">
              <w:rPr>
                <w:rFonts w:ascii="Times New Roman" w:hAnsi="Times New Roman" w:cs="Times New Roman"/>
                <w:sz w:val="26"/>
                <w:szCs w:val="26"/>
              </w:rPr>
              <w:t>3</w:t>
            </w:r>
            <w:r w:rsidR="00C2499E">
              <w:rPr>
                <w:rFonts w:ascii="Times New Roman" w:hAnsi="Times New Roman" w:cs="Times New Roman"/>
                <w:sz w:val="26"/>
                <w:szCs w:val="26"/>
              </w:rPr>
              <w:t>7</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-20</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зміни складу комісії з припинення (комісії з реорганізації, ліквідаційної комісії)творчої спілки, територіального осередку творчої спілки</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8B0D7F">
            <w:pPr>
              <w:jc w:val="center"/>
              <w:rPr>
                <w:rFonts w:ascii="Times New Roman" w:hAnsi="Times New Roman" w:cs="Times New Roman"/>
                <w:sz w:val="26"/>
                <w:szCs w:val="26"/>
              </w:rPr>
            </w:pPr>
            <w:r w:rsidRPr="002E0F62">
              <w:rPr>
                <w:rFonts w:ascii="Times New Roman" w:hAnsi="Times New Roman" w:cs="Times New Roman"/>
                <w:sz w:val="26"/>
                <w:szCs w:val="26"/>
              </w:rPr>
              <w:t>2</w:t>
            </w:r>
            <w:r w:rsidR="00857F63">
              <w:rPr>
                <w:rFonts w:ascii="Times New Roman" w:hAnsi="Times New Roman" w:cs="Times New Roman"/>
                <w:sz w:val="26"/>
                <w:szCs w:val="26"/>
              </w:rPr>
              <w:t>3</w:t>
            </w:r>
            <w:r w:rsidR="00C2499E">
              <w:rPr>
                <w:rFonts w:ascii="Times New Roman" w:hAnsi="Times New Roman" w:cs="Times New Roman"/>
                <w:sz w:val="26"/>
                <w:szCs w:val="26"/>
              </w:rPr>
              <w:t>8</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-21</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підтвердження всеукраїнського статусу громадського об'єднання</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857F63"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C2499E">
              <w:rPr>
                <w:rFonts w:ascii="Times New Roman" w:hAnsi="Times New Roman" w:cs="Times New Roman"/>
                <w:sz w:val="26"/>
                <w:szCs w:val="26"/>
              </w:rPr>
              <w:t>39</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-22</w:t>
            </w:r>
          </w:p>
        </w:tc>
        <w:tc>
          <w:tcPr>
            <w:tcW w:w="8004" w:type="dxa"/>
          </w:tcPr>
          <w:p w:rsidR="00E913E3" w:rsidRPr="002E0F62" w:rsidRDefault="00E913E3" w:rsidP="009B0961">
            <w:pPr>
              <w:tabs>
                <w:tab w:val="left" w:pos="3969"/>
              </w:tabs>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 xml:space="preserve">постійно діючого третейського суду </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857F63"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857F63">
              <w:rPr>
                <w:rFonts w:ascii="Times New Roman" w:hAnsi="Times New Roman" w:cs="Times New Roman"/>
                <w:sz w:val="26"/>
                <w:szCs w:val="26"/>
              </w:rPr>
              <w:t>4</w:t>
            </w:r>
            <w:r w:rsidR="00C2499E">
              <w:rPr>
                <w:rFonts w:ascii="Times New Roman" w:hAnsi="Times New Roman" w:cs="Times New Roman"/>
                <w:sz w:val="26"/>
                <w:szCs w:val="26"/>
              </w:rPr>
              <w:t>0</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-23</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припинення відокремленого підрозділу громадського об'єднання</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857F63">
              <w:rPr>
                <w:rFonts w:ascii="Times New Roman" w:hAnsi="Times New Roman" w:cs="Times New Roman"/>
                <w:sz w:val="26"/>
                <w:szCs w:val="26"/>
              </w:rPr>
              <w:t>4</w:t>
            </w:r>
            <w:r w:rsidR="00C2499E">
              <w:rPr>
                <w:rFonts w:ascii="Times New Roman" w:hAnsi="Times New Roman" w:cs="Times New Roman"/>
                <w:sz w:val="26"/>
                <w:szCs w:val="26"/>
              </w:rPr>
              <w:t>1</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-24</w:t>
            </w:r>
          </w:p>
        </w:tc>
        <w:tc>
          <w:tcPr>
            <w:tcW w:w="8004" w:type="dxa"/>
          </w:tcPr>
          <w:p w:rsidR="00E913E3" w:rsidRPr="002E0F62" w:rsidRDefault="00E913E3" w:rsidP="009B0961">
            <w:pPr>
              <w:tabs>
                <w:tab w:val="left" w:pos="3969"/>
              </w:tabs>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 xml:space="preserve">припинення громадського об'єднання в результаті його реорганізації </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857F63">
              <w:rPr>
                <w:rFonts w:ascii="Times New Roman" w:hAnsi="Times New Roman" w:cs="Times New Roman"/>
                <w:sz w:val="26"/>
                <w:szCs w:val="26"/>
              </w:rPr>
              <w:t>4</w:t>
            </w:r>
            <w:r w:rsidR="00C2499E">
              <w:rPr>
                <w:rFonts w:ascii="Times New Roman" w:hAnsi="Times New Roman" w:cs="Times New Roman"/>
                <w:sz w:val="26"/>
                <w:szCs w:val="26"/>
              </w:rPr>
              <w:t>2</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-25</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припинення організації роботодавців, об’єднання організацій роботодавців в результаті ліквідації</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lastRenderedPageBreak/>
              <w:t>2</w:t>
            </w:r>
            <w:r w:rsidR="00857F63">
              <w:rPr>
                <w:rFonts w:ascii="Times New Roman" w:hAnsi="Times New Roman" w:cs="Times New Roman"/>
                <w:sz w:val="26"/>
                <w:szCs w:val="26"/>
              </w:rPr>
              <w:t>4</w:t>
            </w:r>
            <w:r w:rsidR="00C2499E">
              <w:rPr>
                <w:rFonts w:ascii="Times New Roman" w:hAnsi="Times New Roman" w:cs="Times New Roman"/>
                <w:sz w:val="26"/>
                <w:szCs w:val="26"/>
              </w:rPr>
              <w:t>3</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-26</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припинення організації роботодавців, об’єднання організацій роботодавців в результаті реорганізації</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857F63">
              <w:rPr>
                <w:rFonts w:ascii="Times New Roman" w:hAnsi="Times New Roman" w:cs="Times New Roman"/>
                <w:sz w:val="26"/>
                <w:szCs w:val="26"/>
              </w:rPr>
              <w:t>4</w:t>
            </w:r>
            <w:r w:rsidR="00C2499E">
              <w:rPr>
                <w:rFonts w:ascii="Times New Roman" w:hAnsi="Times New Roman" w:cs="Times New Roman"/>
                <w:sz w:val="26"/>
                <w:szCs w:val="26"/>
              </w:rPr>
              <w:t>4</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-27</w:t>
            </w:r>
          </w:p>
        </w:tc>
        <w:tc>
          <w:tcPr>
            <w:tcW w:w="8004" w:type="dxa"/>
          </w:tcPr>
          <w:p w:rsidR="00E913E3" w:rsidRPr="002E0F62" w:rsidRDefault="00E913E3" w:rsidP="009B0961">
            <w:pPr>
              <w:tabs>
                <w:tab w:val="left" w:pos="3969"/>
              </w:tabs>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 xml:space="preserve">припинення постійно діючого третейського суду </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857F63">
              <w:rPr>
                <w:rFonts w:ascii="Times New Roman" w:hAnsi="Times New Roman" w:cs="Times New Roman"/>
                <w:sz w:val="26"/>
                <w:szCs w:val="26"/>
              </w:rPr>
              <w:t>4</w:t>
            </w:r>
            <w:r w:rsidR="00C2499E">
              <w:rPr>
                <w:rFonts w:ascii="Times New Roman" w:hAnsi="Times New Roman" w:cs="Times New Roman"/>
                <w:sz w:val="26"/>
                <w:szCs w:val="26"/>
              </w:rPr>
              <w:t>5</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-28</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припинення професійної спілки, організації професійних спілок, об’єднання професійних спілок</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857F63">
              <w:rPr>
                <w:rFonts w:ascii="Times New Roman" w:hAnsi="Times New Roman" w:cs="Times New Roman"/>
                <w:sz w:val="26"/>
                <w:szCs w:val="26"/>
              </w:rPr>
              <w:t>4</w:t>
            </w:r>
            <w:r w:rsidR="00C2499E">
              <w:rPr>
                <w:rFonts w:ascii="Times New Roman" w:hAnsi="Times New Roman" w:cs="Times New Roman"/>
                <w:sz w:val="26"/>
                <w:szCs w:val="26"/>
              </w:rPr>
              <w:t>6</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-29</w:t>
            </w:r>
          </w:p>
        </w:tc>
        <w:tc>
          <w:tcPr>
            <w:tcW w:w="8004" w:type="dxa"/>
          </w:tcPr>
          <w:p w:rsidR="00E913E3" w:rsidRPr="002E0F62" w:rsidRDefault="00E913E3" w:rsidP="009B0961">
            <w:pPr>
              <w:tabs>
                <w:tab w:val="left" w:pos="3969"/>
              </w:tabs>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 xml:space="preserve">припинення професійної спілки, організації професійних спілок, об’єднання професійних спілок в результаті реорганізації </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857F63">
              <w:rPr>
                <w:rFonts w:ascii="Times New Roman" w:hAnsi="Times New Roman" w:cs="Times New Roman"/>
                <w:sz w:val="26"/>
                <w:szCs w:val="26"/>
              </w:rPr>
              <w:t>4</w:t>
            </w:r>
            <w:r w:rsidR="00C2499E">
              <w:rPr>
                <w:rFonts w:ascii="Times New Roman" w:hAnsi="Times New Roman" w:cs="Times New Roman"/>
                <w:sz w:val="26"/>
                <w:szCs w:val="26"/>
              </w:rPr>
              <w:t>7</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-30</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припинення структурного утворення політичної партії в результаті його ліквідації</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8B0D7F"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857F63">
              <w:rPr>
                <w:rFonts w:ascii="Times New Roman" w:hAnsi="Times New Roman" w:cs="Times New Roman"/>
                <w:sz w:val="26"/>
                <w:szCs w:val="26"/>
              </w:rPr>
              <w:t>4</w:t>
            </w:r>
            <w:r w:rsidR="00C2499E">
              <w:rPr>
                <w:rFonts w:ascii="Times New Roman" w:hAnsi="Times New Roman" w:cs="Times New Roman"/>
                <w:sz w:val="26"/>
                <w:szCs w:val="26"/>
              </w:rPr>
              <w:t>8</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-31</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припинення структурного утворення політичної партії в результаті його реорганізації</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857F63"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C2499E">
              <w:rPr>
                <w:rFonts w:ascii="Times New Roman" w:hAnsi="Times New Roman" w:cs="Times New Roman"/>
                <w:sz w:val="26"/>
                <w:szCs w:val="26"/>
              </w:rPr>
              <w:t>49</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-32</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припинення структурного утворення політичної партії, що не має статусу юридичної особи</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AA2A60"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5</w:t>
            </w:r>
            <w:r w:rsidR="00C2499E">
              <w:rPr>
                <w:rFonts w:ascii="Times New Roman" w:hAnsi="Times New Roman" w:cs="Times New Roman"/>
                <w:sz w:val="26"/>
                <w:szCs w:val="26"/>
              </w:rPr>
              <w:t>0</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-33</w:t>
            </w:r>
          </w:p>
        </w:tc>
        <w:tc>
          <w:tcPr>
            <w:tcW w:w="8004" w:type="dxa"/>
          </w:tcPr>
          <w:p w:rsidR="00E913E3" w:rsidRPr="002E0F62" w:rsidRDefault="00E913E3" w:rsidP="009B0961">
            <w:pPr>
              <w:jc w:val="both"/>
              <w:rPr>
                <w:rFonts w:ascii="Times New Roman" w:hAnsi="Times New Roman" w:cs="Times New Roman"/>
                <w:sz w:val="26"/>
                <w:szCs w:val="26"/>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припинення творчої спілки, територіального осередку творчої спілки в результаті ліквідації</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5</w:t>
            </w:r>
            <w:r w:rsidR="00C2499E">
              <w:rPr>
                <w:rFonts w:ascii="Times New Roman" w:hAnsi="Times New Roman" w:cs="Times New Roman"/>
                <w:sz w:val="26"/>
                <w:szCs w:val="26"/>
              </w:rPr>
              <w:t>1</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-34</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 xml:space="preserve">з державної реєстрації припинення творчої спілки, територіального осередку творчої спілки в результаті реорганізації </w:t>
            </w:r>
          </w:p>
        </w:tc>
        <w:tc>
          <w:tcPr>
            <w:tcW w:w="3838" w:type="dxa"/>
          </w:tcPr>
          <w:p w:rsidR="00E913E3" w:rsidRPr="002E0F62" w:rsidRDefault="00E913E3" w:rsidP="007E6026">
            <w:pPr>
              <w:rPr>
                <w:rFonts w:ascii="Times New Roman" w:hAnsi="Times New Roman" w:cs="Times New Roman"/>
                <w:sz w:val="26"/>
                <w:szCs w:val="26"/>
              </w:rPr>
            </w:pPr>
            <w:r w:rsidRPr="002E0F62">
              <w:rPr>
                <w:rFonts w:ascii="Times New Roman" w:hAnsi="Times New Roman" w:cs="Times New Roman"/>
                <w:sz w:val="26"/>
                <w:szCs w:val="26"/>
                <w:lang w:eastAsia="ru-RU"/>
              </w:rPr>
              <w:t>Закон України “Про державну реєстрацію юридичних осіб, фізичних осіб - підприємців та громадських формувань”</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5</w:t>
            </w:r>
            <w:r w:rsidR="00C2499E">
              <w:rPr>
                <w:rFonts w:ascii="Times New Roman" w:hAnsi="Times New Roman" w:cs="Times New Roman"/>
                <w:sz w:val="26"/>
                <w:szCs w:val="26"/>
              </w:rPr>
              <w:t>2</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-35</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припинення громадського об'єднання, що не має статусу юридичної особи</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5</w:t>
            </w:r>
            <w:r w:rsidR="00C2499E">
              <w:rPr>
                <w:rFonts w:ascii="Times New Roman" w:hAnsi="Times New Roman" w:cs="Times New Roman"/>
                <w:sz w:val="26"/>
                <w:szCs w:val="26"/>
              </w:rPr>
              <w:t>3</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-36</w:t>
            </w:r>
          </w:p>
        </w:tc>
        <w:tc>
          <w:tcPr>
            <w:tcW w:w="8004" w:type="dxa"/>
          </w:tcPr>
          <w:p w:rsidR="00E913E3" w:rsidRPr="002E0F62" w:rsidRDefault="00E913E3" w:rsidP="009B0961">
            <w:pPr>
              <w:tabs>
                <w:tab w:val="left" w:pos="3969"/>
              </w:tabs>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 xml:space="preserve">припинення громадського об'єднання в результаті його ліквідації </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5</w:t>
            </w:r>
            <w:r w:rsidR="00C2499E">
              <w:rPr>
                <w:rFonts w:ascii="Times New Roman" w:hAnsi="Times New Roman" w:cs="Times New Roman"/>
                <w:sz w:val="26"/>
                <w:szCs w:val="26"/>
              </w:rPr>
              <w:t>4</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-37</w:t>
            </w:r>
          </w:p>
        </w:tc>
        <w:tc>
          <w:tcPr>
            <w:tcW w:w="8004" w:type="dxa"/>
          </w:tcPr>
          <w:p w:rsidR="00E913E3" w:rsidRPr="002E0F62" w:rsidRDefault="00E913E3" w:rsidP="009B0961">
            <w:pPr>
              <w:tabs>
                <w:tab w:val="left" w:pos="3969"/>
              </w:tabs>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 xml:space="preserve">рішення про виділ громадського об'єднання  </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5</w:t>
            </w:r>
            <w:r w:rsidR="00C2499E">
              <w:rPr>
                <w:rFonts w:ascii="Times New Roman" w:hAnsi="Times New Roman" w:cs="Times New Roman"/>
                <w:sz w:val="26"/>
                <w:szCs w:val="26"/>
              </w:rPr>
              <w:t>5</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-38</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рішення про відміну рішення про припинення громадського об'єднання</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5</w:t>
            </w:r>
            <w:r w:rsidR="00C2499E">
              <w:rPr>
                <w:rFonts w:ascii="Times New Roman" w:hAnsi="Times New Roman" w:cs="Times New Roman"/>
                <w:sz w:val="26"/>
                <w:szCs w:val="26"/>
              </w:rPr>
              <w:t>6</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-39</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рішення про припинення організації</w:t>
            </w:r>
            <w:r w:rsidR="00AA2A60">
              <w:rPr>
                <w:rFonts w:ascii="Times New Roman" w:hAnsi="Times New Roman" w:cs="Times New Roman"/>
                <w:sz w:val="26"/>
                <w:szCs w:val="26"/>
              </w:rPr>
              <w:t xml:space="preserve"> </w:t>
            </w:r>
            <w:r w:rsidRPr="002E0F62">
              <w:rPr>
                <w:rFonts w:ascii="Times New Roman" w:hAnsi="Times New Roman" w:cs="Times New Roman"/>
                <w:sz w:val="26"/>
                <w:szCs w:val="26"/>
              </w:rPr>
              <w:t>роботодавців, об’єднання організацій роботодавців</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5</w:t>
            </w:r>
            <w:r w:rsidR="00C2499E">
              <w:rPr>
                <w:rFonts w:ascii="Times New Roman" w:hAnsi="Times New Roman" w:cs="Times New Roman"/>
                <w:sz w:val="26"/>
                <w:szCs w:val="26"/>
              </w:rPr>
              <w:t>7</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-40</w:t>
            </w:r>
          </w:p>
        </w:tc>
        <w:tc>
          <w:tcPr>
            <w:tcW w:w="8004" w:type="dxa"/>
          </w:tcPr>
          <w:p w:rsidR="00E913E3" w:rsidRPr="002E0F62" w:rsidRDefault="00E913E3" w:rsidP="009B0961">
            <w:pPr>
              <w:tabs>
                <w:tab w:val="left" w:pos="3969"/>
              </w:tabs>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color w:val="000000"/>
                <w:sz w:val="26"/>
                <w:szCs w:val="26"/>
              </w:rPr>
              <w:t xml:space="preserve">рішення про припинення професійної спілки, організації професійних спілок, об’єднання професійних спілок </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8B0D7F"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5</w:t>
            </w:r>
            <w:r w:rsidR="00C2499E">
              <w:rPr>
                <w:rFonts w:ascii="Times New Roman" w:hAnsi="Times New Roman" w:cs="Times New Roman"/>
                <w:sz w:val="26"/>
                <w:szCs w:val="26"/>
              </w:rPr>
              <w:t>8</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-41</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рішення про припинення структурного утворення політичної партії</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AA2A60"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C2499E">
              <w:rPr>
                <w:rFonts w:ascii="Times New Roman" w:hAnsi="Times New Roman" w:cs="Times New Roman"/>
                <w:sz w:val="26"/>
                <w:szCs w:val="26"/>
              </w:rPr>
              <w:t>59</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-42</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 xml:space="preserve">рішення про припинення творчої спілки, </w:t>
            </w:r>
            <w:r w:rsidRPr="002E0F62">
              <w:rPr>
                <w:rFonts w:ascii="Times New Roman" w:hAnsi="Times New Roman" w:cs="Times New Roman"/>
                <w:sz w:val="26"/>
                <w:szCs w:val="26"/>
              </w:rPr>
              <w:lastRenderedPageBreak/>
              <w:t>територіального осередку творчої спілки</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lastRenderedPageBreak/>
              <w:t>-//-</w:t>
            </w:r>
          </w:p>
        </w:tc>
      </w:tr>
      <w:tr w:rsidR="00E913E3" w:rsidRPr="002E0F62" w:rsidTr="009B0961">
        <w:tc>
          <w:tcPr>
            <w:tcW w:w="1242" w:type="dxa"/>
          </w:tcPr>
          <w:p w:rsidR="00E913E3" w:rsidRPr="00AA2A60"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lastRenderedPageBreak/>
              <w:t>2</w:t>
            </w:r>
            <w:r w:rsidR="00AA2A60">
              <w:rPr>
                <w:rFonts w:ascii="Times New Roman" w:hAnsi="Times New Roman" w:cs="Times New Roman"/>
                <w:sz w:val="26"/>
                <w:szCs w:val="26"/>
              </w:rPr>
              <w:t>6</w:t>
            </w:r>
            <w:r w:rsidR="00533229">
              <w:rPr>
                <w:rFonts w:ascii="Times New Roman" w:hAnsi="Times New Roman" w:cs="Times New Roman"/>
                <w:sz w:val="26"/>
                <w:szCs w:val="26"/>
              </w:rPr>
              <w:t>0</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-43</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рішення про припинення громадського об'єднання</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6</w:t>
            </w:r>
            <w:r w:rsidR="00533229">
              <w:rPr>
                <w:rFonts w:ascii="Times New Roman" w:hAnsi="Times New Roman" w:cs="Times New Roman"/>
                <w:sz w:val="26"/>
                <w:szCs w:val="26"/>
              </w:rPr>
              <w:t>1</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-44</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створення відокремленого підрозділу громадського об'єднання</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6</w:t>
            </w:r>
            <w:r w:rsidR="00533229">
              <w:rPr>
                <w:rFonts w:ascii="Times New Roman" w:hAnsi="Times New Roman" w:cs="Times New Roman"/>
                <w:sz w:val="26"/>
                <w:szCs w:val="26"/>
              </w:rPr>
              <w:t>2</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-45</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створення громадського об’єднання</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6</w:t>
            </w:r>
            <w:r w:rsidR="00533229">
              <w:rPr>
                <w:rFonts w:ascii="Times New Roman" w:hAnsi="Times New Roman" w:cs="Times New Roman"/>
                <w:sz w:val="26"/>
                <w:szCs w:val="26"/>
              </w:rPr>
              <w:t>3</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-46</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створення організації роботодавців, об’єднання організацій роботодавців</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6</w:t>
            </w:r>
            <w:r w:rsidR="00533229">
              <w:rPr>
                <w:rFonts w:ascii="Times New Roman" w:hAnsi="Times New Roman" w:cs="Times New Roman"/>
                <w:sz w:val="26"/>
                <w:szCs w:val="26"/>
              </w:rPr>
              <w:t>4</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-47</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створення професійної спілки, організації професійних спілок, об’єднання професійних спілок</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E913E3"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6</w:t>
            </w:r>
            <w:r w:rsidR="00533229">
              <w:rPr>
                <w:rFonts w:ascii="Times New Roman" w:hAnsi="Times New Roman" w:cs="Times New Roman"/>
                <w:sz w:val="26"/>
                <w:szCs w:val="26"/>
              </w:rPr>
              <w:t>5</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-48</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Державна реєстрація створення структурного утворення політичної партії</w:t>
            </w:r>
            <w:r w:rsidRPr="002E0F62">
              <w:rPr>
                <w:rFonts w:ascii="Times New Roman" w:hAnsi="Times New Roman" w:cs="Times New Roman"/>
                <w:b/>
                <w:sz w:val="26"/>
                <w:szCs w:val="26"/>
              </w:rPr>
              <w:t xml:space="preserve"> </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592881"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6</w:t>
            </w:r>
            <w:r w:rsidR="00533229">
              <w:rPr>
                <w:rFonts w:ascii="Times New Roman" w:hAnsi="Times New Roman" w:cs="Times New Roman"/>
                <w:sz w:val="26"/>
                <w:szCs w:val="26"/>
              </w:rPr>
              <w:t>6</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-49</w:t>
            </w:r>
          </w:p>
        </w:tc>
        <w:tc>
          <w:tcPr>
            <w:tcW w:w="8004" w:type="dxa"/>
          </w:tcPr>
          <w:p w:rsidR="00E913E3" w:rsidRPr="002E0F62" w:rsidRDefault="00E913E3" w:rsidP="009B0961">
            <w:pPr>
              <w:tabs>
                <w:tab w:val="left" w:pos="3969"/>
              </w:tabs>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створення творчої спілки, територіального осередку творчої спілки</w:t>
            </w:r>
          </w:p>
        </w:tc>
        <w:tc>
          <w:tcPr>
            <w:tcW w:w="3838" w:type="dxa"/>
          </w:tcPr>
          <w:p w:rsidR="00E913E3" w:rsidRPr="002E0F62" w:rsidRDefault="00E913E3" w:rsidP="007E6026">
            <w:pPr>
              <w:rPr>
                <w:rFonts w:ascii="Times New Roman" w:hAnsi="Times New Roman" w:cs="Times New Roman"/>
                <w:sz w:val="26"/>
                <w:szCs w:val="26"/>
              </w:rPr>
            </w:pPr>
            <w:r w:rsidRPr="002E0F62">
              <w:rPr>
                <w:rFonts w:ascii="Times New Roman" w:hAnsi="Times New Roman" w:cs="Times New Roman"/>
                <w:sz w:val="26"/>
                <w:szCs w:val="26"/>
                <w:lang w:eastAsia="ru-RU"/>
              </w:rPr>
              <w:t>Закон України “Про державну реєстрацію юридичних осіб, фізичних осіб - підприємців та громадських формувань”</w:t>
            </w:r>
          </w:p>
        </w:tc>
      </w:tr>
      <w:tr w:rsidR="00E913E3" w:rsidRPr="002E0F62" w:rsidTr="009B0961">
        <w:tc>
          <w:tcPr>
            <w:tcW w:w="1242" w:type="dxa"/>
          </w:tcPr>
          <w:p w:rsidR="00E913E3" w:rsidRPr="002E0F62" w:rsidRDefault="00592881"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6</w:t>
            </w:r>
            <w:r w:rsidR="00533229">
              <w:rPr>
                <w:rFonts w:ascii="Times New Roman" w:hAnsi="Times New Roman" w:cs="Times New Roman"/>
                <w:sz w:val="26"/>
                <w:szCs w:val="26"/>
              </w:rPr>
              <w:t>7</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-50</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реєстрації структурного утворення політичної партії, що не має статусу юридичної особи</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592881"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6</w:t>
            </w:r>
            <w:r w:rsidR="002E03EA">
              <w:rPr>
                <w:rFonts w:ascii="Times New Roman" w:hAnsi="Times New Roman" w:cs="Times New Roman"/>
                <w:sz w:val="26"/>
                <w:szCs w:val="26"/>
              </w:rPr>
              <w:t>8</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-51</w:t>
            </w:r>
          </w:p>
        </w:tc>
        <w:tc>
          <w:tcPr>
            <w:tcW w:w="8004" w:type="dxa"/>
          </w:tcPr>
          <w:p w:rsidR="00E913E3" w:rsidRPr="002E0F62" w:rsidRDefault="00E913E3" w:rsidP="009B0961">
            <w:pPr>
              <w:tabs>
                <w:tab w:val="left" w:pos="3969"/>
              </w:tabs>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включення відомостей про організацію роботодавців, об’єднання організацій роботодавців,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592881"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2E03EA">
              <w:rPr>
                <w:rFonts w:ascii="Times New Roman" w:hAnsi="Times New Roman" w:cs="Times New Roman"/>
                <w:sz w:val="26"/>
                <w:szCs w:val="26"/>
              </w:rPr>
              <w:t>69</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-52</w:t>
            </w:r>
          </w:p>
        </w:tc>
        <w:tc>
          <w:tcPr>
            <w:tcW w:w="8004" w:type="dxa"/>
          </w:tcPr>
          <w:p w:rsidR="00E913E3" w:rsidRPr="002E0F62" w:rsidRDefault="00E913E3" w:rsidP="009B0961">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включення відомостей про творчу спілку, територіальний осередок творчої спілки,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592881"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7</w:t>
            </w:r>
            <w:r w:rsidR="002E03EA">
              <w:rPr>
                <w:rFonts w:ascii="Times New Roman" w:hAnsi="Times New Roman" w:cs="Times New Roman"/>
                <w:sz w:val="26"/>
                <w:szCs w:val="26"/>
              </w:rPr>
              <w:t>0</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УЮ-15</w:t>
            </w:r>
            <w:r w:rsidRPr="002E0F62">
              <w:rPr>
                <w:rFonts w:ascii="Times New Roman" w:eastAsia="Times New Roman" w:hAnsi="Times New Roman" w:cs="Times New Roman"/>
                <w:bCs/>
                <w:color w:val="000000"/>
                <w:sz w:val="26"/>
                <w:szCs w:val="26"/>
                <w:lang w:val="ru-RU" w:eastAsia="ru-RU"/>
              </w:rPr>
              <w:t>-53</w:t>
            </w:r>
          </w:p>
        </w:tc>
        <w:tc>
          <w:tcPr>
            <w:tcW w:w="8004" w:type="dxa"/>
          </w:tcPr>
          <w:p w:rsidR="00E913E3" w:rsidRPr="002E0F62" w:rsidRDefault="00E913E3" w:rsidP="009B0961">
            <w:pPr>
              <w:tabs>
                <w:tab w:val="left" w:pos="3969"/>
              </w:tabs>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w:t>
            </w:r>
            <w:r w:rsidRPr="002E0F62">
              <w:rPr>
                <w:rFonts w:ascii="Times New Roman" w:hAnsi="Times New Roman" w:cs="Times New Roman"/>
                <w:sz w:val="26"/>
                <w:szCs w:val="26"/>
              </w:rPr>
              <w:t xml:space="preserve">включення відомостей про професійну спілку, об’єднання професійних спілок, організацію професійних спілок,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 </w:t>
            </w:r>
          </w:p>
        </w:tc>
        <w:tc>
          <w:tcPr>
            <w:tcW w:w="3838" w:type="dxa"/>
          </w:tcPr>
          <w:p w:rsidR="00E913E3" w:rsidRPr="002E0F62" w:rsidRDefault="00E913E3" w:rsidP="0068088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5352" w:type="dxa"/>
            <w:gridSpan w:val="4"/>
          </w:tcPr>
          <w:p w:rsidR="00E913E3" w:rsidRPr="002E0F62" w:rsidRDefault="00E913E3" w:rsidP="008C66E4">
            <w:pPr>
              <w:jc w:val="center"/>
              <w:rPr>
                <w:rFonts w:ascii="Times New Roman" w:eastAsia="Times New Roman" w:hAnsi="Times New Roman" w:cs="Times New Roman"/>
                <w:b/>
                <w:bCs/>
                <w:color w:val="000000"/>
                <w:sz w:val="26"/>
                <w:szCs w:val="26"/>
                <w:lang w:eastAsia="ru-RU"/>
              </w:rPr>
            </w:pPr>
          </w:p>
          <w:p w:rsidR="00E913E3" w:rsidRPr="002E0F62" w:rsidRDefault="00E913E3" w:rsidP="008C66E4">
            <w:pPr>
              <w:jc w:val="center"/>
              <w:rPr>
                <w:rFonts w:ascii="Times New Roman" w:eastAsia="Times New Roman" w:hAnsi="Times New Roman" w:cs="Times New Roman"/>
                <w:b/>
                <w:bCs/>
                <w:color w:val="000000"/>
                <w:sz w:val="26"/>
                <w:szCs w:val="26"/>
                <w:lang w:eastAsia="ru-RU"/>
              </w:rPr>
            </w:pPr>
            <w:r w:rsidRPr="002E0F62">
              <w:rPr>
                <w:rFonts w:ascii="Times New Roman" w:eastAsia="Times New Roman" w:hAnsi="Times New Roman" w:cs="Times New Roman"/>
                <w:b/>
                <w:bCs/>
                <w:color w:val="000000"/>
                <w:sz w:val="26"/>
                <w:szCs w:val="26"/>
                <w:lang w:eastAsia="ru-RU"/>
              </w:rPr>
              <w:t>ДП-16</w:t>
            </w:r>
            <w:r w:rsidRPr="002E0F62">
              <w:rPr>
                <w:rFonts w:ascii="Times New Roman" w:hAnsi="Times New Roman" w:cs="Times New Roman"/>
                <w:b/>
                <w:sz w:val="26"/>
                <w:szCs w:val="26"/>
                <w:lang w:val="ru-RU"/>
              </w:rPr>
              <w:t xml:space="preserve"> </w:t>
            </w:r>
            <w:r w:rsidRPr="002E0F62">
              <w:rPr>
                <w:rFonts w:ascii="Times New Roman" w:eastAsia="Times New Roman" w:hAnsi="Times New Roman" w:cs="Times New Roman"/>
                <w:b/>
                <w:bCs/>
                <w:color w:val="000000"/>
                <w:sz w:val="26"/>
                <w:szCs w:val="26"/>
                <w:lang w:eastAsia="ru-RU"/>
              </w:rPr>
              <w:t>Департамент соціальної та молодіжної політики Вінницької ОДА</w:t>
            </w:r>
          </w:p>
          <w:p w:rsidR="00E913E3" w:rsidRPr="002E0F62" w:rsidRDefault="00E913E3" w:rsidP="008C66E4">
            <w:pPr>
              <w:jc w:val="center"/>
              <w:rPr>
                <w:rFonts w:ascii="Times New Roman" w:hAnsi="Times New Roman" w:cs="Times New Roman"/>
                <w:sz w:val="26"/>
                <w:szCs w:val="26"/>
              </w:rPr>
            </w:pPr>
          </w:p>
        </w:tc>
      </w:tr>
      <w:tr w:rsidR="00E913E3" w:rsidRPr="002E0F62" w:rsidTr="009B0961">
        <w:tc>
          <w:tcPr>
            <w:tcW w:w="1242" w:type="dxa"/>
          </w:tcPr>
          <w:p w:rsidR="00E913E3" w:rsidRPr="002E0F62" w:rsidRDefault="00592881" w:rsidP="0050350D">
            <w:pPr>
              <w:jc w:val="center"/>
              <w:rPr>
                <w:rFonts w:ascii="Times New Roman" w:hAnsi="Times New Roman" w:cs="Times New Roman"/>
                <w:sz w:val="26"/>
                <w:szCs w:val="26"/>
              </w:rPr>
            </w:pPr>
            <w:r w:rsidRPr="002E0F62">
              <w:rPr>
                <w:rFonts w:ascii="Times New Roman" w:hAnsi="Times New Roman" w:cs="Times New Roman"/>
                <w:sz w:val="26"/>
                <w:szCs w:val="26"/>
              </w:rPr>
              <w:lastRenderedPageBreak/>
              <w:t>2</w:t>
            </w:r>
            <w:r w:rsidR="00AA2A60">
              <w:rPr>
                <w:rFonts w:ascii="Times New Roman" w:hAnsi="Times New Roman" w:cs="Times New Roman"/>
                <w:sz w:val="26"/>
                <w:szCs w:val="26"/>
              </w:rPr>
              <w:t>7</w:t>
            </w:r>
            <w:r w:rsidR="002E03EA">
              <w:rPr>
                <w:rFonts w:ascii="Times New Roman" w:hAnsi="Times New Roman" w:cs="Times New Roman"/>
                <w:sz w:val="26"/>
                <w:szCs w:val="26"/>
              </w:rPr>
              <w:t>1</w:t>
            </w:r>
          </w:p>
        </w:tc>
        <w:tc>
          <w:tcPr>
            <w:tcW w:w="2268" w:type="dxa"/>
          </w:tcPr>
          <w:p w:rsidR="00E913E3" w:rsidRPr="002E0F62" w:rsidRDefault="00E913E3" w:rsidP="0050350D">
            <w:pPr>
              <w:jc w:val="center"/>
              <w:rPr>
                <w:rFonts w:ascii="Times New Roman" w:hAnsi="Times New Roman" w:cs="Times New Roman"/>
                <w:sz w:val="26"/>
                <w:szCs w:val="26"/>
                <w:lang w:val="ru-RU"/>
              </w:rPr>
            </w:pPr>
            <w:r w:rsidRPr="002E0F62">
              <w:rPr>
                <w:rFonts w:ascii="Times New Roman" w:eastAsia="Times New Roman" w:hAnsi="Times New Roman" w:cs="Times New Roman"/>
                <w:bCs/>
                <w:color w:val="000000"/>
                <w:sz w:val="26"/>
                <w:szCs w:val="26"/>
                <w:lang w:eastAsia="ru-RU"/>
              </w:rPr>
              <w:t>ДП-16-01</w:t>
            </w:r>
          </w:p>
        </w:tc>
        <w:tc>
          <w:tcPr>
            <w:tcW w:w="8004" w:type="dxa"/>
          </w:tcPr>
          <w:p w:rsidR="00E913E3" w:rsidRPr="002E0F62" w:rsidRDefault="00E913E3" w:rsidP="009B0961">
            <w:pPr>
              <w:tabs>
                <w:tab w:val="left" w:pos="3969"/>
              </w:tabs>
              <w:jc w:val="both"/>
              <w:rPr>
                <w:rFonts w:ascii="Times New Roman" w:eastAsia="Times New Roman" w:hAnsi="Times New Roman" w:cs="Times New Roman"/>
                <w:sz w:val="26"/>
                <w:szCs w:val="26"/>
                <w:lang w:eastAsia="ru-RU"/>
              </w:rPr>
            </w:pPr>
            <w:r w:rsidRPr="002E0F62">
              <w:rPr>
                <w:rFonts w:ascii="Times New Roman" w:hAnsi="Times New Roman" w:cs="Times New Roman"/>
                <w:sz w:val="26"/>
                <w:szCs w:val="26"/>
              </w:rPr>
              <w:t>Видача посвідчення особи, яка постраждала внаслідок Чорнобильської катастрофи, категорії 1</w:t>
            </w:r>
          </w:p>
        </w:tc>
        <w:tc>
          <w:tcPr>
            <w:tcW w:w="3838" w:type="dxa"/>
          </w:tcPr>
          <w:p w:rsidR="00E913E3" w:rsidRPr="002E0F62" w:rsidRDefault="00E913E3" w:rsidP="007E6026">
            <w:pPr>
              <w:rPr>
                <w:rFonts w:ascii="Times New Roman" w:hAnsi="Times New Roman" w:cs="Times New Roman"/>
                <w:sz w:val="26"/>
                <w:szCs w:val="26"/>
              </w:rPr>
            </w:pPr>
            <w:r w:rsidRPr="002E0F62">
              <w:rPr>
                <w:rFonts w:ascii="Times New Roman" w:hAnsi="Times New Roman" w:cs="Times New Roman"/>
                <w:sz w:val="26"/>
                <w:szCs w:val="26"/>
              </w:rPr>
              <w:t>Закон України «Про статус і соціальний захист громадян, які постраждали внаслідок Чорнобильської катастрофи»; Постанов КМУ від 20.01.1997 р. №51 «Про затвердження Порядку видачі посвідчень особам, які постраждали внаслідок Чорнобильської катастрофи; від 02.12.1992 р. №674 «Про порядок віднесення деяких категорій громадян до відповідних категорій осіб, які постраждали внаслідок Чорнобильської катастрофи»</w:t>
            </w:r>
          </w:p>
        </w:tc>
      </w:tr>
      <w:tr w:rsidR="00E913E3" w:rsidRPr="002E0F62" w:rsidTr="009B0961">
        <w:tc>
          <w:tcPr>
            <w:tcW w:w="1242" w:type="dxa"/>
          </w:tcPr>
          <w:p w:rsidR="00E913E3" w:rsidRPr="002E0F62" w:rsidRDefault="00592881"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7</w:t>
            </w:r>
            <w:r w:rsidR="002E03EA">
              <w:rPr>
                <w:rFonts w:ascii="Times New Roman" w:hAnsi="Times New Roman" w:cs="Times New Roman"/>
                <w:sz w:val="26"/>
                <w:szCs w:val="26"/>
              </w:rPr>
              <w:t>2</w:t>
            </w:r>
          </w:p>
        </w:tc>
        <w:tc>
          <w:tcPr>
            <w:tcW w:w="2268" w:type="dxa"/>
          </w:tcPr>
          <w:p w:rsidR="00E913E3" w:rsidRPr="002E0F62" w:rsidRDefault="00E913E3"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ДП-16-02</w:t>
            </w:r>
          </w:p>
        </w:tc>
        <w:tc>
          <w:tcPr>
            <w:tcW w:w="8004" w:type="dxa"/>
          </w:tcPr>
          <w:p w:rsidR="00E913E3" w:rsidRPr="002E0F62" w:rsidRDefault="00E913E3" w:rsidP="009B0961">
            <w:pPr>
              <w:tabs>
                <w:tab w:val="left" w:pos="3969"/>
              </w:tabs>
              <w:jc w:val="both"/>
              <w:rPr>
                <w:rFonts w:ascii="Times New Roman" w:hAnsi="Times New Roman" w:cs="Times New Roman"/>
                <w:sz w:val="26"/>
                <w:szCs w:val="26"/>
              </w:rPr>
            </w:pPr>
            <w:r w:rsidRPr="002E0F62">
              <w:rPr>
                <w:rFonts w:ascii="Times New Roman" w:hAnsi="Times New Roman" w:cs="Times New Roman"/>
                <w:sz w:val="26"/>
                <w:szCs w:val="26"/>
              </w:rPr>
              <w:t>Видача посвідчення учасника ліквідації наслідків аварії на Чорнобильській АЕС категорії 2,3</w:t>
            </w:r>
          </w:p>
        </w:tc>
        <w:tc>
          <w:tcPr>
            <w:tcW w:w="3838" w:type="dxa"/>
          </w:tcPr>
          <w:p w:rsidR="00E913E3" w:rsidRPr="002E0F62" w:rsidRDefault="00E913E3" w:rsidP="00B373A4">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592881"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7</w:t>
            </w:r>
            <w:r w:rsidR="002E03EA">
              <w:rPr>
                <w:rFonts w:ascii="Times New Roman" w:hAnsi="Times New Roman" w:cs="Times New Roman"/>
                <w:sz w:val="26"/>
                <w:szCs w:val="26"/>
              </w:rPr>
              <w:t>3</w:t>
            </w:r>
          </w:p>
        </w:tc>
        <w:tc>
          <w:tcPr>
            <w:tcW w:w="2268" w:type="dxa"/>
          </w:tcPr>
          <w:p w:rsidR="00E913E3" w:rsidRPr="002E0F62" w:rsidRDefault="00E913E3"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ДП-16-03</w:t>
            </w:r>
          </w:p>
        </w:tc>
        <w:tc>
          <w:tcPr>
            <w:tcW w:w="8004" w:type="dxa"/>
          </w:tcPr>
          <w:p w:rsidR="00E913E3" w:rsidRPr="002E0F62" w:rsidRDefault="00E913E3" w:rsidP="009B0961">
            <w:pPr>
              <w:tabs>
                <w:tab w:val="left" w:pos="3969"/>
              </w:tabs>
              <w:jc w:val="both"/>
              <w:rPr>
                <w:rFonts w:ascii="Times New Roman" w:hAnsi="Times New Roman" w:cs="Times New Roman"/>
                <w:sz w:val="26"/>
                <w:szCs w:val="26"/>
              </w:rPr>
            </w:pPr>
            <w:r w:rsidRPr="002E0F62">
              <w:rPr>
                <w:rFonts w:ascii="Times New Roman" w:hAnsi="Times New Roman" w:cs="Times New Roman"/>
                <w:sz w:val="26"/>
                <w:szCs w:val="26"/>
              </w:rPr>
              <w:t>Видача посвідчення особи, потерпілої від аварії на Чорнобильській АЕС, категорії 2</w:t>
            </w:r>
          </w:p>
        </w:tc>
        <w:tc>
          <w:tcPr>
            <w:tcW w:w="3838" w:type="dxa"/>
          </w:tcPr>
          <w:p w:rsidR="00E913E3" w:rsidRPr="002E0F62" w:rsidRDefault="00E913E3" w:rsidP="00B373A4">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592881"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7</w:t>
            </w:r>
            <w:r w:rsidR="002E03EA">
              <w:rPr>
                <w:rFonts w:ascii="Times New Roman" w:hAnsi="Times New Roman" w:cs="Times New Roman"/>
                <w:sz w:val="26"/>
                <w:szCs w:val="26"/>
              </w:rPr>
              <w:t>4</w:t>
            </w:r>
          </w:p>
        </w:tc>
        <w:tc>
          <w:tcPr>
            <w:tcW w:w="2268" w:type="dxa"/>
          </w:tcPr>
          <w:p w:rsidR="00E913E3" w:rsidRPr="002E0F62" w:rsidRDefault="00E913E3"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ДП-16-04</w:t>
            </w:r>
          </w:p>
        </w:tc>
        <w:tc>
          <w:tcPr>
            <w:tcW w:w="8004" w:type="dxa"/>
          </w:tcPr>
          <w:p w:rsidR="00E913E3" w:rsidRPr="002E0F62" w:rsidRDefault="00E913E3" w:rsidP="009B0961">
            <w:pPr>
              <w:tabs>
                <w:tab w:val="left" w:pos="3969"/>
              </w:tabs>
              <w:jc w:val="both"/>
              <w:rPr>
                <w:rFonts w:ascii="Times New Roman" w:hAnsi="Times New Roman" w:cs="Times New Roman"/>
                <w:sz w:val="26"/>
                <w:szCs w:val="26"/>
              </w:rPr>
            </w:pPr>
            <w:r w:rsidRPr="002E0F62">
              <w:rPr>
                <w:rFonts w:ascii="Times New Roman" w:hAnsi="Times New Roman" w:cs="Times New Roman"/>
                <w:sz w:val="26"/>
                <w:szCs w:val="26"/>
              </w:rPr>
              <w:t>Видача посвідчення особи, потерпілої від аварії на Чорнобильській АЕС, категорії 3</w:t>
            </w:r>
          </w:p>
        </w:tc>
        <w:tc>
          <w:tcPr>
            <w:tcW w:w="3838" w:type="dxa"/>
          </w:tcPr>
          <w:p w:rsidR="00E913E3" w:rsidRPr="002E0F62" w:rsidRDefault="00E913E3" w:rsidP="00B373A4">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592881"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7</w:t>
            </w:r>
            <w:r w:rsidR="002E03EA">
              <w:rPr>
                <w:rFonts w:ascii="Times New Roman" w:hAnsi="Times New Roman" w:cs="Times New Roman"/>
                <w:sz w:val="26"/>
                <w:szCs w:val="26"/>
              </w:rPr>
              <w:t>5</w:t>
            </w:r>
          </w:p>
        </w:tc>
        <w:tc>
          <w:tcPr>
            <w:tcW w:w="2268" w:type="dxa"/>
          </w:tcPr>
          <w:p w:rsidR="00E913E3" w:rsidRPr="002E0F62" w:rsidRDefault="00E913E3"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ДП-16-05</w:t>
            </w:r>
          </w:p>
        </w:tc>
        <w:tc>
          <w:tcPr>
            <w:tcW w:w="8004" w:type="dxa"/>
          </w:tcPr>
          <w:p w:rsidR="00E913E3" w:rsidRPr="002E0F62" w:rsidRDefault="00E913E3" w:rsidP="009B0961">
            <w:pPr>
              <w:tabs>
                <w:tab w:val="left" w:pos="3969"/>
              </w:tabs>
              <w:jc w:val="both"/>
              <w:rPr>
                <w:rFonts w:ascii="Times New Roman" w:hAnsi="Times New Roman" w:cs="Times New Roman"/>
                <w:sz w:val="26"/>
                <w:szCs w:val="26"/>
              </w:rPr>
            </w:pPr>
            <w:r w:rsidRPr="002E0F62">
              <w:rPr>
                <w:rFonts w:ascii="Times New Roman" w:hAnsi="Times New Roman" w:cs="Times New Roman"/>
                <w:sz w:val="26"/>
                <w:szCs w:val="26"/>
              </w:rPr>
              <w:t>Видача посвідчення особи, потерпілої від аварії на Чорнобильській АЕС, серії Г</w:t>
            </w:r>
          </w:p>
        </w:tc>
        <w:tc>
          <w:tcPr>
            <w:tcW w:w="3838" w:type="dxa"/>
          </w:tcPr>
          <w:p w:rsidR="00E913E3" w:rsidRPr="002E0F62" w:rsidRDefault="00E913E3" w:rsidP="00B373A4">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592881"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7</w:t>
            </w:r>
            <w:r w:rsidR="002E03EA">
              <w:rPr>
                <w:rFonts w:ascii="Times New Roman" w:hAnsi="Times New Roman" w:cs="Times New Roman"/>
                <w:sz w:val="26"/>
                <w:szCs w:val="26"/>
              </w:rPr>
              <w:t>6</w:t>
            </w:r>
          </w:p>
        </w:tc>
        <w:tc>
          <w:tcPr>
            <w:tcW w:w="2268" w:type="dxa"/>
          </w:tcPr>
          <w:p w:rsidR="00E913E3" w:rsidRPr="002E0F62" w:rsidRDefault="00E913E3"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ДП-16-06</w:t>
            </w:r>
          </w:p>
        </w:tc>
        <w:tc>
          <w:tcPr>
            <w:tcW w:w="8004" w:type="dxa"/>
          </w:tcPr>
          <w:p w:rsidR="00E913E3" w:rsidRPr="002E0F62" w:rsidRDefault="00E913E3" w:rsidP="009B0961">
            <w:pPr>
              <w:tabs>
                <w:tab w:val="left" w:pos="3969"/>
              </w:tabs>
              <w:jc w:val="both"/>
              <w:rPr>
                <w:rFonts w:ascii="Times New Roman" w:hAnsi="Times New Roman" w:cs="Times New Roman"/>
                <w:sz w:val="26"/>
                <w:szCs w:val="26"/>
              </w:rPr>
            </w:pPr>
            <w:r w:rsidRPr="002E0F62">
              <w:rPr>
                <w:rFonts w:ascii="Times New Roman" w:hAnsi="Times New Roman" w:cs="Times New Roman"/>
                <w:sz w:val="26"/>
                <w:szCs w:val="26"/>
              </w:rPr>
              <w:t>Видача посвідчення дитини, яка потерпіла від Чорнобильської катастрофи</w:t>
            </w:r>
          </w:p>
        </w:tc>
        <w:tc>
          <w:tcPr>
            <w:tcW w:w="3838" w:type="dxa"/>
          </w:tcPr>
          <w:p w:rsidR="00E913E3" w:rsidRPr="002E0F62" w:rsidRDefault="00E913E3" w:rsidP="00B373A4">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592881"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7</w:t>
            </w:r>
            <w:r w:rsidR="002E03EA">
              <w:rPr>
                <w:rFonts w:ascii="Times New Roman" w:hAnsi="Times New Roman" w:cs="Times New Roman"/>
                <w:sz w:val="26"/>
                <w:szCs w:val="26"/>
              </w:rPr>
              <w:t>7</w:t>
            </w:r>
          </w:p>
        </w:tc>
        <w:tc>
          <w:tcPr>
            <w:tcW w:w="2268" w:type="dxa"/>
          </w:tcPr>
          <w:p w:rsidR="00E913E3" w:rsidRPr="002E0F62" w:rsidRDefault="00E913E3"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ДП-16-07</w:t>
            </w:r>
          </w:p>
        </w:tc>
        <w:tc>
          <w:tcPr>
            <w:tcW w:w="8004" w:type="dxa"/>
          </w:tcPr>
          <w:p w:rsidR="00E913E3" w:rsidRPr="002E0F62" w:rsidRDefault="00E913E3" w:rsidP="009B0961">
            <w:pPr>
              <w:tabs>
                <w:tab w:val="left" w:pos="3969"/>
              </w:tabs>
              <w:jc w:val="both"/>
              <w:rPr>
                <w:rFonts w:ascii="Times New Roman" w:hAnsi="Times New Roman" w:cs="Times New Roman"/>
                <w:sz w:val="26"/>
                <w:szCs w:val="26"/>
              </w:rPr>
            </w:pPr>
            <w:r w:rsidRPr="002E0F62">
              <w:rPr>
                <w:rFonts w:ascii="Times New Roman" w:hAnsi="Times New Roman" w:cs="Times New Roman"/>
                <w:sz w:val="26"/>
                <w:szCs w:val="26"/>
              </w:rPr>
              <w:t>Видача вкладки до посвідчення дитини, яка визнана особою з інвалідністю, пов’язаною з Чорнобильською катастрофою</w:t>
            </w:r>
          </w:p>
        </w:tc>
        <w:tc>
          <w:tcPr>
            <w:tcW w:w="3838" w:type="dxa"/>
          </w:tcPr>
          <w:p w:rsidR="00E913E3" w:rsidRPr="002E0F62" w:rsidRDefault="00E913E3" w:rsidP="00B373A4">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592881"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7</w:t>
            </w:r>
            <w:r w:rsidR="002E03EA">
              <w:rPr>
                <w:rFonts w:ascii="Times New Roman" w:hAnsi="Times New Roman" w:cs="Times New Roman"/>
                <w:sz w:val="26"/>
                <w:szCs w:val="26"/>
              </w:rPr>
              <w:t>8</w:t>
            </w:r>
          </w:p>
        </w:tc>
        <w:tc>
          <w:tcPr>
            <w:tcW w:w="2268" w:type="dxa"/>
          </w:tcPr>
          <w:p w:rsidR="00E913E3" w:rsidRPr="002E0F62" w:rsidRDefault="00E913E3"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ДП-16-08</w:t>
            </w:r>
          </w:p>
        </w:tc>
        <w:tc>
          <w:tcPr>
            <w:tcW w:w="8004" w:type="dxa"/>
          </w:tcPr>
          <w:p w:rsidR="00E913E3" w:rsidRPr="002E0F62" w:rsidRDefault="00E913E3" w:rsidP="009B0961">
            <w:pPr>
              <w:tabs>
                <w:tab w:val="left" w:pos="3969"/>
              </w:tabs>
              <w:jc w:val="both"/>
              <w:rPr>
                <w:rFonts w:ascii="Times New Roman" w:hAnsi="Times New Roman" w:cs="Times New Roman"/>
                <w:sz w:val="26"/>
                <w:szCs w:val="26"/>
              </w:rPr>
            </w:pPr>
            <w:r w:rsidRPr="002E0F62">
              <w:rPr>
                <w:rFonts w:ascii="Times New Roman" w:hAnsi="Times New Roman" w:cs="Times New Roman"/>
                <w:sz w:val="26"/>
                <w:szCs w:val="26"/>
              </w:rPr>
              <w:t>Заміна вкладки до посвідчення дитини, яка визнана особою з інвалідністю, пов’язаною з Чорнобильською катастрофою</w:t>
            </w:r>
          </w:p>
        </w:tc>
        <w:tc>
          <w:tcPr>
            <w:tcW w:w="3838" w:type="dxa"/>
          </w:tcPr>
          <w:p w:rsidR="00E913E3" w:rsidRPr="002E0F62" w:rsidRDefault="00E913E3" w:rsidP="00B373A4">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592881"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2E03EA">
              <w:rPr>
                <w:rFonts w:ascii="Times New Roman" w:hAnsi="Times New Roman" w:cs="Times New Roman"/>
                <w:sz w:val="26"/>
                <w:szCs w:val="26"/>
              </w:rPr>
              <w:t>79</w:t>
            </w:r>
          </w:p>
        </w:tc>
        <w:tc>
          <w:tcPr>
            <w:tcW w:w="2268" w:type="dxa"/>
          </w:tcPr>
          <w:p w:rsidR="00E913E3" w:rsidRPr="002E0F62" w:rsidRDefault="00E913E3"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ДП-16-09</w:t>
            </w:r>
          </w:p>
        </w:tc>
        <w:tc>
          <w:tcPr>
            <w:tcW w:w="8004" w:type="dxa"/>
          </w:tcPr>
          <w:p w:rsidR="00E913E3" w:rsidRPr="002E0F62" w:rsidRDefault="00E913E3" w:rsidP="009B0961">
            <w:pPr>
              <w:tabs>
                <w:tab w:val="left" w:pos="3969"/>
              </w:tabs>
              <w:jc w:val="both"/>
              <w:rPr>
                <w:rFonts w:ascii="Times New Roman" w:hAnsi="Times New Roman" w:cs="Times New Roman"/>
                <w:sz w:val="26"/>
                <w:szCs w:val="26"/>
              </w:rPr>
            </w:pPr>
            <w:r w:rsidRPr="002E0F62">
              <w:rPr>
                <w:rFonts w:ascii="Times New Roman" w:hAnsi="Times New Roman" w:cs="Times New Roman"/>
                <w:sz w:val="26"/>
                <w:szCs w:val="26"/>
              </w:rPr>
              <w:t>Видача довідки встановленого зразка - додатку №2 до Порядку видачі посвідчень особам, які постраждали внаслідок Чорнобильської катастрофи, затвердженого постановою Кабінету Міністрів України від 20 січня 1997 №51, про встановлення статусу неповнолітньої дитини померлого громадянина, смерть якого пов’язана з Чорнобильською катастрофою</w:t>
            </w:r>
          </w:p>
        </w:tc>
        <w:tc>
          <w:tcPr>
            <w:tcW w:w="3838" w:type="dxa"/>
          </w:tcPr>
          <w:p w:rsidR="00E913E3" w:rsidRPr="002E0F62" w:rsidRDefault="00E913E3" w:rsidP="00B373A4">
            <w:pPr>
              <w:jc w:val="center"/>
              <w:rPr>
                <w:rFonts w:ascii="Times New Roman" w:hAnsi="Times New Roman" w:cs="Times New Roman"/>
                <w:sz w:val="26"/>
                <w:szCs w:val="26"/>
              </w:rPr>
            </w:pPr>
            <w:r w:rsidRPr="002E0F62">
              <w:rPr>
                <w:rFonts w:ascii="Times New Roman" w:hAnsi="Times New Roman" w:cs="Times New Roman"/>
                <w:sz w:val="26"/>
                <w:szCs w:val="26"/>
              </w:rPr>
              <w:t>-//-</w:t>
            </w:r>
          </w:p>
          <w:p w:rsidR="00E913E3" w:rsidRPr="002E0F62" w:rsidRDefault="00E913E3" w:rsidP="00B373A4">
            <w:pPr>
              <w:jc w:val="center"/>
              <w:rPr>
                <w:rFonts w:ascii="Times New Roman" w:hAnsi="Times New Roman" w:cs="Times New Roman"/>
                <w:sz w:val="26"/>
                <w:szCs w:val="26"/>
              </w:rPr>
            </w:pPr>
          </w:p>
          <w:p w:rsidR="00E913E3" w:rsidRPr="002E0F62" w:rsidRDefault="00E913E3" w:rsidP="00B373A4">
            <w:pPr>
              <w:jc w:val="center"/>
              <w:rPr>
                <w:rFonts w:ascii="Times New Roman" w:hAnsi="Times New Roman" w:cs="Times New Roman"/>
                <w:sz w:val="26"/>
                <w:szCs w:val="26"/>
              </w:rPr>
            </w:pPr>
          </w:p>
          <w:p w:rsidR="00E913E3" w:rsidRPr="002E0F62" w:rsidRDefault="00E913E3" w:rsidP="00B373A4">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592881" w:rsidP="0050350D">
            <w:pPr>
              <w:jc w:val="center"/>
              <w:rPr>
                <w:rFonts w:ascii="Times New Roman" w:hAnsi="Times New Roman" w:cs="Times New Roman"/>
                <w:sz w:val="26"/>
                <w:szCs w:val="26"/>
              </w:rPr>
            </w:pPr>
            <w:r w:rsidRPr="002E0F62">
              <w:rPr>
                <w:rFonts w:ascii="Times New Roman" w:hAnsi="Times New Roman" w:cs="Times New Roman"/>
                <w:sz w:val="26"/>
                <w:szCs w:val="26"/>
              </w:rPr>
              <w:lastRenderedPageBreak/>
              <w:t>2</w:t>
            </w:r>
            <w:r w:rsidR="00AA2A60">
              <w:rPr>
                <w:rFonts w:ascii="Times New Roman" w:hAnsi="Times New Roman" w:cs="Times New Roman"/>
                <w:sz w:val="26"/>
                <w:szCs w:val="26"/>
              </w:rPr>
              <w:t>8</w:t>
            </w:r>
            <w:r w:rsidR="002E03EA">
              <w:rPr>
                <w:rFonts w:ascii="Times New Roman" w:hAnsi="Times New Roman" w:cs="Times New Roman"/>
                <w:sz w:val="26"/>
                <w:szCs w:val="26"/>
              </w:rPr>
              <w:t>0</w:t>
            </w:r>
          </w:p>
        </w:tc>
        <w:tc>
          <w:tcPr>
            <w:tcW w:w="2268" w:type="dxa"/>
          </w:tcPr>
          <w:p w:rsidR="00E913E3" w:rsidRPr="002E0F62" w:rsidRDefault="00E913E3"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ДП-16-10</w:t>
            </w:r>
          </w:p>
        </w:tc>
        <w:tc>
          <w:tcPr>
            <w:tcW w:w="8004" w:type="dxa"/>
          </w:tcPr>
          <w:p w:rsidR="00E913E3" w:rsidRPr="002E0F62" w:rsidRDefault="00E913E3" w:rsidP="009B0961">
            <w:pPr>
              <w:tabs>
                <w:tab w:val="left" w:pos="3969"/>
              </w:tabs>
              <w:jc w:val="both"/>
              <w:rPr>
                <w:rFonts w:ascii="Times New Roman" w:hAnsi="Times New Roman" w:cs="Times New Roman"/>
                <w:sz w:val="26"/>
                <w:szCs w:val="26"/>
              </w:rPr>
            </w:pPr>
            <w:r w:rsidRPr="002E0F62">
              <w:rPr>
                <w:rFonts w:ascii="Times New Roman" w:hAnsi="Times New Roman" w:cs="Times New Roman"/>
                <w:sz w:val="26"/>
                <w:szCs w:val="26"/>
              </w:rPr>
              <w:t>Заміна вкладки до посвідчення громадянина, який постраждав внаслідок Чорнобильської катастрофою, категорії 1</w:t>
            </w:r>
          </w:p>
        </w:tc>
        <w:tc>
          <w:tcPr>
            <w:tcW w:w="3838" w:type="dxa"/>
          </w:tcPr>
          <w:p w:rsidR="00E913E3" w:rsidRPr="002E0F62" w:rsidRDefault="00E913E3" w:rsidP="00B373A4">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592881"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8</w:t>
            </w:r>
            <w:r w:rsidR="002E03EA">
              <w:rPr>
                <w:rFonts w:ascii="Times New Roman" w:hAnsi="Times New Roman" w:cs="Times New Roman"/>
                <w:sz w:val="26"/>
                <w:szCs w:val="26"/>
              </w:rPr>
              <w:t>1</w:t>
            </w:r>
          </w:p>
        </w:tc>
        <w:tc>
          <w:tcPr>
            <w:tcW w:w="2268" w:type="dxa"/>
          </w:tcPr>
          <w:p w:rsidR="00E913E3" w:rsidRPr="002E0F62" w:rsidRDefault="00E913E3"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ДП-16-11</w:t>
            </w:r>
          </w:p>
        </w:tc>
        <w:tc>
          <w:tcPr>
            <w:tcW w:w="8004" w:type="dxa"/>
          </w:tcPr>
          <w:p w:rsidR="00E913E3" w:rsidRPr="002E0F62" w:rsidRDefault="00E913E3" w:rsidP="009B0961">
            <w:pPr>
              <w:jc w:val="both"/>
              <w:rPr>
                <w:rFonts w:ascii="Times New Roman" w:hAnsi="Times New Roman" w:cs="Times New Roman"/>
                <w:sz w:val="26"/>
                <w:szCs w:val="26"/>
              </w:rPr>
            </w:pPr>
            <w:r w:rsidRPr="002E0F62">
              <w:rPr>
                <w:rFonts w:ascii="Times New Roman" w:hAnsi="Times New Roman" w:cs="Times New Roman"/>
                <w:sz w:val="26"/>
                <w:szCs w:val="26"/>
              </w:rPr>
              <w:t>Видача посвідчення дружини (чоловіка), опікуна дітей померлого громадянина, смерть якого пов’язана з Чорнобильською катастрофою</w:t>
            </w:r>
          </w:p>
        </w:tc>
        <w:tc>
          <w:tcPr>
            <w:tcW w:w="3838" w:type="dxa"/>
          </w:tcPr>
          <w:p w:rsidR="00E913E3" w:rsidRPr="002E0F62" w:rsidRDefault="00E913E3" w:rsidP="00B373A4">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242" w:type="dxa"/>
          </w:tcPr>
          <w:p w:rsidR="00E913E3" w:rsidRPr="002E0F62" w:rsidRDefault="00592881"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8</w:t>
            </w:r>
            <w:r w:rsidR="002E03EA">
              <w:rPr>
                <w:rFonts w:ascii="Times New Roman" w:hAnsi="Times New Roman" w:cs="Times New Roman"/>
                <w:sz w:val="26"/>
                <w:szCs w:val="26"/>
              </w:rPr>
              <w:t>2</w:t>
            </w:r>
          </w:p>
        </w:tc>
        <w:tc>
          <w:tcPr>
            <w:tcW w:w="2268" w:type="dxa"/>
          </w:tcPr>
          <w:p w:rsidR="00E913E3" w:rsidRPr="002E0F62" w:rsidRDefault="00E913E3"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ДП-16-12</w:t>
            </w:r>
          </w:p>
        </w:tc>
        <w:tc>
          <w:tcPr>
            <w:tcW w:w="8004" w:type="dxa"/>
          </w:tcPr>
          <w:p w:rsidR="00E913E3" w:rsidRPr="002E0F62" w:rsidRDefault="00E913E3" w:rsidP="009B0961">
            <w:pPr>
              <w:jc w:val="both"/>
              <w:rPr>
                <w:rFonts w:ascii="Times New Roman" w:hAnsi="Times New Roman" w:cs="Times New Roman"/>
                <w:sz w:val="26"/>
                <w:szCs w:val="26"/>
              </w:rPr>
            </w:pPr>
            <w:r w:rsidRPr="002E0F62">
              <w:rPr>
                <w:rFonts w:ascii="Times New Roman" w:hAnsi="Times New Roman" w:cs="Times New Roman"/>
                <w:sz w:val="26"/>
                <w:szCs w:val="26"/>
              </w:rPr>
              <w:t>Видача дублікату посвідчення особи, яка постраждала внаслідок Чорнобильської катастрофи</w:t>
            </w:r>
          </w:p>
        </w:tc>
        <w:tc>
          <w:tcPr>
            <w:tcW w:w="3838" w:type="dxa"/>
          </w:tcPr>
          <w:p w:rsidR="00E913E3" w:rsidRPr="002E0F62" w:rsidRDefault="00E913E3" w:rsidP="00B373A4">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E913E3" w:rsidRPr="002E0F62" w:rsidTr="009B0961">
        <w:tc>
          <w:tcPr>
            <w:tcW w:w="15352" w:type="dxa"/>
            <w:gridSpan w:val="4"/>
          </w:tcPr>
          <w:p w:rsidR="00E913E3" w:rsidRPr="002E0F62" w:rsidRDefault="00E913E3" w:rsidP="008C66E4">
            <w:pPr>
              <w:jc w:val="center"/>
              <w:rPr>
                <w:rFonts w:ascii="Times New Roman" w:eastAsia="Times New Roman" w:hAnsi="Times New Roman" w:cs="Times New Roman"/>
                <w:b/>
                <w:bCs/>
                <w:color w:val="000000"/>
                <w:sz w:val="26"/>
                <w:szCs w:val="26"/>
                <w:lang w:eastAsia="ru-RU"/>
              </w:rPr>
            </w:pPr>
          </w:p>
          <w:p w:rsidR="00E913E3" w:rsidRPr="002E0F62" w:rsidRDefault="00904C2E" w:rsidP="008C66E4">
            <w:pPr>
              <w:jc w:val="center"/>
              <w:rPr>
                <w:rFonts w:ascii="Times New Roman" w:eastAsia="Times New Roman" w:hAnsi="Times New Roman" w:cs="Times New Roman"/>
                <w:b/>
                <w:bCs/>
                <w:color w:val="000000"/>
                <w:sz w:val="26"/>
                <w:szCs w:val="26"/>
                <w:lang w:eastAsia="ru-RU"/>
              </w:rPr>
            </w:pPr>
            <w:r w:rsidRPr="002E0F62">
              <w:rPr>
                <w:rFonts w:ascii="Times New Roman" w:eastAsia="Times New Roman" w:hAnsi="Times New Roman" w:cs="Times New Roman"/>
                <w:b/>
                <w:bCs/>
                <w:color w:val="000000"/>
                <w:sz w:val="26"/>
                <w:szCs w:val="26"/>
                <w:lang w:eastAsia="ru-RU"/>
              </w:rPr>
              <w:t>ЧМ-17</w:t>
            </w:r>
            <w:r w:rsidR="00E913E3" w:rsidRPr="002E0F62">
              <w:rPr>
                <w:rFonts w:ascii="Times New Roman" w:eastAsia="Times New Roman" w:hAnsi="Times New Roman" w:cs="Times New Roman"/>
                <w:b/>
                <w:bCs/>
                <w:color w:val="000000"/>
                <w:sz w:val="26"/>
                <w:szCs w:val="26"/>
                <w:lang w:eastAsia="ru-RU"/>
              </w:rPr>
              <w:t xml:space="preserve"> Комунальне підприємство «Чисте місто»</w:t>
            </w:r>
          </w:p>
          <w:p w:rsidR="00E913E3" w:rsidRPr="002E0F62" w:rsidRDefault="00E913E3" w:rsidP="008C66E4">
            <w:pPr>
              <w:jc w:val="center"/>
              <w:rPr>
                <w:rFonts w:ascii="Times New Roman" w:hAnsi="Times New Roman" w:cs="Times New Roman"/>
                <w:sz w:val="26"/>
                <w:szCs w:val="26"/>
              </w:rPr>
            </w:pP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8</w:t>
            </w:r>
            <w:r w:rsidR="002E03EA">
              <w:rPr>
                <w:rFonts w:ascii="Times New Roman" w:hAnsi="Times New Roman" w:cs="Times New Roman"/>
                <w:sz w:val="26"/>
                <w:szCs w:val="26"/>
              </w:rPr>
              <w:t>3</w:t>
            </w:r>
          </w:p>
        </w:tc>
        <w:tc>
          <w:tcPr>
            <w:tcW w:w="2268" w:type="dxa"/>
          </w:tcPr>
          <w:p w:rsidR="00713EEC" w:rsidRPr="002E0F62" w:rsidRDefault="00904C2E"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ЧМ-17</w:t>
            </w:r>
            <w:r w:rsidR="00713EEC" w:rsidRPr="002E0F62">
              <w:rPr>
                <w:rFonts w:ascii="Times New Roman" w:eastAsia="Times New Roman" w:hAnsi="Times New Roman" w:cs="Times New Roman"/>
                <w:bCs/>
                <w:color w:val="000000"/>
                <w:sz w:val="26"/>
                <w:szCs w:val="26"/>
                <w:lang w:eastAsia="ru-RU"/>
              </w:rPr>
              <w:t>-01</w:t>
            </w:r>
          </w:p>
        </w:tc>
        <w:tc>
          <w:tcPr>
            <w:tcW w:w="8004" w:type="dxa"/>
          </w:tcPr>
          <w:p w:rsidR="00713EEC" w:rsidRPr="002E0F62" w:rsidRDefault="00713EEC" w:rsidP="009B0961">
            <w:pPr>
              <w:rPr>
                <w:rFonts w:ascii="Times New Roman" w:hAnsi="Times New Roman" w:cs="Times New Roman"/>
                <w:sz w:val="26"/>
                <w:szCs w:val="26"/>
              </w:rPr>
            </w:pPr>
            <w:r w:rsidRPr="002E0F62">
              <w:rPr>
                <w:rFonts w:ascii="Times New Roman" w:hAnsi="Times New Roman" w:cs="Times New Roman"/>
                <w:sz w:val="26"/>
                <w:szCs w:val="26"/>
              </w:rPr>
              <w:t>Оформлення договору про надання послуг з вивезення побутових відходів</w:t>
            </w:r>
          </w:p>
        </w:tc>
        <w:tc>
          <w:tcPr>
            <w:tcW w:w="3838" w:type="dxa"/>
          </w:tcPr>
          <w:p w:rsidR="00713EEC" w:rsidRPr="002E0F62" w:rsidRDefault="00713EEC" w:rsidP="00000F36">
            <w:pPr>
              <w:rPr>
                <w:rFonts w:ascii="Times New Roman" w:hAnsi="Times New Roman" w:cs="Times New Roman"/>
                <w:sz w:val="26"/>
                <w:szCs w:val="26"/>
              </w:rPr>
            </w:pPr>
            <w:r w:rsidRPr="002E0F62">
              <w:rPr>
                <w:rFonts w:ascii="Times New Roman" w:hAnsi="Times New Roman" w:cs="Times New Roman"/>
                <w:sz w:val="26"/>
                <w:szCs w:val="26"/>
              </w:rPr>
              <w:t>Закон України «Про місцеве самоврядування в Україні»; Правила благоустрою та утримання територій м. Козятина, затверджених 15 сесією 6 скликання №393-</w:t>
            </w:r>
            <w:r w:rsidRPr="002E0F62">
              <w:rPr>
                <w:rFonts w:ascii="Times New Roman" w:hAnsi="Times New Roman" w:cs="Times New Roman"/>
                <w:sz w:val="26"/>
                <w:szCs w:val="26"/>
                <w:lang w:val="en-US"/>
              </w:rPr>
              <w:t>VI</w:t>
            </w:r>
            <w:r w:rsidRPr="002E0F62">
              <w:rPr>
                <w:rFonts w:ascii="Times New Roman" w:hAnsi="Times New Roman" w:cs="Times New Roman"/>
                <w:sz w:val="26"/>
                <w:szCs w:val="26"/>
                <w:lang w:val="ru-RU"/>
              </w:rPr>
              <w:t xml:space="preserve"> </w:t>
            </w:r>
            <w:r w:rsidRPr="002E0F62">
              <w:rPr>
                <w:rFonts w:ascii="Times New Roman" w:hAnsi="Times New Roman" w:cs="Times New Roman"/>
                <w:sz w:val="26"/>
                <w:szCs w:val="26"/>
              </w:rPr>
              <w:t xml:space="preserve"> </w:t>
            </w:r>
            <w:proofErr w:type="spellStart"/>
            <w:r w:rsidRPr="002E0F62">
              <w:rPr>
                <w:rFonts w:ascii="Times New Roman" w:hAnsi="Times New Roman" w:cs="Times New Roman"/>
                <w:sz w:val="26"/>
                <w:szCs w:val="26"/>
                <w:lang w:val="ru-RU"/>
              </w:rPr>
              <w:t>від</w:t>
            </w:r>
            <w:proofErr w:type="spellEnd"/>
            <w:r w:rsidRPr="002E0F62">
              <w:rPr>
                <w:rFonts w:ascii="Times New Roman" w:hAnsi="Times New Roman" w:cs="Times New Roman"/>
                <w:sz w:val="26"/>
                <w:szCs w:val="26"/>
                <w:lang w:val="ru-RU"/>
              </w:rPr>
              <w:t xml:space="preserve"> 10.02.2012</w:t>
            </w:r>
            <w:r w:rsidRPr="002E0F62">
              <w:rPr>
                <w:rFonts w:ascii="Times New Roman" w:hAnsi="Times New Roman" w:cs="Times New Roman"/>
                <w:sz w:val="26"/>
                <w:szCs w:val="26"/>
              </w:rPr>
              <w:t xml:space="preserve"> року</w:t>
            </w:r>
          </w:p>
        </w:tc>
      </w:tr>
      <w:tr w:rsidR="00713EEC" w:rsidRPr="002E0F62" w:rsidTr="009B0961">
        <w:tc>
          <w:tcPr>
            <w:tcW w:w="15352" w:type="dxa"/>
            <w:gridSpan w:val="4"/>
          </w:tcPr>
          <w:p w:rsidR="00713EEC" w:rsidRPr="002E0F62" w:rsidRDefault="00713EEC" w:rsidP="008C66E4">
            <w:pPr>
              <w:jc w:val="center"/>
              <w:rPr>
                <w:rFonts w:ascii="Times New Roman" w:eastAsia="Times New Roman" w:hAnsi="Times New Roman" w:cs="Times New Roman"/>
                <w:b/>
                <w:bCs/>
                <w:color w:val="000000"/>
                <w:sz w:val="26"/>
                <w:szCs w:val="26"/>
                <w:lang w:eastAsia="ru-RU"/>
              </w:rPr>
            </w:pPr>
          </w:p>
          <w:p w:rsidR="00713EEC" w:rsidRPr="002E0F62" w:rsidRDefault="00904C2E" w:rsidP="008C66E4">
            <w:pPr>
              <w:jc w:val="center"/>
              <w:rPr>
                <w:rFonts w:ascii="Times New Roman" w:eastAsia="Times New Roman" w:hAnsi="Times New Roman" w:cs="Times New Roman"/>
                <w:b/>
                <w:bCs/>
                <w:color w:val="000000"/>
                <w:sz w:val="26"/>
                <w:szCs w:val="26"/>
                <w:lang w:eastAsia="ru-RU"/>
              </w:rPr>
            </w:pPr>
            <w:r w:rsidRPr="002E0F62">
              <w:rPr>
                <w:rFonts w:ascii="Times New Roman" w:eastAsia="Times New Roman" w:hAnsi="Times New Roman" w:cs="Times New Roman"/>
                <w:b/>
                <w:bCs/>
                <w:color w:val="000000"/>
                <w:sz w:val="26"/>
                <w:szCs w:val="26"/>
                <w:lang w:eastAsia="ru-RU"/>
              </w:rPr>
              <w:t>МС-18</w:t>
            </w:r>
            <w:r w:rsidR="00713EEC" w:rsidRPr="002E0F62">
              <w:rPr>
                <w:rFonts w:ascii="Times New Roman" w:eastAsia="Times New Roman" w:hAnsi="Times New Roman" w:cs="Times New Roman"/>
                <w:b/>
                <w:bCs/>
                <w:color w:val="000000"/>
                <w:sz w:val="26"/>
                <w:szCs w:val="26"/>
                <w:lang w:eastAsia="ru-RU"/>
              </w:rPr>
              <w:t xml:space="preserve"> Козятинський РС УДМС України у Вінницькій області</w:t>
            </w:r>
          </w:p>
          <w:p w:rsidR="00713EEC" w:rsidRPr="002E0F62" w:rsidRDefault="00713EEC" w:rsidP="008C66E4">
            <w:pPr>
              <w:jc w:val="center"/>
              <w:rPr>
                <w:rFonts w:ascii="Times New Roman" w:hAnsi="Times New Roman" w:cs="Times New Roman"/>
                <w:sz w:val="26"/>
                <w:szCs w:val="26"/>
              </w:rPr>
            </w:pP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8</w:t>
            </w:r>
            <w:r w:rsidR="002E03EA">
              <w:rPr>
                <w:rFonts w:ascii="Times New Roman" w:hAnsi="Times New Roman" w:cs="Times New Roman"/>
                <w:sz w:val="26"/>
                <w:szCs w:val="26"/>
              </w:rPr>
              <w:t>4</w:t>
            </w:r>
          </w:p>
        </w:tc>
        <w:tc>
          <w:tcPr>
            <w:tcW w:w="2268" w:type="dxa"/>
          </w:tcPr>
          <w:p w:rsidR="00713EEC" w:rsidRPr="002E0F62" w:rsidRDefault="00904C2E"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МС-18</w:t>
            </w:r>
            <w:r w:rsidR="00713EEC" w:rsidRPr="002E0F62">
              <w:rPr>
                <w:rFonts w:ascii="Times New Roman" w:eastAsia="Times New Roman" w:hAnsi="Times New Roman" w:cs="Times New Roman"/>
                <w:bCs/>
                <w:color w:val="000000"/>
                <w:sz w:val="26"/>
                <w:szCs w:val="26"/>
                <w:lang w:eastAsia="ru-RU"/>
              </w:rPr>
              <w:t>-01</w:t>
            </w:r>
          </w:p>
        </w:tc>
        <w:tc>
          <w:tcPr>
            <w:tcW w:w="8004" w:type="dxa"/>
          </w:tcPr>
          <w:p w:rsidR="00713EEC" w:rsidRPr="002E0F62" w:rsidRDefault="00713EEC" w:rsidP="009B0961">
            <w:pPr>
              <w:jc w:val="both"/>
              <w:rPr>
                <w:rFonts w:ascii="Times New Roman" w:hAnsi="Times New Roman" w:cs="Times New Roman"/>
                <w:sz w:val="26"/>
                <w:szCs w:val="26"/>
              </w:rPr>
            </w:pPr>
            <w:r w:rsidRPr="002E0F62">
              <w:rPr>
                <w:rFonts w:ascii="Times New Roman" w:hAnsi="Times New Roman" w:cs="Times New Roman"/>
                <w:sz w:val="26"/>
                <w:szCs w:val="26"/>
              </w:rPr>
              <w:t>Вклеювання до паспорта громадянина України фотокартки при досягненні 25- і 45-річного віку</w:t>
            </w:r>
          </w:p>
        </w:tc>
        <w:tc>
          <w:tcPr>
            <w:tcW w:w="3838" w:type="dxa"/>
          </w:tcPr>
          <w:p w:rsidR="00713EEC" w:rsidRPr="002E0F62" w:rsidRDefault="00713EEC" w:rsidP="007E6026">
            <w:pPr>
              <w:rPr>
                <w:rFonts w:ascii="Times New Roman" w:hAnsi="Times New Roman" w:cs="Times New Roman"/>
                <w:sz w:val="26"/>
                <w:szCs w:val="26"/>
              </w:rPr>
            </w:pPr>
            <w:r w:rsidRPr="002E0F62">
              <w:rPr>
                <w:rFonts w:ascii="Times New Roman" w:hAnsi="Times New Roman" w:cs="Times New Roman"/>
                <w:color w:val="000000"/>
                <w:sz w:val="26"/>
                <w:szCs w:val="26"/>
                <w:shd w:val="clear" w:color="auto" w:fill="FFFFFF"/>
              </w:rPr>
              <w:t>Постанова Верховної Ради України від 26 червня 1992 р. </w:t>
            </w:r>
            <w:hyperlink r:id="rId45" w:tgtFrame="_blank" w:history="1">
              <w:r w:rsidRPr="002E0F62">
                <w:rPr>
                  <w:rStyle w:val="a9"/>
                  <w:rFonts w:ascii="Times New Roman" w:hAnsi="Times New Roman" w:cs="Times New Roman"/>
                  <w:color w:val="000099"/>
                  <w:sz w:val="26"/>
                  <w:szCs w:val="26"/>
                  <w:shd w:val="clear" w:color="auto" w:fill="FFFFFF"/>
                </w:rPr>
                <w:t>№ 2503-ХII</w:t>
              </w:r>
            </w:hyperlink>
            <w:r w:rsidRPr="002E0F62">
              <w:rPr>
                <w:rFonts w:ascii="Times New Roman" w:hAnsi="Times New Roman" w:cs="Times New Roman"/>
                <w:color w:val="000000"/>
                <w:sz w:val="26"/>
                <w:szCs w:val="26"/>
                <w:shd w:val="clear" w:color="auto" w:fill="FFFFFF"/>
              </w:rPr>
              <w:t> “Про затвердження положень про паспорт громадянина України та про паспорт громадянина України для виїзду за кордон”</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8</w:t>
            </w:r>
            <w:r w:rsidR="002E03EA">
              <w:rPr>
                <w:rFonts w:ascii="Times New Roman" w:hAnsi="Times New Roman" w:cs="Times New Roman"/>
                <w:sz w:val="26"/>
                <w:szCs w:val="26"/>
              </w:rPr>
              <w:t>5</w:t>
            </w:r>
          </w:p>
        </w:tc>
        <w:tc>
          <w:tcPr>
            <w:tcW w:w="2268" w:type="dxa"/>
          </w:tcPr>
          <w:p w:rsidR="00713EEC" w:rsidRPr="002E0F62" w:rsidRDefault="00904C2E"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МС-18</w:t>
            </w:r>
            <w:r w:rsidR="00713EEC" w:rsidRPr="002E0F62">
              <w:rPr>
                <w:rFonts w:ascii="Times New Roman" w:eastAsia="Times New Roman" w:hAnsi="Times New Roman" w:cs="Times New Roman"/>
                <w:bCs/>
                <w:color w:val="000000"/>
                <w:sz w:val="26"/>
                <w:szCs w:val="26"/>
                <w:lang w:eastAsia="ru-RU"/>
              </w:rPr>
              <w:t>-02</w:t>
            </w:r>
          </w:p>
        </w:tc>
        <w:tc>
          <w:tcPr>
            <w:tcW w:w="8004" w:type="dxa"/>
          </w:tcPr>
          <w:p w:rsidR="00713EEC" w:rsidRPr="002E0F62" w:rsidRDefault="009B1603" w:rsidP="009B0961">
            <w:pPr>
              <w:shd w:val="clear" w:color="auto" w:fill="FFFFFF"/>
              <w:jc w:val="both"/>
              <w:rPr>
                <w:rFonts w:ascii="Times New Roman" w:eastAsia="Times New Roman" w:hAnsi="Times New Roman" w:cs="Times New Roman"/>
                <w:sz w:val="26"/>
                <w:szCs w:val="26"/>
              </w:rPr>
            </w:pPr>
            <w:hyperlink r:id="rId46" w:history="1">
              <w:r w:rsidR="00713EEC" w:rsidRPr="002E0F62">
                <w:rPr>
                  <w:rFonts w:ascii="Times New Roman" w:eastAsia="Times New Roman" w:hAnsi="Times New Roman" w:cs="Times New Roman"/>
                  <w:sz w:val="26"/>
                  <w:szCs w:val="26"/>
                </w:rPr>
                <w:t>Оформлення і видача паспорта громадянина України з безконтактним електронним носієм (вперше після досягнення 14-річного віку</w:t>
              </w:r>
            </w:hyperlink>
            <w:r w:rsidR="00713EEC" w:rsidRPr="002E0F62">
              <w:rPr>
                <w:rFonts w:ascii="Times New Roman" w:eastAsia="Times New Roman" w:hAnsi="Times New Roman" w:cs="Times New Roman"/>
                <w:sz w:val="26"/>
                <w:szCs w:val="26"/>
              </w:rPr>
              <w:t>)</w:t>
            </w:r>
          </w:p>
        </w:tc>
        <w:tc>
          <w:tcPr>
            <w:tcW w:w="3838" w:type="dxa"/>
          </w:tcPr>
          <w:p w:rsidR="00713EEC" w:rsidRPr="002E0F62" w:rsidRDefault="00713EEC" w:rsidP="007E6026">
            <w:pPr>
              <w:rPr>
                <w:rFonts w:ascii="Times New Roman" w:hAnsi="Times New Roman" w:cs="Times New Roman"/>
                <w:sz w:val="26"/>
                <w:szCs w:val="26"/>
              </w:rPr>
            </w:pPr>
            <w:r w:rsidRPr="002E0F62">
              <w:rPr>
                <w:rFonts w:ascii="Times New Roman" w:hAnsi="Times New Roman" w:cs="Times New Roman"/>
                <w:color w:val="000000"/>
                <w:sz w:val="26"/>
                <w:szCs w:val="26"/>
                <w:shd w:val="clear" w:color="auto" w:fill="FFFFFF"/>
              </w:rPr>
              <w:t>Закони України </w:t>
            </w:r>
            <w:hyperlink r:id="rId47" w:tgtFrame="_blank" w:history="1">
              <w:r w:rsidRPr="002E0F62">
                <w:rPr>
                  <w:rStyle w:val="a9"/>
                  <w:rFonts w:ascii="Times New Roman" w:hAnsi="Times New Roman" w:cs="Times New Roman"/>
                  <w:color w:val="000099"/>
                  <w:sz w:val="26"/>
                  <w:szCs w:val="26"/>
                  <w:shd w:val="clear" w:color="auto" w:fill="FFFFFF"/>
                </w:rPr>
                <w:t>“Про порядок виїзду з України і в’їзду в Україну громадян України”</w:t>
              </w:r>
            </w:hyperlink>
            <w:r w:rsidRPr="002E0F62">
              <w:rPr>
                <w:rFonts w:ascii="Times New Roman" w:hAnsi="Times New Roman" w:cs="Times New Roman"/>
                <w:color w:val="000000"/>
                <w:sz w:val="26"/>
                <w:szCs w:val="26"/>
                <w:shd w:val="clear" w:color="auto" w:fill="FFFFFF"/>
              </w:rPr>
              <w:t>,</w:t>
            </w:r>
            <w:hyperlink r:id="rId48" w:tgtFrame="_blank" w:history="1">
              <w:r w:rsidRPr="002E0F62">
                <w:rPr>
                  <w:rStyle w:val="a9"/>
                  <w:rFonts w:ascii="Times New Roman" w:hAnsi="Times New Roman" w:cs="Times New Roman"/>
                  <w:color w:val="000099"/>
                  <w:sz w:val="26"/>
                  <w:szCs w:val="26"/>
                  <w:shd w:val="clear" w:color="auto" w:fill="FFFFFF"/>
                </w:rPr>
                <w:t> “Про Єдиний державний демографічний реєстр та документи, що підтверджують громадянство України, посвідчують особу чи її спеціальний статус”</w:t>
              </w:r>
            </w:hyperlink>
            <w:r w:rsidRPr="002E0F62">
              <w:rPr>
                <w:rFonts w:ascii="Times New Roman" w:hAnsi="Times New Roman" w:cs="Times New Roman"/>
                <w:color w:val="000000"/>
                <w:sz w:val="26"/>
                <w:szCs w:val="26"/>
                <w:shd w:val="clear" w:color="auto" w:fill="FFFFFF"/>
              </w:rPr>
              <w:t>, постанова Верховної Ради</w:t>
            </w:r>
            <w:r w:rsidR="002E03EA">
              <w:rPr>
                <w:rFonts w:ascii="Times New Roman" w:hAnsi="Times New Roman" w:cs="Times New Roman"/>
                <w:color w:val="000000"/>
                <w:sz w:val="26"/>
                <w:szCs w:val="26"/>
                <w:shd w:val="clear" w:color="auto" w:fill="FFFFFF"/>
              </w:rPr>
              <w:t xml:space="preserve"> </w:t>
            </w:r>
            <w:r w:rsidRPr="002E0F62">
              <w:rPr>
                <w:rFonts w:ascii="Times New Roman" w:hAnsi="Times New Roman" w:cs="Times New Roman"/>
                <w:color w:val="000000"/>
                <w:sz w:val="26"/>
                <w:szCs w:val="26"/>
                <w:shd w:val="clear" w:color="auto" w:fill="FFFFFF"/>
              </w:rPr>
              <w:lastRenderedPageBreak/>
              <w:t>України від 26 червня 1992 р. </w:t>
            </w:r>
            <w:hyperlink r:id="rId49" w:tgtFrame="_blank" w:history="1">
              <w:r w:rsidRPr="002E0F62">
                <w:rPr>
                  <w:rStyle w:val="a9"/>
                  <w:rFonts w:ascii="Times New Roman" w:hAnsi="Times New Roman" w:cs="Times New Roman"/>
                  <w:color w:val="000099"/>
                  <w:sz w:val="26"/>
                  <w:szCs w:val="26"/>
                  <w:shd w:val="clear" w:color="auto" w:fill="FFFFFF"/>
                </w:rPr>
                <w:t>№ 2503-XII</w:t>
              </w:r>
            </w:hyperlink>
            <w:r w:rsidRPr="002E0F62">
              <w:rPr>
                <w:rFonts w:ascii="Times New Roman" w:hAnsi="Times New Roman" w:cs="Times New Roman"/>
                <w:color w:val="000000"/>
                <w:sz w:val="26"/>
                <w:szCs w:val="26"/>
                <w:shd w:val="clear" w:color="auto" w:fill="FFFFFF"/>
              </w:rPr>
              <w:t> “Про затвердження положень про паспорт громадянина України та про паспорт громадянина України для виїзду за кордон”</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lastRenderedPageBreak/>
              <w:t>28</w:t>
            </w:r>
            <w:r w:rsidR="002E03EA">
              <w:rPr>
                <w:rFonts w:ascii="Times New Roman" w:hAnsi="Times New Roman" w:cs="Times New Roman"/>
                <w:sz w:val="26"/>
                <w:szCs w:val="26"/>
              </w:rPr>
              <w:t>6</w:t>
            </w:r>
          </w:p>
        </w:tc>
        <w:tc>
          <w:tcPr>
            <w:tcW w:w="2268" w:type="dxa"/>
          </w:tcPr>
          <w:p w:rsidR="00713EEC" w:rsidRPr="002E0F62" w:rsidRDefault="00904C2E"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МС-18</w:t>
            </w:r>
            <w:r w:rsidR="00713EEC" w:rsidRPr="002E0F62">
              <w:rPr>
                <w:rFonts w:ascii="Times New Roman" w:eastAsia="Times New Roman" w:hAnsi="Times New Roman" w:cs="Times New Roman"/>
                <w:bCs/>
                <w:color w:val="000000"/>
                <w:sz w:val="26"/>
                <w:szCs w:val="26"/>
                <w:lang w:eastAsia="ru-RU"/>
              </w:rPr>
              <w:t>-03</w:t>
            </w:r>
          </w:p>
        </w:tc>
        <w:tc>
          <w:tcPr>
            <w:tcW w:w="8004" w:type="dxa"/>
          </w:tcPr>
          <w:p w:rsidR="00713EEC" w:rsidRPr="002E0F62" w:rsidRDefault="009B1603" w:rsidP="009B0961">
            <w:pPr>
              <w:shd w:val="clear" w:color="auto" w:fill="FFFFFF"/>
              <w:jc w:val="both"/>
              <w:rPr>
                <w:rFonts w:ascii="Times New Roman" w:eastAsia="Times New Roman" w:hAnsi="Times New Roman" w:cs="Times New Roman"/>
                <w:sz w:val="26"/>
                <w:szCs w:val="26"/>
              </w:rPr>
            </w:pPr>
            <w:hyperlink r:id="rId50" w:history="1">
              <w:r w:rsidR="00713EEC" w:rsidRPr="002E0F62">
                <w:rPr>
                  <w:rFonts w:ascii="Times New Roman" w:eastAsia="Times New Roman" w:hAnsi="Times New Roman" w:cs="Times New Roman"/>
                  <w:sz w:val="26"/>
                  <w:szCs w:val="26"/>
                </w:rPr>
                <w:t>Оформлення і видача паспорта громадянина України з безконтактним електронним носієм (у разі обміну паспорта громадянина України зразка 1994 року</w:t>
              </w:r>
            </w:hyperlink>
            <w:r w:rsidR="00713EEC" w:rsidRPr="002E0F62">
              <w:rPr>
                <w:rFonts w:ascii="Times New Roman" w:eastAsia="Times New Roman" w:hAnsi="Times New Roman" w:cs="Times New Roman"/>
                <w:sz w:val="26"/>
                <w:szCs w:val="26"/>
              </w:rPr>
              <w:t xml:space="preserve"> у формі книжечки)</w:t>
            </w:r>
          </w:p>
        </w:tc>
        <w:tc>
          <w:tcPr>
            <w:tcW w:w="3838" w:type="dxa"/>
          </w:tcPr>
          <w:p w:rsidR="00713EEC" w:rsidRPr="002E0F62" w:rsidRDefault="00713EEC" w:rsidP="00A139A9">
            <w:pPr>
              <w:jc w:val="center"/>
              <w:rPr>
                <w:rFonts w:ascii="Times New Roman" w:hAnsi="Times New Roman" w:cs="Times New Roman"/>
                <w:sz w:val="26"/>
                <w:szCs w:val="26"/>
              </w:rPr>
            </w:pPr>
          </w:p>
          <w:p w:rsidR="00713EEC" w:rsidRPr="002E0F62" w:rsidRDefault="00713EEC" w:rsidP="00A139A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28</w:t>
            </w:r>
            <w:r w:rsidR="002E03EA">
              <w:rPr>
                <w:rFonts w:ascii="Times New Roman" w:hAnsi="Times New Roman" w:cs="Times New Roman"/>
                <w:sz w:val="26"/>
                <w:szCs w:val="26"/>
              </w:rPr>
              <w:t>7</w:t>
            </w:r>
          </w:p>
        </w:tc>
        <w:tc>
          <w:tcPr>
            <w:tcW w:w="2268" w:type="dxa"/>
          </w:tcPr>
          <w:p w:rsidR="00713EEC" w:rsidRPr="002E0F62" w:rsidRDefault="00904C2E"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МС-18</w:t>
            </w:r>
            <w:r w:rsidR="00713EEC" w:rsidRPr="002E0F62">
              <w:rPr>
                <w:rFonts w:ascii="Times New Roman" w:eastAsia="Times New Roman" w:hAnsi="Times New Roman" w:cs="Times New Roman"/>
                <w:bCs/>
                <w:color w:val="000000"/>
                <w:sz w:val="26"/>
                <w:szCs w:val="26"/>
                <w:lang w:eastAsia="ru-RU"/>
              </w:rPr>
              <w:t>-04</w:t>
            </w:r>
          </w:p>
        </w:tc>
        <w:tc>
          <w:tcPr>
            <w:tcW w:w="8004" w:type="dxa"/>
          </w:tcPr>
          <w:p w:rsidR="00713EEC" w:rsidRPr="002E0F62" w:rsidRDefault="009B1603" w:rsidP="009B0961">
            <w:pPr>
              <w:shd w:val="clear" w:color="auto" w:fill="FFFFFF"/>
              <w:jc w:val="both"/>
              <w:rPr>
                <w:rFonts w:ascii="Times New Roman" w:eastAsia="Times New Roman" w:hAnsi="Times New Roman" w:cs="Times New Roman"/>
                <w:sz w:val="26"/>
                <w:szCs w:val="26"/>
              </w:rPr>
            </w:pPr>
            <w:hyperlink r:id="rId51" w:history="1">
              <w:r w:rsidR="00713EEC" w:rsidRPr="002E0F62">
                <w:rPr>
                  <w:rFonts w:ascii="Times New Roman" w:eastAsia="Times New Roman" w:hAnsi="Times New Roman" w:cs="Times New Roman"/>
                  <w:sz w:val="26"/>
                  <w:szCs w:val="26"/>
                </w:rPr>
                <w:t>Оформлення і видача паспорта громадянина України з безконтактним електронним носієм (у разі обміну паспорта громадянина України у формі картки</w:t>
              </w:r>
            </w:hyperlink>
            <w:r w:rsidR="00713EEC" w:rsidRPr="002E0F62">
              <w:rPr>
                <w:rFonts w:ascii="Times New Roman" w:eastAsia="Times New Roman" w:hAnsi="Times New Roman" w:cs="Times New Roman"/>
                <w:sz w:val="26"/>
                <w:szCs w:val="26"/>
              </w:rPr>
              <w:t>)</w:t>
            </w:r>
          </w:p>
        </w:tc>
        <w:tc>
          <w:tcPr>
            <w:tcW w:w="3838" w:type="dxa"/>
          </w:tcPr>
          <w:p w:rsidR="00713EEC" w:rsidRPr="002E0F62" w:rsidRDefault="00713EEC" w:rsidP="00A139A9">
            <w:pPr>
              <w:jc w:val="center"/>
              <w:rPr>
                <w:rFonts w:ascii="Times New Roman" w:hAnsi="Times New Roman" w:cs="Times New Roman"/>
                <w:sz w:val="26"/>
                <w:szCs w:val="26"/>
              </w:rPr>
            </w:pPr>
          </w:p>
          <w:p w:rsidR="00713EEC" w:rsidRPr="002E0F62" w:rsidRDefault="00713EEC" w:rsidP="00A139A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28</w:t>
            </w:r>
            <w:r w:rsidR="002E03EA">
              <w:rPr>
                <w:rFonts w:ascii="Times New Roman" w:hAnsi="Times New Roman" w:cs="Times New Roman"/>
                <w:sz w:val="26"/>
                <w:szCs w:val="26"/>
              </w:rPr>
              <w:t>8</w:t>
            </w:r>
          </w:p>
        </w:tc>
        <w:tc>
          <w:tcPr>
            <w:tcW w:w="2268" w:type="dxa"/>
          </w:tcPr>
          <w:p w:rsidR="00713EEC" w:rsidRPr="002E0F62" w:rsidRDefault="00904C2E"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МС-18</w:t>
            </w:r>
            <w:r w:rsidR="00713EEC" w:rsidRPr="002E0F62">
              <w:rPr>
                <w:rFonts w:ascii="Times New Roman" w:eastAsia="Times New Roman" w:hAnsi="Times New Roman" w:cs="Times New Roman"/>
                <w:bCs/>
                <w:color w:val="000000"/>
                <w:sz w:val="26"/>
                <w:szCs w:val="26"/>
                <w:lang w:eastAsia="ru-RU"/>
              </w:rPr>
              <w:t>-05</w:t>
            </w:r>
          </w:p>
        </w:tc>
        <w:tc>
          <w:tcPr>
            <w:tcW w:w="8004" w:type="dxa"/>
          </w:tcPr>
          <w:p w:rsidR="00713EEC" w:rsidRPr="002E0F62" w:rsidRDefault="00713EEC" w:rsidP="009B0961">
            <w:pPr>
              <w:shd w:val="clear" w:color="auto" w:fill="FFFFFF"/>
              <w:jc w:val="both"/>
              <w:rPr>
                <w:rFonts w:ascii="Times New Roman" w:eastAsia="Times New Roman" w:hAnsi="Times New Roman" w:cs="Times New Roman"/>
                <w:sz w:val="26"/>
                <w:szCs w:val="26"/>
              </w:rPr>
            </w:pPr>
            <w:r w:rsidRPr="002E0F62">
              <w:rPr>
                <w:rFonts w:ascii="Times New Roman" w:eastAsia="Times New Roman" w:hAnsi="Times New Roman" w:cs="Times New Roman"/>
                <w:sz w:val="26"/>
                <w:szCs w:val="26"/>
              </w:rPr>
              <w:t>Оформлення і видача паспорта громадянина України для виїзду за кордон з безконтактним електронним носієм</w:t>
            </w:r>
          </w:p>
        </w:tc>
        <w:tc>
          <w:tcPr>
            <w:tcW w:w="3838" w:type="dxa"/>
          </w:tcPr>
          <w:p w:rsidR="00713EEC" w:rsidRPr="002E0F62" w:rsidRDefault="00713EEC" w:rsidP="00A139A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2E03EA">
              <w:rPr>
                <w:rFonts w:ascii="Times New Roman" w:hAnsi="Times New Roman" w:cs="Times New Roman"/>
                <w:sz w:val="26"/>
                <w:szCs w:val="26"/>
              </w:rPr>
              <w:t>89</w:t>
            </w:r>
          </w:p>
        </w:tc>
        <w:tc>
          <w:tcPr>
            <w:tcW w:w="2268" w:type="dxa"/>
          </w:tcPr>
          <w:p w:rsidR="00713EEC" w:rsidRPr="002E0F62" w:rsidRDefault="00904C2E"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МС-18</w:t>
            </w:r>
            <w:r w:rsidR="00713EEC" w:rsidRPr="002E0F62">
              <w:rPr>
                <w:rFonts w:ascii="Times New Roman" w:eastAsia="Times New Roman" w:hAnsi="Times New Roman" w:cs="Times New Roman"/>
                <w:bCs/>
                <w:color w:val="000000"/>
                <w:sz w:val="26"/>
                <w:szCs w:val="26"/>
                <w:lang w:eastAsia="ru-RU"/>
              </w:rPr>
              <w:t>-06</w:t>
            </w:r>
          </w:p>
        </w:tc>
        <w:tc>
          <w:tcPr>
            <w:tcW w:w="8004" w:type="dxa"/>
          </w:tcPr>
          <w:p w:rsidR="00713EEC" w:rsidRPr="002E0F62" w:rsidRDefault="009B1603" w:rsidP="009B0961">
            <w:pPr>
              <w:shd w:val="clear" w:color="auto" w:fill="FFFFFF"/>
              <w:jc w:val="both"/>
              <w:rPr>
                <w:rFonts w:ascii="Times New Roman" w:eastAsia="Times New Roman" w:hAnsi="Times New Roman" w:cs="Times New Roman"/>
                <w:sz w:val="26"/>
                <w:szCs w:val="26"/>
              </w:rPr>
            </w:pPr>
            <w:hyperlink r:id="rId52" w:history="1">
              <w:r w:rsidR="00713EEC" w:rsidRPr="002E0F62">
                <w:rPr>
                  <w:rFonts w:ascii="Times New Roman" w:eastAsia="Times New Roman" w:hAnsi="Times New Roman" w:cs="Times New Roman"/>
                  <w:sz w:val="26"/>
                  <w:szCs w:val="26"/>
                </w:rPr>
                <w:t>Оформлення і видача паспорта громадянина України для виїзду за кордон з безконтактним електронним носієм замість втраченого або викраденого</w:t>
              </w:r>
            </w:hyperlink>
          </w:p>
        </w:tc>
        <w:tc>
          <w:tcPr>
            <w:tcW w:w="3838" w:type="dxa"/>
          </w:tcPr>
          <w:p w:rsidR="00713EEC" w:rsidRPr="002E0F62" w:rsidRDefault="00713EEC" w:rsidP="00A139A9">
            <w:pPr>
              <w:jc w:val="center"/>
              <w:rPr>
                <w:rFonts w:ascii="Times New Roman" w:hAnsi="Times New Roman" w:cs="Times New Roman"/>
                <w:sz w:val="26"/>
                <w:szCs w:val="26"/>
              </w:rPr>
            </w:pPr>
          </w:p>
          <w:p w:rsidR="00713EEC" w:rsidRPr="002E0F62" w:rsidRDefault="00713EEC" w:rsidP="00A139A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9</w:t>
            </w:r>
            <w:r w:rsidR="002E03EA">
              <w:rPr>
                <w:rFonts w:ascii="Times New Roman" w:hAnsi="Times New Roman" w:cs="Times New Roman"/>
                <w:sz w:val="26"/>
                <w:szCs w:val="26"/>
              </w:rPr>
              <w:t>0</w:t>
            </w:r>
          </w:p>
        </w:tc>
        <w:tc>
          <w:tcPr>
            <w:tcW w:w="2268" w:type="dxa"/>
          </w:tcPr>
          <w:p w:rsidR="00713EEC" w:rsidRPr="002E0F62" w:rsidRDefault="00904C2E"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МС-18</w:t>
            </w:r>
            <w:r w:rsidR="00713EEC" w:rsidRPr="002E0F62">
              <w:rPr>
                <w:rFonts w:ascii="Times New Roman" w:eastAsia="Times New Roman" w:hAnsi="Times New Roman" w:cs="Times New Roman"/>
                <w:bCs/>
                <w:color w:val="000000"/>
                <w:sz w:val="26"/>
                <w:szCs w:val="26"/>
                <w:lang w:eastAsia="ru-RU"/>
              </w:rPr>
              <w:t>-07</w:t>
            </w:r>
          </w:p>
        </w:tc>
        <w:tc>
          <w:tcPr>
            <w:tcW w:w="8004" w:type="dxa"/>
          </w:tcPr>
          <w:p w:rsidR="00713EEC" w:rsidRPr="002E0F62" w:rsidRDefault="009B1603" w:rsidP="009B0961">
            <w:pPr>
              <w:shd w:val="clear" w:color="auto" w:fill="FFFFFF"/>
              <w:jc w:val="both"/>
              <w:rPr>
                <w:rFonts w:ascii="Times New Roman" w:eastAsia="Times New Roman" w:hAnsi="Times New Roman" w:cs="Times New Roman"/>
                <w:sz w:val="26"/>
                <w:szCs w:val="26"/>
              </w:rPr>
            </w:pPr>
            <w:hyperlink r:id="rId53" w:history="1">
              <w:r w:rsidR="00713EEC" w:rsidRPr="002E0F62">
                <w:rPr>
                  <w:rFonts w:ascii="Times New Roman" w:eastAsia="Times New Roman" w:hAnsi="Times New Roman" w:cs="Times New Roman"/>
                  <w:sz w:val="26"/>
                  <w:szCs w:val="26"/>
                </w:rPr>
                <w:t>Оформлення і видача паспорта громадянина України для виїзду за кордон з безконтактним електронним носієм у зв’язку з обміном</w:t>
              </w:r>
            </w:hyperlink>
          </w:p>
        </w:tc>
        <w:tc>
          <w:tcPr>
            <w:tcW w:w="3838" w:type="dxa"/>
          </w:tcPr>
          <w:p w:rsidR="00713EEC" w:rsidRPr="002E0F62" w:rsidRDefault="00713EEC" w:rsidP="00A139A9">
            <w:pPr>
              <w:jc w:val="center"/>
              <w:rPr>
                <w:rFonts w:ascii="Times New Roman" w:hAnsi="Times New Roman" w:cs="Times New Roman"/>
                <w:sz w:val="26"/>
                <w:szCs w:val="26"/>
              </w:rPr>
            </w:pPr>
          </w:p>
          <w:p w:rsidR="00713EEC" w:rsidRPr="002E0F62" w:rsidRDefault="00713EEC" w:rsidP="00A139A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5352" w:type="dxa"/>
            <w:gridSpan w:val="4"/>
          </w:tcPr>
          <w:p w:rsidR="00713EEC" w:rsidRPr="002E0F62" w:rsidRDefault="00713EEC" w:rsidP="008C66E4">
            <w:pPr>
              <w:jc w:val="center"/>
              <w:rPr>
                <w:rFonts w:ascii="Times New Roman" w:eastAsia="Times New Roman" w:hAnsi="Times New Roman" w:cs="Times New Roman"/>
                <w:b/>
                <w:bCs/>
                <w:color w:val="000000"/>
                <w:sz w:val="26"/>
                <w:szCs w:val="26"/>
                <w:lang w:eastAsia="ru-RU"/>
              </w:rPr>
            </w:pPr>
          </w:p>
          <w:p w:rsidR="00713EEC" w:rsidRPr="002E0F62" w:rsidRDefault="00713EEC" w:rsidP="008C66E4">
            <w:pPr>
              <w:jc w:val="center"/>
              <w:rPr>
                <w:rFonts w:ascii="Times New Roman" w:eastAsia="Times New Roman" w:hAnsi="Times New Roman" w:cs="Times New Roman"/>
                <w:b/>
                <w:bCs/>
                <w:color w:val="000000"/>
                <w:sz w:val="26"/>
                <w:szCs w:val="26"/>
                <w:lang w:eastAsia="ru-RU"/>
              </w:rPr>
            </w:pPr>
            <w:r w:rsidRPr="002E0F62">
              <w:rPr>
                <w:rFonts w:ascii="Times New Roman" w:eastAsia="Times New Roman" w:hAnsi="Times New Roman" w:cs="Times New Roman"/>
                <w:b/>
                <w:bCs/>
                <w:color w:val="000000"/>
                <w:sz w:val="26"/>
                <w:szCs w:val="26"/>
                <w:lang w:eastAsia="ru-RU"/>
              </w:rPr>
              <w:t>М</w:t>
            </w:r>
            <w:r w:rsidR="00904C2E" w:rsidRPr="002E0F62">
              <w:rPr>
                <w:rFonts w:ascii="Times New Roman" w:eastAsia="Times New Roman" w:hAnsi="Times New Roman" w:cs="Times New Roman"/>
                <w:b/>
                <w:bCs/>
                <w:color w:val="000000"/>
                <w:sz w:val="26"/>
                <w:szCs w:val="26"/>
                <w:lang w:eastAsia="ru-RU"/>
              </w:rPr>
              <w:t>С</w:t>
            </w:r>
            <w:r w:rsidRPr="002E0F62">
              <w:rPr>
                <w:rFonts w:ascii="Times New Roman" w:eastAsia="Times New Roman" w:hAnsi="Times New Roman" w:cs="Times New Roman"/>
                <w:b/>
                <w:bCs/>
                <w:color w:val="000000"/>
                <w:sz w:val="26"/>
                <w:szCs w:val="26"/>
                <w:lang w:eastAsia="ru-RU"/>
              </w:rPr>
              <w:t>Ц-</w:t>
            </w:r>
            <w:r w:rsidR="00904C2E" w:rsidRPr="002E0F62">
              <w:rPr>
                <w:rFonts w:ascii="Times New Roman" w:eastAsia="Times New Roman" w:hAnsi="Times New Roman" w:cs="Times New Roman"/>
                <w:b/>
                <w:bCs/>
                <w:color w:val="000000"/>
                <w:sz w:val="26"/>
                <w:szCs w:val="26"/>
                <w:lang w:eastAsia="ru-RU"/>
              </w:rPr>
              <w:t>19</w:t>
            </w:r>
            <w:r w:rsidRPr="002E0F62">
              <w:rPr>
                <w:rFonts w:ascii="Times New Roman" w:hAnsi="Times New Roman" w:cs="Times New Roman"/>
                <w:b/>
                <w:sz w:val="26"/>
                <w:szCs w:val="26"/>
              </w:rPr>
              <w:t xml:space="preserve"> </w:t>
            </w:r>
            <w:r w:rsidRPr="002E0F62">
              <w:rPr>
                <w:rFonts w:ascii="Times New Roman" w:eastAsia="Times New Roman" w:hAnsi="Times New Roman" w:cs="Times New Roman"/>
                <w:b/>
                <w:bCs/>
                <w:color w:val="000000"/>
                <w:sz w:val="26"/>
                <w:szCs w:val="26"/>
                <w:lang w:eastAsia="ru-RU"/>
              </w:rPr>
              <w:t>Мобільний сервісний центр (ТСЦ № 0541)</w:t>
            </w:r>
            <w:r w:rsidRPr="002E0F62">
              <w:rPr>
                <w:rFonts w:ascii="Times New Roman" w:hAnsi="Times New Roman" w:cs="Times New Roman"/>
                <w:b/>
                <w:sz w:val="26"/>
                <w:szCs w:val="26"/>
              </w:rPr>
              <w:t xml:space="preserve"> </w:t>
            </w:r>
            <w:r w:rsidRPr="002E0F62">
              <w:rPr>
                <w:rFonts w:ascii="Times New Roman" w:eastAsia="Times New Roman" w:hAnsi="Times New Roman" w:cs="Times New Roman"/>
                <w:b/>
                <w:bCs/>
                <w:color w:val="000000"/>
                <w:sz w:val="26"/>
                <w:szCs w:val="26"/>
                <w:lang w:eastAsia="ru-RU"/>
              </w:rPr>
              <w:t>регіонального  сервісного центру  МВС  у Вінницькій області</w:t>
            </w:r>
          </w:p>
          <w:p w:rsidR="00713EEC" w:rsidRPr="002E0F62" w:rsidRDefault="00713EEC" w:rsidP="008C66E4">
            <w:pPr>
              <w:jc w:val="center"/>
              <w:rPr>
                <w:rFonts w:ascii="Times New Roman" w:hAnsi="Times New Roman" w:cs="Times New Roman"/>
                <w:sz w:val="26"/>
                <w:szCs w:val="26"/>
              </w:rPr>
            </w:pP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9</w:t>
            </w:r>
            <w:r w:rsidR="002E03EA">
              <w:rPr>
                <w:rFonts w:ascii="Times New Roman" w:hAnsi="Times New Roman" w:cs="Times New Roman"/>
                <w:sz w:val="26"/>
                <w:szCs w:val="26"/>
              </w:rPr>
              <w:t>1</w:t>
            </w:r>
          </w:p>
        </w:tc>
        <w:tc>
          <w:tcPr>
            <w:tcW w:w="2268" w:type="dxa"/>
          </w:tcPr>
          <w:p w:rsidR="00713EEC" w:rsidRPr="002E0F62" w:rsidRDefault="00713EEC"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М</w:t>
            </w:r>
            <w:r w:rsidR="00904C2E" w:rsidRPr="002E0F62">
              <w:rPr>
                <w:rFonts w:ascii="Times New Roman" w:eastAsia="Times New Roman" w:hAnsi="Times New Roman" w:cs="Times New Roman"/>
                <w:bCs/>
                <w:color w:val="000000"/>
                <w:sz w:val="26"/>
                <w:szCs w:val="26"/>
                <w:lang w:eastAsia="ru-RU"/>
              </w:rPr>
              <w:t>СЦ-19</w:t>
            </w:r>
            <w:r w:rsidRPr="002E0F62">
              <w:rPr>
                <w:rFonts w:ascii="Times New Roman" w:eastAsia="Times New Roman" w:hAnsi="Times New Roman" w:cs="Times New Roman"/>
                <w:bCs/>
                <w:color w:val="000000"/>
                <w:sz w:val="26"/>
                <w:szCs w:val="26"/>
                <w:lang w:eastAsia="ru-RU"/>
              </w:rPr>
              <w:t>-01</w:t>
            </w:r>
          </w:p>
        </w:tc>
        <w:tc>
          <w:tcPr>
            <w:tcW w:w="8004" w:type="dxa"/>
          </w:tcPr>
          <w:p w:rsidR="00713EEC" w:rsidRPr="002E0F62" w:rsidRDefault="00713EEC" w:rsidP="009B0961">
            <w:pPr>
              <w:pStyle w:val="aa"/>
              <w:ind w:left="0"/>
              <w:jc w:val="both"/>
              <w:rPr>
                <w:rFonts w:ascii="Times New Roman" w:hAnsi="Times New Roman"/>
                <w:sz w:val="26"/>
                <w:szCs w:val="26"/>
              </w:rPr>
            </w:pPr>
            <w:r w:rsidRPr="002E0F62">
              <w:rPr>
                <w:rFonts w:ascii="Times New Roman" w:hAnsi="Times New Roman"/>
                <w:sz w:val="26"/>
                <w:szCs w:val="26"/>
              </w:rPr>
              <w:t>Реєстрація, перереєстрація колісних транспортних засобів усіх категорій вітчизняного виробництва та країн СНД з видачею свідоцтва про реєстрацію та номерних знаків, зняття з обліку транспортного засобу з видачею облікової картки та номерних знаків для разових поїздок.</w:t>
            </w:r>
          </w:p>
        </w:tc>
        <w:tc>
          <w:tcPr>
            <w:tcW w:w="3838" w:type="dxa"/>
          </w:tcPr>
          <w:p w:rsidR="00713EEC" w:rsidRPr="002E0F62" w:rsidRDefault="00713EEC" w:rsidP="007E6026">
            <w:pPr>
              <w:rPr>
                <w:rFonts w:ascii="Times New Roman" w:hAnsi="Times New Roman" w:cs="Times New Roman"/>
                <w:sz w:val="26"/>
                <w:szCs w:val="26"/>
              </w:rPr>
            </w:pPr>
            <w:r w:rsidRPr="002E0F62">
              <w:rPr>
                <w:rFonts w:ascii="Times New Roman" w:hAnsi="Times New Roman" w:cs="Times New Roman"/>
                <w:sz w:val="26"/>
                <w:szCs w:val="26"/>
              </w:rPr>
              <w:t>Стаття 34 Закону України «Про дорожній рух»;</w:t>
            </w:r>
          </w:p>
          <w:p w:rsidR="00713EEC" w:rsidRPr="002E0F62" w:rsidRDefault="00713EEC" w:rsidP="007E6026">
            <w:pPr>
              <w:rPr>
                <w:rFonts w:ascii="Times New Roman" w:hAnsi="Times New Roman" w:cs="Times New Roman"/>
                <w:sz w:val="26"/>
                <w:szCs w:val="26"/>
              </w:rPr>
            </w:pPr>
            <w:r w:rsidRPr="002E0F62">
              <w:rPr>
                <w:rFonts w:ascii="Times New Roman" w:hAnsi="Times New Roman" w:cs="Times New Roman"/>
                <w:sz w:val="26"/>
                <w:szCs w:val="26"/>
              </w:rPr>
              <w:t xml:space="preserve">Постанова КМУ від 07.09.1998 року №1388 «Про затвердження Порядку державної реєстрації (перереєстрації), зняття з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мотоколясок, інших прирівняних до них </w:t>
            </w:r>
            <w:r w:rsidRPr="002E0F62">
              <w:rPr>
                <w:rFonts w:ascii="Times New Roman" w:hAnsi="Times New Roman" w:cs="Times New Roman"/>
                <w:sz w:val="26"/>
                <w:szCs w:val="26"/>
              </w:rPr>
              <w:lastRenderedPageBreak/>
              <w:t>транспортних засобів та мопедів»</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lastRenderedPageBreak/>
              <w:t>2</w:t>
            </w:r>
            <w:r w:rsidR="00AA2A60">
              <w:rPr>
                <w:rFonts w:ascii="Times New Roman" w:hAnsi="Times New Roman" w:cs="Times New Roman"/>
                <w:sz w:val="26"/>
                <w:szCs w:val="26"/>
              </w:rPr>
              <w:t>9</w:t>
            </w:r>
            <w:r w:rsidR="002E03EA">
              <w:rPr>
                <w:rFonts w:ascii="Times New Roman" w:hAnsi="Times New Roman" w:cs="Times New Roman"/>
                <w:sz w:val="26"/>
                <w:szCs w:val="26"/>
              </w:rPr>
              <w:t>2</w:t>
            </w:r>
          </w:p>
        </w:tc>
        <w:tc>
          <w:tcPr>
            <w:tcW w:w="2268" w:type="dxa"/>
          </w:tcPr>
          <w:p w:rsidR="00713EEC" w:rsidRPr="002E0F62" w:rsidRDefault="00713EEC"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М</w:t>
            </w:r>
            <w:r w:rsidR="00904C2E" w:rsidRPr="002E0F62">
              <w:rPr>
                <w:rFonts w:ascii="Times New Roman" w:eastAsia="Times New Roman" w:hAnsi="Times New Roman" w:cs="Times New Roman"/>
                <w:bCs/>
                <w:color w:val="000000"/>
                <w:sz w:val="26"/>
                <w:szCs w:val="26"/>
                <w:lang w:eastAsia="ru-RU"/>
              </w:rPr>
              <w:t>СЦ-19</w:t>
            </w:r>
            <w:r w:rsidRPr="002E0F62">
              <w:rPr>
                <w:rFonts w:ascii="Times New Roman" w:eastAsia="Times New Roman" w:hAnsi="Times New Roman" w:cs="Times New Roman"/>
                <w:bCs/>
                <w:color w:val="000000"/>
                <w:sz w:val="26"/>
                <w:szCs w:val="26"/>
                <w:lang w:eastAsia="ru-RU"/>
              </w:rPr>
              <w:t>-02</w:t>
            </w:r>
          </w:p>
        </w:tc>
        <w:tc>
          <w:tcPr>
            <w:tcW w:w="8004" w:type="dxa"/>
          </w:tcPr>
          <w:p w:rsidR="00713EEC" w:rsidRPr="002E0F62" w:rsidRDefault="00713EEC" w:rsidP="009B0961">
            <w:pPr>
              <w:pStyle w:val="aa"/>
              <w:ind w:left="0"/>
              <w:jc w:val="both"/>
              <w:rPr>
                <w:rFonts w:ascii="Times New Roman" w:hAnsi="Times New Roman"/>
                <w:sz w:val="26"/>
                <w:szCs w:val="26"/>
              </w:rPr>
            </w:pPr>
            <w:r w:rsidRPr="002E0F62">
              <w:rPr>
                <w:rFonts w:ascii="Times New Roman" w:hAnsi="Times New Roman"/>
                <w:sz w:val="26"/>
                <w:szCs w:val="26"/>
              </w:rPr>
              <w:t>Реєстрація, перереєстрація колісних транспортних засобів усіх категорій іноземного виробництва з видачею свідоцтва про реєстрацію та номерних знаків, зняття з обліку транспортного засобу з видачею облікової картки та номерних знаків для разових поїздок.</w:t>
            </w:r>
          </w:p>
        </w:tc>
        <w:tc>
          <w:tcPr>
            <w:tcW w:w="3838" w:type="dxa"/>
          </w:tcPr>
          <w:p w:rsidR="00713EEC" w:rsidRPr="002E0F62" w:rsidRDefault="00713EEC" w:rsidP="00FC018D">
            <w:pPr>
              <w:jc w:val="center"/>
              <w:rPr>
                <w:rFonts w:ascii="Times New Roman" w:hAnsi="Times New Roman" w:cs="Times New Roman"/>
                <w:sz w:val="26"/>
                <w:szCs w:val="26"/>
              </w:rPr>
            </w:pPr>
          </w:p>
          <w:p w:rsidR="00713EEC" w:rsidRPr="002E0F62" w:rsidRDefault="00713EEC" w:rsidP="00FC018D">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9</w:t>
            </w:r>
            <w:r w:rsidR="002E03EA">
              <w:rPr>
                <w:rFonts w:ascii="Times New Roman" w:hAnsi="Times New Roman" w:cs="Times New Roman"/>
                <w:sz w:val="26"/>
                <w:szCs w:val="26"/>
              </w:rPr>
              <w:t>3</w:t>
            </w:r>
          </w:p>
        </w:tc>
        <w:tc>
          <w:tcPr>
            <w:tcW w:w="2268" w:type="dxa"/>
          </w:tcPr>
          <w:p w:rsidR="00713EEC" w:rsidRPr="002E0F62" w:rsidRDefault="00713EEC"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М</w:t>
            </w:r>
            <w:r w:rsidR="00904C2E" w:rsidRPr="002E0F62">
              <w:rPr>
                <w:rFonts w:ascii="Times New Roman" w:eastAsia="Times New Roman" w:hAnsi="Times New Roman" w:cs="Times New Roman"/>
                <w:bCs/>
                <w:color w:val="000000"/>
                <w:sz w:val="26"/>
                <w:szCs w:val="26"/>
                <w:lang w:eastAsia="ru-RU"/>
              </w:rPr>
              <w:t>СЦ-19</w:t>
            </w:r>
            <w:r w:rsidRPr="002E0F62">
              <w:rPr>
                <w:rFonts w:ascii="Times New Roman" w:eastAsia="Times New Roman" w:hAnsi="Times New Roman" w:cs="Times New Roman"/>
                <w:bCs/>
                <w:color w:val="000000"/>
                <w:sz w:val="26"/>
                <w:szCs w:val="26"/>
                <w:lang w:eastAsia="ru-RU"/>
              </w:rPr>
              <w:t>-03</w:t>
            </w:r>
          </w:p>
        </w:tc>
        <w:tc>
          <w:tcPr>
            <w:tcW w:w="8004" w:type="dxa"/>
          </w:tcPr>
          <w:p w:rsidR="00713EEC" w:rsidRPr="002E0F62" w:rsidRDefault="00713EEC" w:rsidP="009B0961">
            <w:pPr>
              <w:pStyle w:val="aa"/>
              <w:ind w:left="0"/>
              <w:jc w:val="both"/>
              <w:rPr>
                <w:rFonts w:ascii="Times New Roman" w:hAnsi="Times New Roman"/>
                <w:sz w:val="26"/>
                <w:szCs w:val="26"/>
              </w:rPr>
            </w:pPr>
            <w:r w:rsidRPr="002E0F62">
              <w:rPr>
                <w:rFonts w:ascii="Times New Roman" w:hAnsi="Times New Roman"/>
                <w:sz w:val="26"/>
                <w:szCs w:val="26"/>
              </w:rPr>
              <w:t xml:space="preserve">Реєстрація, перереєстрація </w:t>
            </w:r>
            <w:proofErr w:type="spellStart"/>
            <w:r w:rsidRPr="002E0F62">
              <w:rPr>
                <w:rFonts w:ascii="Times New Roman" w:hAnsi="Times New Roman"/>
                <w:sz w:val="26"/>
                <w:szCs w:val="26"/>
              </w:rPr>
              <w:t>мототранспорту</w:t>
            </w:r>
            <w:proofErr w:type="spellEnd"/>
            <w:r w:rsidRPr="002E0F62">
              <w:rPr>
                <w:rFonts w:ascii="Times New Roman" w:hAnsi="Times New Roman"/>
                <w:sz w:val="26"/>
                <w:szCs w:val="26"/>
              </w:rPr>
              <w:t>, причепів вітчизняного виробництва та країн СНД з видачею свідоцтва про реєстрацію та номерних знаків, зняття з обліку транспортного засобу з видачею облікової картки та номерних знаків для разових поїздок.</w:t>
            </w:r>
          </w:p>
        </w:tc>
        <w:tc>
          <w:tcPr>
            <w:tcW w:w="3838" w:type="dxa"/>
          </w:tcPr>
          <w:p w:rsidR="00713EEC" w:rsidRPr="002E0F62" w:rsidRDefault="00713EEC" w:rsidP="00FC018D">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9</w:t>
            </w:r>
            <w:r w:rsidR="002E03EA">
              <w:rPr>
                <w:rFonts w:ascii="Times New Roman" w:hAnsi="Times New Roman" w:cs="Times New Roman"/>
                <w:sz w:val="26"/>
                <w:szCs w:val="26"/>
              </w:rPr>
              <w:t>4</w:t>
            </w:r>
          </w:p>
        </w:tc>
        <w:tc>
          <w:tcPr>
            <w:tcW w:w="2268" w:type="dxa"/>
          </w:tcPr>
          <w:p w:rsidR="00713EEC" w:rsidRPr="002E0F62" w:rsidRDefault="00713EEC" w:rsidP="00904C2E">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М</w:t>
            </w:r>
            <w:r w:rsidR="00904C2E" w:rsidRPr="002E0F62">
              <w:rPr>
                <w:rFonts w:ascii="Times New Roman" w:eastAsia="Times New Roman" w:hAnsi="Times New Roman" w:cs="Times New Roman"/>
                <w:bCs/>
                <w:color w:val="000000"/>
                <w:sz w:val="26"/>
                <w:szCs w:val="26"/>
                <w:lang w:eastAsia="ru-RU"/>
              </w:rPr>
              <w:t>СЦ-19</w:t>
            </w:r>
            <w:r w:rsidRPr="002E0F62">
              <w:rPr>
                <w:rFonts w:ascii="Times New Roman" w:eastAsia="Times New Roman" w:hAnsi="Times New Roman" w:cs="Times New Roman"/>
                <w:bCs/>
                <w:color w:val="000000"/>
                <w:sz w:val="26"/>
                <w:szCs w:val="26"/>
                <w:lang w:eastAsia="ru-RU"/>
              </w:rPr>
              <w:t>-04</w:t>
            </w:r>
          </w:p>
        </w:tc>
        <w:tc>
          <w:tcPr>
            <w:tcW w:w="8004" w:type="dxa"/>
          </w:tcPr>
          <w:p w:rsidR="00713EEC" w:rsidRPr="002E0F62" w:rsidRDefault="00713EEC" w:rsidP="009B0961">
            <w:pPr>
              <w:pStyle w:val="aa"/>
              <w:ind w:left="0"/>
              <w:jc w:val="both"/>
              <w:rPr>
                <w:rFonts w:ascii="Times New Roman" w:hAnsi="Times New Roman"/>
                <w:sz w:val="26"/>
                <w:szCs w:val="26"/>
              </w:rPr>
            </w:pPr>
            <w:r w:rsidRPr="002E0F62">
              <w:rPr>
                <w:rFonts w:ascii="Times New Roman" w:hAnsi="Times New Roman"/>
                <w:sz w:val="26"/>
                <w:szCs w:val="26"/>
              </w:rPr>
              <w:t xml:space="preserve">Реєстрація, перереєстрація </w:t>
            </w:r>
            <w:proofErr w:type="spellStart"/>
            <w:r w:rsidRPr="002E0F62">
              <w:rPr>
                <w:rFonts w:ascii="Times New Roman" w:hAnsi="Times New Roman"/>
                <w:sz w:val="26"/>
                <w:szCs w:val="26"/>
              </w:rPr>
              <w:t>мототранспорту</w:t>
            </w:r>
            <w:proofErr w:type="spellEnd"/>
            <w:r w:rsidRPr="002E0F62">
              <w:rPr>
                <w:rFonts w:ascii="Times New Roman" w:hAnsi="Times New Roman"/>
                <w:sz w:val="26"/>
                <w:szCs w:val="26"/>
              </w:rPr>
              <w:t>, причепів іноземного виробництва з видачею свідоцтва про реєстрацію та номерних знаків, зняття з обліку транспортного засобу з видачею облікової картки та номерних знаків для разових поїздок.</w:t>
            </w:r>
          </w:p>
        </w:tc>
        <w:tc>
          <w:tcPr>
            <w:tcW w:w="3838" w:type="dxa"/>
          </w:tcPr>
          <w:p w:rsidR="00713EEC" w:rsidRPr="002E0F62" w:rsidRDefault="00713EEC" w:rsidP="00FC018D">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9</w:t>
            </w:r>
            <w:r w:rsidR="002E03EA">
              <w:rPr>
                <w:rFonts w:ascii="Times New Roman" w:hAnsi="Times New Roman" w:cs="Times New Roman"/>
                <w:sz w:val="26"/>
                <w:szCs w:val="26"/>
              </w:rPr>
              <w:t>5</w:t>
            </w:r>
          </w:p>
        </w:tc>
        <w:tc>
          <w:tcPr>
            <w:tcW w:w="2268" w:type="dxa"/>
          </w:tcPr>
          <w:p w:rsidR="00713EEC" w:rsidRPr="002E0F62" w:rsidRDefault="00713EEC"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М</w:t>
            </w:r>
            <w:r w:rsidR="00904C2E" w:rsidRPr="002E0F62">
              <w:rPr>
                <w:rFonts w:ascii="Times New Roman" w:eastAsia="Times New Roman" w:hAnsi="Times New Roman" w:cs="Times New Roman"/>
                <w:bCs/>
                <w:color w:val="000000"/>
                <w:sz w:val="26"/>
                <w:szCs w:val="26"/>
                <w:lang w:eastAsia="ru-RU"/>
              </w:rPr>
              <w:t>СЦ-19</w:t>
            </w:r>
            <w:r w:rsidRPr="002E0F62">
              <w:rPr>
                <w:rFonts w:ascii="Times New Roman" w:eastAsia="Times New Roman" w:hAnsi="Times New Roman" w:cs="Times New Roman"/>
                <w:bCs/>
                <w:color w:val="000000"/>
                <w:sz w:val="26"/>
                <w:szCs w:val="26"/>
                <w:lang w:eastAsia="ru-RU"/>
              </w:rPr>
              <w:t>-05</w:t>
            </w:r>
          </w:p>
        </w:tc>
        <w:tc>
          <w:tcPr>
            <w:tcW w:w="8004" w:type="dxa"/>
          </w:tcPr>
          <w:p w:rsidR="00713EEC" w:rsidRPr="002E0F62" w:rsidRDefault="00713EEC" w:rsidP="009B0961">
            <w:pPr>
              <w:pStyle w:val="aa"/>
              <w:ind w:left="0"/>
              <w:jc w:val="both"/>
              <w:rPr>
                <w:rFonts w:ascii="Times New Roman" w:hAnsi="Times New Roman"/>
                <w:sz w:val="26"/>
                <w:szCs w:val="26"/>
              </w:rPr>
            </w:pPr>
            <w:r w:rsidRPr="002E0F62">
              <w:rPr>
                <w:rFonts w:ascii="Times New Roman" w:hAnsi="Times New Roman"/>
                <w:sz w:val="26"/>
                <w:szCs w:val="26"/>
              </w:rPr>
              <w:t>Реєстрація, перереєстрація мопедів з видачею свідоцтва про реєстрацію та номерних знаків, зняття з обліку транспортного засобу з видачею облікової картки та номерних знаків для разових поїздок.</w:t>
            </w:r>
          </w:p>
        </w:tc>
        <w:tc>
          <w:tcPr>
            <w:tcW w:w="3838" w:type="dxa"/>
          </w:tcPr>
          <w:p w:rsidR="00713EEC" w:rsidRPr="002E0F62" w:rsidRDefault="00713EEC" w:rsidP="00FC018D">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2</w:t>
            </w:r>
            <w:r w:rsidR="00AA2A60">
              <w:rPr>
                <w:rFonts w:ascii="Times New Roman" w:hAnsi="Times New Roman" w:cs="Times New Roman"/>
                <w:sz w:val="26"/>
                <w:szCs w:val="26"/>
              </w:rPr>
              <w:t>9</w:t>
            </w:r>
            <w:r w:rsidR="002E03EA">
              <w:rPr>
                <w:rFonts w:ascii="Times New Roman" w:hAnsi="Times New Roman" w:cs="Times New Roman"/>
                <w:sz w:val="26"/>
                <w:szCs w:val="26"/>
              </w:rPr>
              <w:t>6</w:t>
            </w:r>
          </w:p>
        </w:tc>
        <w:tc>
          <w:tcPr>
            <w:tcW w:w="2268" w:type="dxa"/>
          </w:tcPr>
          <w:p w:rsidR="00713EEC" w:rsidRPr="002E0F62" w:rsidRDefault="00713EEC"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М</w:t>
            </w:r>
            <w:r w:rsidR="00904C2E" w:rsidRPr="002E0F62">
              <w:rPr>
                <w:rFonts w:ascii="Times New Roman" w:eastAsia="Times New Roman" w:hAnsi="Times New Roman" w:cs="Times New Roman"/>
                <w:bCs/>
                <w:color w:val="000000"/>
                <w:sz w:val="26"/>
                <w:szCs w:val="26"/>
                <w:lang w:eastAsia="ru-RU"/>
              </w:rPr>
              <w:t>СЦ-19</w:t>
            </w:r>
            <w:r w:rsidRPr="002E0F62">
              <w:rPr>
                <w:rFonts w:ascii="Times New Roman" w:eastAsia="Times New Roman" w:hAnsi="Times New Roman" w:cs="Times New Roman"/>
                <w:bCs/>
                <w:color w:val="000000"/>
                <w:sz w:val="26"/>
                <w:szCs w:val="26"/>
                <w:lang w:eastAsia="ru-RU"/>
              </w:rPr>
              <w:t>-06</w:t>
            </w:r>
          </w:p>
        </w:tc>
        <w:tc>
          <w:tcPr>
            <w:tcW w:w="8004" w:type="dxa"/>
          </w:tcPr>
          <w:p w:rsidR="00713EEC" w:rsidRPr="002E0F62" w:rsidRDefault="00713EEC" w:rsidP="009B0961">
            <w:pPr>
              <w:pStyle w:val="aa"/>
              <w:ind w:left="0"/>
              <w:jc w:val="both"/>
              <w:rPr>
                <w:rFonts w:ascii="Times New Roman" w:hAnsi="Times New Roman"/>
                <w:sz w:val="26"/>
                <w:szCs w:val="26"/>
              </w:rPr>
            </w:pPr>
            <w:r w:rsidRPr="002E0F62">
              <w:rPr>
                <w:rFonts w:ascii="Times New Roman" w:hAnsi="Times New Roman"/>
                <w:sz w:val="26"/>
                <w:szCs w:val="26"/>
              </w:rPr>
              <w:t>Видача міжнародного посвідчення водія на право керування транспортними засобами.</w:t>
            </w:r>
          </w:p>
        </w:tc>
        <w:tc>
          <w:tcPr>
            <w:tcW w:w="3838" w:type="dxa"/>
          </w:tcPr>
          <w:p w:rsidR="00713EEC" w:rsidRPr="002E0F62" w:rsidRDefault="00713EEC" w:rsidP="007E6026">
            <w:pPr>
              <w:rPr>
                <w:rFonts w:ascii="Times New Roman" w:hAnsi="Times New Roman" w:cs="Times New Roman"/>
                <w:sz w:val="26"/>
                <w:szCs w:val="26"/>
              </w:rPr>
            </w:pPr>
            <w:r w:rsidRPr="002E0F62">
              <w:rPr>
                <w:rFonts w:ascii="Times New Roman" w:hAnsi="Times New Roman" w:cs="Times New Roman"/>
                <w:sz w:val="26"/>
                <w:szCs w:val="26"/>
              </w:rPr>
              <w:t>Стаття 15 Закону України «Про дорожній рух», стаття 29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29</w:t>
            </w:r>
            <w:r w:rsidR="002E03EA">
              <w:rPr>
                <w:rFonts w:ascii="Times New Roman" w:hAnsi="Times New Roman" w:cs="Times New Roman"/>
                <w:sz w:val="26"/>
                <w:szCs w:val="26"/>
              </w:rPr>
              <w:t>7</w:t>
            </w:r>
          </w:p>
        </w:tc>
        <w:tc>
          <w:tcPr>
            <w:tcW w:w="2268" w:type="dxa"/>
          </w:tcPr>
          <w:p w:rsidR="00713EEC" w:rsidRPr="002E0F62" w:rsidRDefault="00713EEC"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М</w:t>
            </w:r>
            <w:r w:rsidR="00904C2E" w:rsidRPr="002E0F62">
              <w:rPr>
                <w:rFonts w:ascii="Times New Roman" w:eastAsia="Times New Roman" w:hAnsi="Times New Roman" w:cs="Times New Roman"/>
                <w:bCs/>
                <w:color w:val="000000"/>
                <w:sz w:val="26"/>
                <w:szCs w:val="26"/>
                <w:lang w:eastAsia="ru-RU"/>
              </w:rPr>
              <w:t>СЦ-19</w:t>
            </w:r>
            <w:r w:rsidRPr="002E0F62">
              <w:rPr>
                <w:rFonts w:ascii="Times New Roman" w:eastAsia="Times New Roman" w:hAnsi="Times New Roman" w:cs="Times New Roman"/>
                <w:bCs/>
                <w:color w:val="000000"/>
                <w:sz w:val="26"/>
                <w:szCs w:val="26"/>
                <w:lang w:eastAsia="ru-RU"/>
              </w:rPr>
              <w:t>-07</w:t>
            </w:r>
          </w:p>
        </w:tc>
        <w:tc>
          <w:tcPr>
            <w:tcW w:w="8004" w:type="dxa"/>
          </w:tcPr>
          <w:p w:rsidR="00713EEC" w:rsidRPr="002E0F62" w:rsidRDefault="00713EEC" w:rsidP="009B0961">
            <w:pPr>
              <w:pStyle w:val="aa"/>
              <w:ind w:left="0"/>
              <w:jc w:val="both"/>
              <w:rPr>
                <w:rFonts w:ascii="Times New Roman" w:hAnsi="Times New Roman"/>
                <w:sz w:val="26"/>
                <w:szCs w:val="26"/>
              </w:rPr>
            </w:pPr>
            <w:r w:rsidRPr="002E0F62">
              <w:rPr>
                <w:rFonts w:ascii="Times New Roman" w:hAnsi="Times New Roman"/>
                <w:sz w:val="26"/>
                <w:szCs w:val="26"/>
              </w:rPr>
              <w:t>Обмін посвідчення водія на право керування транспортними засобами.</w:t>
            </w:r>
          </w:p>
        </w:tc>
        <w:tc>
          <w:tcPr>
            <w:tcW w:w="3838" w:type="dxa"/>
          </w:tcPr>
          <w:p w:rsidR="00713EEC" w:rsidRPr="002E0F62" w:rsidRDefault="00713EEC" w:rsidP="00D848E3">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29</w:t>
            </w:r>
            <w:r w:rsidR="002E03EA">
              <w:rPr>
                <w:rFonts w:ascii="Times New Roman" w:hAnsi="Times New Roman" w:cs="Times New Roman"/>
                <w:sz w:val="26"/>
                <w:szCs w:val="26"/>
              </w:rPr>
              <w:t>8</w:t>
            </w:r>
          </w:p>
        </w:tc>
        <w:tc>
          <w:tcPr>
            <w:tcW w:w="2268" w:type="dxa"/>
          </w:tcPr>
          <w:p w:rsidR="00713EEC" w:rsidRPr="002E0F62" w:rsidRDefault="00713EEC"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М</w:t>
            </w:r>
            <w:r w:rsidR="00904C2E" w:rsidRPr="002E0F62">
              <w:rPr>
                <w:rFonts w:ascii="Times New Roman" w:eastAsia="Times New Roman" w:hAnsi="Times New Roman" w:cs="Times New Roman"/>
                <w:bCs/>
                <w:color w:val="000000"/>
                <w:sz w:val="26"/>
                <w:szCs w:val="26"/>
                <w:lang w:eastAsia="ru-RU"/>
              </w:rPr>
              <w:t>СЦ-19</w:t>
            </w:r>
            <w:r w:rsidRPr="002E0F62">
              <w:rPr>
                <w:rFonts w:ascii="Times New Roman" w:eastAsia="Times New Roman" w:hAnsi="Times New Roman" w:cs="Times New Roman"/>
                <w:bCs/>
                <w:color w:val="000000"/>
                <w:sz w:val="26"/>
                <w:szCs w:val="26"/>
                <w:lang w:eastAsia="ru-RU"/>
              </w:rPr>
              <w:t>-08</w:t>
            </w:r>
          </w:p>
        </w:tc>
        <w:tc>
          <w:tcPr>
            <w:tcW w:w="8004" w:type="dxa"/>
          </w:tcPr>
          <w:p w:rsidR="00713EEC" w:rsidRPr="002E0F62" w:rsidRDefault="00713EEC" w:rsidP="009B0961">
            <w:pPr>
              <w:pStyle w:val="aa"/>
              <w:ind w:left="0"/>
              <w:jc w:val="both"/>
              <w:rPr>
                <w:rFonts w:ascii="Times New Roman" w:hAnsi="Times New Roman"/>
                <w:sz w:val="26"/>
                <w:szCs w:val="26"/>
              </w:rPr>
            </w:pPr>
            <w:r w:rsidRPr="002E0F62">
              <w:rPr>
                <w:rFonts w:ascii="Times New Roman" w:hAnsi="Times New Roman"/>
                <w:sz w:val="26"/>
                <w:szCs w:val="26"/>
              </w:rPr>
              <w:t>Видача посвідчення водія на право керування транспортними засобами після закінчення навчального закладу та складення іспитів.</w:t>
            </w:r>
          </w:p>
        </w:tc>
        <w:tc>
          <w:tcPr>
            <w:tcW w:w="3838" w:type="dxa"/>
          </w:tcPr>
          <w:p w:rsidR="00713EEC" w:rsidRPr="002E0F62" w:rsidRDefault="00713EEC" w:rsidP="00CD0FDB">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242" w:type="dxa"/>
          </w:tcPr>
          <w:p w:rsidR="00713EEC" w:rsidRPr="002E0F62" w:rsidRDefault="002E03EA" w:rsidP="0050350D">
            <w:pPr>
              <w:jc w:val="center"/>
              <w:rPr>
                <w:rFonts w:ascii="Times New Roman" w:hAnsi="Times New Roman" w:cs="Times New Roman"/>
                <w:sz w:val="26"/>
                <w:szCs w:val="26"/>
              </w:rPr>
            </w:pPr>
            <w:r>
              <w:rPr>
                <w:rFonts w:ascii="Times New Roman" w:hAnsi="Times New Roman" w:cs="Times New Roman"/>
                <w:sz w:val="26"/>
                <w:szCs w:val="26"/>
              </w:rPr>
              <w:t>299</w:t>
            </w:r>
          </w:p>
        </w:tc>
        <w:tc>
          <w:tcPr>
            <w:tcW w:w="2268" w:type="dxa"/>
          </w:tcPr>
          <w:p w:rsidR="00713EEC" w:rsidRPr="002E0F62" w:rsidRDefault="00713EEC"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М</w:t>
            </w:r>
            <w:r w:rsidR="00904C2E" w:rsidRPr="002E0F62">
              <w:rPr>
                <w:rFonts w:ascii="Times New Roman" w:eastAsia="Times New Roman" w:hAnsi="Times New Roman" w:cs="Times New Roman"/>
                <w:bCs/>
                <w:color w:val="000000"/>
                <w:sz w:val="26"/>
                <w:szCs w:val="26"/>
                <w:lang w:eastAsia="ru-RU"/>
              </w:rPr>
              <w:t>СЦ-19</w:t>
            </w:r>
            <w:r w:rsidRPr="002E0F62">
              <w:rPr>
                <w:rFonts w:ascii="Times New Roman" w:eastAsia="Times New Roman" w:hAnsi="Times New Roman" w:cs="Times New Roman"/>
                <w:bCs/>
                <w:color w:val="000000"/>
                <w:sz w:val="26"/>
                <w:szCs w:val="26"/>
                <w:lang w:eastAsia="ru-RU"/>
              </w:rPr>
              <w:t>-09</w:t>
            </w:r>
          </w:p>
        </w:tc>
        <w:tc>
          <w:tcPr>
            <w:tcW w:w="8004" w:type="dxa"/>
          </w:tcPr>
          <w:p w:rsidR="00713EEC" w:rsidRPr="002E0F62" w:rsidRDefault="00713EEC" w:rsidP="009B0961">
            <w:pPr>
              <w:pStyle w:val="aa"/>
              <w:ind w:left="0"/>
              <w:jc w:val="both"/>
              <w:rPr>
                <w:rFonts w:ascii="Times New Roman" w:hAnsi="Times New Roman"/>
                <w:sz w:val="26"/>
                <w:szCs w:val="26"/>
              </w:rPr>
            </w:pPr>
            <w:r w:rsidRPr="002E0F62">
              <w:rPr>
                <w:rFonts w:ascii="Times New Roman" w:hAnsi="Times New Roman"/>
                <w:sz w:val="26"/>
                <w:szCs w:val="26"/>
              </w:rPr>
              <w:t>Видача свідоцтва про реєстрацію колісних транспортних засобів у зв’язку з його пошкодженням або непридатністю, внесенням змін до реєстраційного документа.</w:t>
            </w:r>
          </w:p>
        </w:tc>
        <w:tc>
          <w:tcPr>
            <w:tcW w:w="3838" w:type="dxa"/>
          </w:tcPr>
          <w:p w:rsidR="00713EEC" w:rsidRPr="002E0F62" w:rsidRDefault="00713EEC" w:rsidP="00CD0FDB">
            <w:pPr>
              <w:rPr>
                <w:rFonts w:ascii="Times New Roman" w:hAnsi="Times New Roman" w:cs="Times New Roman"/>
                <w:sz w:val="26"/>
                <w:szCs w:val="26"/>
              </w:rPr>
            </w:pPr>
            <w:r w:rsidRPr="002E0F62">
              <w:rPr>
                <w:rFonts w:ascii="Times New Roman" w:hAnsi="Times New Roman" w:cs="Times New Roman"/>
                <w:sz w:val="26"/>
                <w:szCs w:val="26"/>
              </w:rPr>
              <w:t>Стаття 34 Закону України «Про дорожній рух»;</w:t>
            </w:r>
          </w:p>
          <w:p w:rsidR="00713EEC" w:rsidRPr="002E0F62" w:rsidRDefault="00713EEC" w:rsidP="007E6026">
            <w:pPr>
              <w:rPr>
                <w:rFonts w:ascii="Times New Roman" w:hAnsi="Times New Roman" w:cs="Times New Roman"/>
                <w:sz w:val="26"/>
                <w:szCs w:val="26"/>
              </w:rPr>
            </w:pPr>
          </w:p>
        </w:tc>
      </w:tr>
      <w:tr w:rsidR="00713EEC" w:rsidRPr="002E0F62" w:rsidTr="009B0961">
        <w:tc>
          <w:tcPr>
            <w:tcW w:w="1242" w:type="dxa"/>
          </w:tcPr>
          <w:p w:rsidR="00713EEC" w:rsidRPr="002E0F62" w:rsidRDefault="00AA2A60" w:rsidP="0050350D">
            <w:pPr>
              <w:jc w:val="center"/>
              <w:rPr>
                <w:rFonts w:ascii="Times New Roman" w:hAnsi="Times New Roman" w:cs="Times New Roman"/>
                <w:sz w:val="26"/>
                <w:szCs w:val="26"/>
              </w:rPr>
            </w:pPr>
            <w:r>
              <w:rPr>
                <w:rFonts w:ascii="Times New Roman" w:hAnsi="Times New Roman" w:cs="Times New Roman"/>
                <w:sz w:val="26"/>
                <w:szCs w:val="26"/>
              </w:rPr>
              <w:t>30</w:t>
            </w:r>
            <w:r w:rsidR="002E03EA">
              <w:rPr>
                <w:rFonts w:ascii="Times New Roman" w:hAnsi="Times New Roman" w:cs="Times New Roman"/>
                <w:sz w:val="26"/>
                <w:szCs w:val="26"/>
              </w:rPr>
              <w:t>0</w:t>
            </w:r>
          </w:p>
        </w:tc>
        <w:tc>
          <w:tcPr>
            <w:tcW w:w="2268" w:type="dxa"/>
          </w:tcPr>
          <w:p w:rsidR="00713EEC" w:rsidRPr="002E0F62" w:rsidRDefault="00713EEC"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М</w:t>
            </w:r>
            <w:r w:rsidR="00904C2E" w:rsidRPr="002E0F62">
              <w:rPr>
                <w:rFonts w:ascii="Times New Roman" w:eastAsia="Times New Roman" w:hAnsi="Times New Roman" w:cs="Times New Roman"/>
                <w:bCs/>
                <w:color w:val="000000"/>
                <w:sz w:val="26"/>
                <w:szCs w:val="26"/>
                <w:lang w:eastAsia="ru-RU"/>
              </w:rPr>
              <w:t>СЦ-19</w:t>
            </w:r>
            <w:r w:rsidRPr="002E0F62">
              <w:rPr>
                <w:rFonts w:ascii="Times New Roman" w:eastAsia="Times New Roman" w:hAnsi="Times New Roman" w:cs="Times New Roman"/>
                <w:bCs/>
                <w:color w:val="000000"/>
                <w:sz w:val="26"/>
                <w:szCs w:val="26"/>
                <w:lang w:eastAsia="ru-RU"/>
              </w:rPr>
              <w:t>-10</w:t>
            </w:r>
          </w:p>
        </w:tc>
        <w:tc>
          <w:tcPr>
            <w:tcW w:w="8004" w:type="dxa"/>
          </w:tcPr>
          <w:p w:rsidR="00713EEC" w:rsidRPr="002E0F62" w:rsidRDefault="00713EEC" w:rsidP="009B0961">
            <w:pPr>
              <w:pStyle w:val="aa"/>
              <w:ind w:left="0"/>
              <w:jc w:val="both"/>
              <w:rPr>
                <w:rFonts w:ascii="Times New Roman" w:hAnsi="Times New Roman"/>
                <w:sz w:val="26"/>
                <w:szCs w:val="26"/>
              </w:rPr>
            </w:pPr>
            <w:r w:rsidRPr="002E0F62">
              <w:rPr>
                <w:rFonts w:ascii="Times New Roman" w:hAnsi="Times New Roman"/>
                <w:sz w:val="26"/>
                <w:szCs w:val="26"/>
              </w:rPr>
              <w:t>Видача свідоцтва про реєстрацію колісних транспортних засобів для виїзду за кордон.</w:t>
            </w:r>
          </w:p>
        </w:tc>
        <w:tc>
          <w:tcPr>
            <w:tcW w:w="3838" w:type="dxa"/>
          </w:tcPr>
          <w:p w:rsidR="00713EEC" w:rsidRPr="002E0F62" w:rsidRDefault="00713EEC" w:rsidP="00CD0FDB">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242" w:type="dxa"/>
          </w:tcPr>
          <w:p w:rsidR="00713EEC" w:rsidRPr="002E0F62" w:rsidRDefault="00AA2A60" w:rsidP="0050350D">
            <w:pPr>
              <w:jc w:val="center"/>
              <w:rPr>
                <w:rFonts w:ascii="Times New Roman" w:hAnsi="Times New Roman" w:cs="Times New Roman"/>
                <w:sz w:val="26"/>
                <w:szCs w:val="26"/>
              </w:rPr>
            </w:pPr>
            <w:r>
              <w:rPr>
                <w:rFonts w:ascii="Times New Roman" w:hAnsi="Times New Roman" w:cs="Times New Roman"/>
                <w:sz w:val="26"/>
                <w:szCs w:val="26"/>
              </w:rPr>
              <w:t>30</w:t>
            </w:r>
            <w:r w:rsidR="002E03EA">
              <w:rPr>
                <w:rFonts w:ascii="Times New Roman" w:hAnsi="Times New Roman" w:cs="Times New Roman"/>
                <w:sz w:val="26"/>
                <w:szCs w:val="26"/>
              </w:rPr>
              <w:t>1</w:t>
            </w:r>
          </w:p>
        </w:tc>
        <w:tc>
          <w:tcPr>
            <w:tcW w:w="2268" w:type="dxa"/>
          </w:tcPr>
          <w:p w:rsidR="00713EEC" w:rsidRPr="002E0F62" w:rsidRDefault="00713EEC"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М</w:t>
            </w:r>
            <w:r w:rsidR="00904C2E" w:rsidRPr="002E0F62">
              <w:rPr>
                <w:rFonts w:ascii="Times New Roman" w:eastAsia="Times New Roman" w:hAnsi="Times New Roman" w:cs="Times New Roman"/>
                <w:bCs/>
                <w:color w:val="000000"/>
                <w:sz w:val="26"/>
                <w:szCs w:val="26"/>
                <w:lang w:eastAsia="ru-RU"/>
              </w:rPr>
              <w:t>СЦ-19</w:t>
            </w:r>
            <w:r w:rsidRPr="002E0F62">
              <w:rPr>
                <w:rFonts w:ascii="Times New Roman" w:eastAsia="Times New Roman" w:hAnsi="Times New Roman" w:cs="Times New Roman"/>
                <w:bCs/>
                <w:color w:val="000000"/>
                <w:sz w:val="26"/>
                <w:szCs w:val="26"/>
                <w:lang w:eastAsia="ru-RU"/>
              </w:rPr>
              <w:t>-11</w:t>
            </w:r>
          </w:p>
        </w:tc>
        <w:tc>
          <w:tcPr>
            <w:tcW w:w="8004" w:type="dxa"/>
          </w:tcPr>
          <w:p w:rsidR="00713EEC" w:rsidRPr="002E0F62" w:rsidRDefault="00713EEC" w:rsidP="009B0961">
            <w:pPr>
              <w:pStyle w:val="aa"/>
              <w:ind w:left="0"/>
              <w:jc w:val="both"/>
              <w:rPr>
                <w:rFonts w:ascii="Times New Roman" w:hAnsi="Times New Roman"/>
                <w:sz w:val="26"/>
                <w:szCs w:val="26"/>
              </w:rPr>
            </w:pPr>
            <w:r w:rsidRPr="002E0F62">
              <w:rPr>
                <w:rFonts w:ascii="Times New Roman" w:hAnsi="Times New Roman"/>
                <w:sz w:val="26"/>
                <w:szCs w:val="26"/>
              </w:rPr>
              <w:t>Видача довідки про притягнення до кримінальної відповідальності, відсутність (наявність) судимості, її зняття, погашення.</w:t>
            </w:r>
          </w:p>
        </w:tc>
        <w:tc>
          <w:tcPr>
            <w:tcW w:w="3838" w:type="dxa"/>
          </w:tcPr>
          <w:p w:rsidR="00713EEC" w:rsidRPr="002E0F62" w:rsidRDefault="00713EEC" w:rsidP="007E6026">
            <w:pPr>
              <w:rPr>
                <w:rFonts w:ascii="Times New Roman" w:hAnsi="Times New Roman" w:cs="Times New Roman"/>
                <w:sz w:val="26"/>
                <w:szCs w:val="26"/>
              </w:rPr>
            </w:pPr>
            <w:r w:rsidRPr="002E0F62">
              <w:rPr>
                <w:rFonts w:ascii="Times New Roman" w:hAnsi="Times New Roman" w:cs="Times New Roman"/>
                <w:sz w:val="26"/>
                <w:szCs w:val="26"/>
              </w:rPr>
              <w:t>«Порядок доступу до відомостей персонально</w:t>
            </w:r>
            <w:r w:rsidR="002E03EA">
              <w:rPr>
                <w:rFonts w:ascii="Times New Roman" w:hAnsi="Times New Roman" w:cs="Times New Roman"/>
                <w:sz w:val="26"/>
                <w:szCs w:val="26"/>
              </w:rPr>
              <w:t xml:space="preserve"> </w:t>
            </w:r>
            <w:r w:rsidRPr="002E0F62">
              <w:rPr>
                <w:rFonts w:ascii="Times New Roman" w:hAnsi="Times New Roman" w:cs="Times New Roman"/>
                <w:sz w:val="26"/>
                <w:szCs w:val="26"/>
              </w:rPr>
              <w:lastRenderedPageBreak/>
              <w:t>довідкового обліку єдиної інформаційної системи Міністерства внутрішніх справ України» від 29.11.2016 №1256</w:t>
            </w:r>
          </w:p>
        </w:tc>
      </w:tr>
      <w:tr w:rsidR="00713EEC" w:rsidRPr="002E0F62" w:rsidTr="009B0961">
        <w:tc>
          <w:tcPr>
            <w:tcW w:w="15352" w:type="dxa"/>
            <w:gridSpan w:val="4"/>
          </w:tcPr>
          <w:p w:rsidR="00713EEC" w:rsidRPr="002E0F62" w:rsidRDefault="00713EEC" w:rsidP="008C66E4">
            <w:pPr>
              <w:pStyle w:val="aa"/>
              <w:ind w:left="0"/>
              <w:jc w:val="center"/>
              <w:rPr>
                <w:rFonts w:ascii="Times New Roman" w:hAnsi="Times New Roman"/>
                <w:b/>
                <w:sz w:val="26"/>
                <w:szCs w:val="26"/>
              </w:rPr>
            </w:pPr>
          </w:p>
          <w:p w:rsidR="00713EEC" w:rsidRPr="002E0F62" w:rsidRDefault="00904C2E" w:rsidP="008C66E4">
            <w:pPr>
              <w:pStyle w:val="aa"/>
              <w:ind w:left="0"/>
              <w:jc w:val="center"/>
              <w:rPr>
                <w:rFonts w:ascii="Times New Roman" w:hAnsi="Times New Roman"/>
                <w:b/>
                <w:sz w:val="26"/>
                <w:szCs w:val="26"/>
              </w:rPr>
            </w:pPr>
            <w:r w:rsidRPr="002E0F62">
              <w:rPr>
                <w:rFonts w:ascii="Times New Roman" w:hAnsi="Times New Roman"/>
                <w:b/>
                <w:sz w:val="26"/>
                <w:szCs w:val="26"/>
              </w:rPr>
              <w:t>НС-20</w:t>
            </w:r>
            <w:r w:rsidR="00713EEC" w:rsidRPr="002E0F62">
              <w:rPr>
                <w:rFonts w:ascii="Times New Roman" w:hAnsi="Times New Roman"/>
                <w:b/>
                <w:sz w:val="26"/>
                <w:szCs w:val="26"/>
              </w:rPr>
              <w:t xml:space="preserve"> Козятинський районний сектор ГУ ДСНС України у Вінницькій області</w:t>
            </w:r>
          </w:p>
          <w:p w:rsidR="00713EEC" w:rsidRPr="002E0F62" w:rsidRDefault="00713EEC" w:rsidP="008C66E4">
            <w:pPr>
              <w:pStyle w:val="aa"/>
              <w:ind w:left="0"/>
              <w:jc w:val="center"/>
              <w:rPr>
                <w:rFonts w:ascii="Times New Roman" w:hAnsi="Times New Roman"/>
                <w:b/>
                <w:sz w:val="26"/>
                <w:szCs w:val="26"/>
              </w:rPr>
            </w:pPr>
          </w:p>
        </w:tc>
      </w:tr>
      <w:tr w:rsidR="00713EEC" w:rsidRPr="002E0F62" w:rsidTr="009B0961">
        <w:tc>
          <w:tcPr>
            <w:tcW w:w="1242" w:type="dxa"/>
          </w:tcPr>
          <w:p w:rsidR="00713EEC" w:rsidRPr="002E0F62" w:rsidRDefault="00AA2A60" w:rsidP="0050350D">
            <w:pPr>
              <w:jc w:val="center"/>
              <w:rPr>
                <w:rFonts w:ascii="Times New Roman" w:hAnsi="Times New Roman" w:cs="Times New Roman"/>
                <w:sz w:val="26"/>
                <w:szCs w:val="26"/>
              </w:rPr>
            </w:pPr>
            <w:r>
              <w:rPr>
                <w:rFonts w:ascii="Times New Roman" w:hAnsi="Times New Roman" w:cs="Times New Roman"/>
                <w:sz w:val="26"/>
                <w:szCs w:val="26"/>
              </w:rPr>
              <w:t>30</w:t>
            </w:r>
            <w:r w:rsidR="002E03EA">
              <w:rPr>
                <w:rFonts w:ascii="Times New Roman" w:hAnsi="Times New Roman" w:cs="Times New Roman"/>
                <w:sz w:val="26"/>
                <w:szCs w:val="26"/>
              </w:rPr>
              <w:t>2</w:t>
            </w:r>
          </w:p>
        </w:tc>
        <w:tc>
          <w:tcPr>
            <w:tcW w:w="2268" w:type="dxa"/>
          </w:tcPr>
          <w:p w:rsidR="00713EEC" w:rsidRPr="002E0F62" w:rsidRDefault="00904C2E"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НС-20</w:t>
            </w:r>
            <w:r w:rsidR="00713EEC" w:rsidRPr="002E0F62">
              <w:rPr>
                <w:rFonts w:ascii="Times New Roman" w:eastAsia="Times New Roman" w:hAnsi="Times New Roman" w:cs="Times New Roman"/>
                <w:bCs/>
                <w:color w:val="000000"/>
                <w:sz w:val="26"/>
                <w:szCs w:val="26"/>
                <w:lang w:eastAsia="ru-RU"/>
              </w:rPr>
              <w:t>-01</w:t>
            </w:r>
          </w:p>
        </w:tc>
        <w:tc>
          <w:tcPr>
            <w:tcW w:w="8004" w:type="dxa"/>
          </w:tcPr>
          <w:p w:rsidR="00713EEC" w:rsidRPr="002E0F62" w:rsidRDefault="00713EEC" w:rsidP="009B0961">
            <w:pPr>
              <w:pStyle w:val="aa"/>
              <w:ind w:left="0"/>
              <w:jc w:val="both"/>
              <w:rPr>
                <w:rFonts w:ascii="Times New Roman" w:hAnsi="Times New Roman"/>
                <w:sz w:val="26"/>
                <w:szCs w:val="26"/>
              </w:rPr>
            </w:pPr>
            <w:r w:rsidRPr="002E0F62">
              <w:rPr>
                <w:rFonts w:ascii="Times New Roman" w:hAnsi="Times New Roman"/>
                <w:sz w:val="26"/>
                <w:szCs w:val="26"/>
              </w:rPr>
              <w:t>Реєстрація декларації відповідності матеріально-технічної бази суб’єкта господарювання вимогам законодавства з питань пожежної безпеки.</w:t>
            </w:r>
          </w:p>
        </w:tc>
        <w:tc>
          <w:tcPr>
            <w:tcW w:w="3838" w:type="dxa"/>
          </w:tcPr>
          <w:p w:rsidR="00713EEC" w:rsidRPr="002E0F62" w:rsidRDefault="00713EEC" w:rsidP="007E6026">
            <w:pPr>
              <w:rPr>
                <w:rFonts w:ascii="Times New Roman" w:hAnsi="Times New Roman" w:cs="Times New Roman"/>
                <w:sz w:val="26"/>
                <w:szCs w:val="26"/>
              </w:rPr>
            </w:pPr>
            <w:r w:rsidRPr="002E0F62">
              <w:rPr>
                <w:rFonts w:ascii="Times New Roman" w:hAnsi="Times New Roman" w:cs="Times New Roman"/>
                <w:sz w:val="26"/>
                <w:szCs w:val="26"/>
              </w:rPr>
              <w:t>Кодекс Цивільного захисту України; Постанова КМУ від 05.06.2013 р. №440 «Про затвердження Порядку подання і реєстрації декларації відповідності матеріально-технічної бази суб'єкта господарювання вимогам законодавства з питань пожежної безпеки» із змінами відповідно до Постанови КМУ від 20.05.2015 р. №311</w:t>
            </w:r>
          </w:p>
        </w:tc>
      </w:tr>
      <w:tr w:rsidR="00713EEC" w:rsidRPr="002E0F62" w:rsidTr="009B0961">
        <w:tc>
          <w:tcPr>
            <w:tcW w:w="15352" w:type="dxa"/>
            <w:gridSpan w:val="4"/>
          </w:tcPr>
          <w:p w:rsidR="00713EEC" w:rsidRPr="002E0F62" w:rsidRDefault="00713EEC" w:rsidP="008C66E4">
            <w:pPr>
              <w:jc w:val="center"/>
              <w:rPr>
                <w:rFonts w:ascii="Times New Roman" w:hAnsi="Times New Roman" w:cs="Times New Roman"/>
                <w:b/>
                <w:sz w:val="26"/>
                <w:szCs w:val="26"/>
              </w:rPr>
            </w:pPr>
          </w:p>
          <w:p w:rsidR="00713EEC" w:rsidRPr="002E0F62" w:rsidRDefault="00904C2E" w:rsidP="008C66E4">
            <w:pPr>
              <w:jc w:val="center"/>
              <w:rPr>
                <w:rFonts w:ascii="Times New Roman" w:hAnsi="Times New Roman" w:cs="Times New Roman"/>
                <w:b/>
                <w:sz w:val="26"/>
                <w:szCs w:val="26"/>
              </w:rPr>
            </w:pPr>
            <w:r w:rsidRPr="002E0F62">
              <w:rPr>
                <w:rFonts w:ascii="Times New Roman" w:hAnsi="Times New Roman" w:cs="Times New Roman"/>
                <w:b/>
                <w:sz w:val="26"/>
                <w:szCs w:val="26"/>
              </w:rPr>
              <w:t>СС-21</w:t>
            </w:r>
            <w:r w:rsidR="00713EEC" w:rsidRPr="002E0F62">
              <w:rPr>
                <w:rFonts w:ascii="Times New Roman" w:hAnsi="Times New Roman" w:cs="Times New Roman"/>
                <w:b/>
                <w:sz w:val="26"/>
                <w:szCs w:val="26"/>
              </w:rPr>
              <w:t xml:space="preserve"> Управління </w:t>
            </w:r>
            <w:proofErr w:type="spellStart"/>
            <w:r w:rsidR="00713EEC" w:rsidRPr="002E0F62">
              <w:rPr>
                <w:rFonts w:ascii="Times New Roman" w:hAnsi="Times New Roman" w:cs="Times New Roman"/>
                <w:b/>
                <w:sz w:val="26"/>
                <w:szCs w:val="26"/>
              </w:rPr>
              <w:t>Держпродспоживслужби</w:t>
            </w:r>
            <w:proofErr w:type="spellEnd"/>
            <w:r w:rsidR="00713EEC" w:rsidRPr="002E0F62">
              <w:rPr>
                <w:rFonts w:ascii="Times New Roman" w:hAnsi="Times New Roman" w:cs="Times New Roman"/>
                <w:b/>
                <w:sz w:val="26"/>
                <w:szCs w:val="26"/>
              </w:rPr>
              <w:t xml:space="preserve"> в Козятинському районі</w:t>
            </w:r>
          </w:p>
          <w:p w:rsidR="00713EEC" w:rsidRPr="002E0F62" w:rsidRDefault="00713EEC" w:rsidP="008C66E4">
            <w:pPr>
              <w:jc w:val="center"/>
              <w:rPr>
                <w:rFonts w:ascii="Times New Roman" w:hAnsi="Times New Roman" w:cs="Times New Roman"/>
                <w:sz w:val="26"/>
                <w:szCs w:val="26"/>
              </w:rPr>
            </w:pPr>
          </w:p>
        </w:tc>
      </w:tr>
      <w:tr w:rsidR="00713EEC" w:rsidRPr="002E0F62" w:rsidTr="009B0961">
        <w:tc>
          <w:tcPr>
            <w:tcW w:w="1242" w:type="dxa"/>
          </w:tcPr>
          <w:p w:rsidR="00713EEC" w:rsidRPr="002E0F62" w:rsidRDefault="00AA2A60" w:rsidP="0050350D">
            <w:pPr>
              <w:jc w:val="center"/>
              <w:rPr>
                <w:rFonts w:ascii="Times New Roman" w:hAnsi="Times New Roman" w:cs="Times New Roman"/>
                <w:sz w:val="26"/>
                <w:szCs w:val="26"/>
              </w:rPr>
            </w:pPr>
            <w:r>
              <w:rPr>
                <w:rFonts w:ascii="Times New Roman" w:hAnsi="Times New Roman" w:cs="Times New Roman"/>
                <w:sz w:val="26"/>
                <w:szCs w:val="26"/>
              </w:rPr>
              <w:t>30</w:t>
            </w:r>
            <w:r w:rsidR="002E03EA">
              <w:rPr>
                <w:rFonts w:ascii="Times New Roman" w:hAnsi="Times New Roman" w:cs="Times New Roman"/>
                <w:sz w:val="26"/>
                <w:szCs w:val="26"/>
              </w:rPr>
              <w:t>3</w:t>
            </w:r>
          </w:p>
        </w:tc>
        <w:tc>
          <w:tcPr>
            <w:tcW w:w="2268" w:type="dxa"/>
          </w:tcPr>
          <w:p w:rsidR="00713EEC" w:rsidRPr="002E0F62" w:rsidRDefault="00904C2E"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СС-21</w:t>
            </w:r>
            <w:r w:rsidR="00713EEC" w:rsidRPr="002E0F62">
              <w:rPr>
                <w:rFonts w:ascii="Times New Roman" w:eastAsia="Times New Roman" w:hAnsi="Times New Roman" w:cs="Times New Roman"/>
                <w:bCs/>
                <w:color w:val="000000"/>
                <w:sz w:val="26"/>
                <w:szCs w:val="26"/>
                <w:lang w:eastAsia="ru-RU"/>
              </w:rPr>
              <w:t>-01</w:t>
            </w:r>
          </w:p>
        </w:tc>
        <w:tc>
          <w:tcPr>
            <w:tcW w:w="8004" w:type="dxa"/>
          </w:tcPr>
          <w:p w:rsidR="00713EEC" w:rsidRPr="002E0F62" w:rsidRDefault="00713EEC" w:rsidP="009B0961">
            <w:pPr>
              <w:pStyle w:val="aa"/>
              <w:ind w:left="0"/>
              <w:jc w:val="both"/>
              <w:rPr>
                <w:rFonts w:ascii="Times New Roman" w:hAnsi="Times New Roman"/>
                <w:sz w:val="26"/>
                <w:szCs w:val="26"/>
              </w:rPr>
            </w:pPr>
            <w:r w:rsidRPr="002E0F62">
              <w:rPr>
                <w:rFonts w:ascii="Times New Roman" w:hAnsi="Times New Roman"/>
                <w:sz w:val="26"/>
                <w:szCs w:val="26"/>
              </w:rPr>
              <w:t xml:space="preserve">Видача експлуатаційного дозволу для провадження діяльності: на потужностях (об’єктах) з переробки </w:t>
            </w:r>
            <w:proofErr w:type="spellStart"/>
            <w:r w:rsidRPr="002E0F62">
              <w:rPr>
                <w:rFonts w:ascii="Times New Roman" w:hAnsi="Times New Roman"/>
                <w:sz w:val="26"/>
                <w:szCs w:val="26"/>
              </w:rPr>
              <w:t>неїстивних</w:t>
            </w:r>
            <w:proofErr w:type="spellEnd"/>
            <w:r w:rsidRPr="002E0F62">
              <w:rPr>
                <w:rFonts w:ascii="Times New Roman" w:hAnsi="Times New Roman"/>
                <w:sz w:val="26"/>
                <w:szCs w:val="26"/>
              </w:rPr>
              <w:t xml:space="preserve"> продуктів тваринного походження; на потужностях (об’єктах) з виробництва, змішування та приготування кормових добавок, </w:t>
            </w:r>
            <w:proofErr w:type="spellStart"/>
            <w:r w:rsidRPr="002E0F62">
              <w:rPr>
                <w:rFonts w:ascii="Times New Roman" w:hAnsi="Times New Roman"/>
                <w:sz w:val="26"/>
                <w:szCs w:val="26"/>
              </w:rPr>
              <w:t>преміксів</w:t>
            </w:r>
            <w:proofErr w:type="spellEnd"/>
            <w:r w:rsidRPr="002E0F62">
              <w:rPr>
                <w:rFonts w:ascii="Times New Roman" w:hAnsi="Times New Roman"/>
                <w:sz w:val="26"/>
                <w:szCs w:val="26"/>
              </w:rPr>
              <w:t xml:space="preserve"> і кормів.</w:t>
            </w:r>
          </w:p>
        </w:tc>
        <w:tc>
          <w:tcPr>
            <w:tcW w:w="3838" w:type="dxa"/>
          </w:tcPr>
          <w:p w:rsidR="00713EEC" w:rsidRPr="002E0F62" w:rsidRDefault="00713EEC" w:rsidP="007E6026">
            <w:pPr>
              <w:rPr>
                <w:rFonts w:ascii="Times New Roman" w:hAnsi="Times New Roman" w:cs="Times New Roman"/>
                <w:sz w:val="26"/>
                <w:szCs w:val="26"/>
              </w:rPr>
            </w:pPr>
            <w:r w:rsidRPr="002E0F62">
              <w:rPr>
                <w:rFonts w:ascii="Times New Roman" w:hAnsi="Times New Roman" w:cs="Times New Roman"/>
                <w:sz w:val="26"/>
                <w:szCs w:val="26"/>
              </w:rPr>
              <w:t>Закони України «Про ветеринарну медицину», ст.50-53;  «Про дозвільну систему у сфері господарської діяльності»; «Про перелік документів дозвільного характеру у сфері господарської діяльності»; «Про адміністративні послуги».</w:t>
            </w:r>
          </w:p>
        </w:tc>
      </w:tr>
      <w:tr w:rsidR="00713EEC" w:rsidRPr="002E0F62" w:rsidTr="009B0961">
        <w:tc>
          <w:tcPr>
            <w:tcW w:w="1242" w:type="dxa"/>
          </w:tcPr>
          <w:p w:rsidR="00713EEC" w:rsidRPr="002E0F62" w:rsidRDefault="00AA2A60" w:rsidP="0050350D">
            <w:pPr>
              <w:jc w:val="center"/>
              <w:rPr>
                <w:rFonts w:ascii="Times New Roman" w:hAnsi="Times New Roman" w:cs="Times New Roman"/>
                <w:sz w:val="26"/>
                <w:szCs w:val="26"/>
              </w:rPr>
            </w:pPr>
            <w:r>
              <w:rPr>
                <w:rFonts w:ascii="Times New Roman" w:hAnsi="Times New Roman" w:cs="Times New Roman"/>
                <w:sz w:val="26"/>
                <w:szCs w:val="26"/>
              </w:rPr>
              <w:t>30</w:t>
            </w:r>
            <w:r w:rsidR="002E03EA">
              <w:rPr>
                <w:rFonts w:ascii="Times New Roman" w:hAnsi="Times New Roman" w:cs="Times New Roman"/>
                <w:sz w:val="26"/>
                <w:szCs w:val="26"/>
              </w:rPr>
              <w:t>4</w:t>
            </w:r>
          </w:p>
        </w:tc>
        <w:tc>
          <w:tcPr>
            <w:tcW w:w="2268" w:type="dxa"/>
          </w:tcPr>
          <w:p w:rsidR="00713EEC" w:rsidRPr="002E0F62" w:rsidRDefault="00904C2E"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СС-21</w:t>
            </w:r>
            <w:r w:rsidR="00713EEC" w:rsidRPr="002E0F62">
              <w:rPr>
                <w:rFonts w:ascii="Times New Roman" w:eastAsia="Times New Roman" w:hAnsi="Times New Roman" w:cs="Times New Roman"/>
                <w:bCs/>
                <w:color w:val="000000"/>
                <w:sz w:val="26"/>
                <w:szCs w:val="26"/>
                <w:lang w:eastAsia="ru-RU"/>
              </w:rPr>
              <w:t>-02</w:t>
            </w:r>
          </w:p>
        </w:tc>
        <w:tc>
          <w:tcPr>
            <w:tcW w:w="8004" w:type="dxa"/>
          </w:tcPr>
          <w:p w:rsidR="00713EEC" w:rsidRPr="002E0F62" w:rsidRDefault="00713EEC" w:rsidP="009B0961">
            <w:pPr>
              <w:pStyle w:val="aa"/>
              <w:ind w:left="0"/>
              <w:jc w:val="both"/>
              <w:rPr>
                <w:rFonts w:ascii="Times New Roman" w:hAnsi="Times New Roman"/>
                <w:sz w:val="26"/>
                <w:szCs w:val="26"/>
              </w:rPr>
            </w:pPr>
            <w:r w:rsidRPr="002E0F62">
              <w:rPr>
                <w:rFonts w:ascii="Times New Roman" w:hAnsi="Times New Roman"/>
                <w:sz w:val="26"/>
                <w:szCs w:val="26"/>
              </w:rPr>
              <w:t>Видача експлуатаційного дозволу для операторів ринку, що проводять діяльність з виробництва та/або зберігання харчових продуктів тваринного походження.</w:t>
            </w:r>
          </w:p>
        </w:tc>
        <w:tc>
          <w:tcPr>
            <w:tcW w:w="3838" w:type="dxa"/>
          </w:tcPr>
          <w:p w:rsidR="00713EEC" w:rsidRPr="002E0F62" w:rsidRDefault="00713EEC" w:rsidP="006171E3">
            <w:pPr>
              <w:rPr>
                <w:rFonts w:ascii="Times New Roman" w:hAnsi="Times New Roman" w:cs="Times New Roman"/>
                <w:sz w:val="26"/>
                <w:szCs w:val="26"/>
              </w:rPr>
            </w:pPr>
            <w:r w:rsidRPr="002E0F62">
              <w:rPr>
                <w:rFonts w:ascii="Times New Roman" w:hAnsi="Times New Roman" w:cs="Times New Roman"/>
                <w:sz w:val="26"/>
                <w:szCs w:val="26"/>
              </w:rPr>
              <w:t>Закони України «Про основні принципи та вимоги до безпечності та якості харчових продуктів», ст.23,24;</w:t>
            </w:r>
          </w:p>
          <w:p w:rsidR="00713EEC" w:rsidRPr="002E0F62" w:rsidRDefault="00713EEC" w:rsidP="006171E3">
            <w:pPr>
              <w:rPr>
                <w:rFonts w:ascii="Times New Roman" w:hAnsi="Times New Roman" w:cs="Times New Roman"/>
                <w:sz w:val="26"/>
                <w:szCs w:val="26"/>
              </w:rPr>
            </w:pPr>
            <w:r w:rsidRPr="002E0F62">
              <w:rPr>
                <w:rFonts w:ascii="Times New Roman" w:hAnsi="Times New Roman" w:cs="Times New Roman"/>
                <w:sz w:val="26"/>
                <w:szCs w:val="26"/>
              </w:rPr>
              <w:t xml:space="preserve">«Про дозвільну систему у сфері </w:t>
            </w:r>
            <w:r w:rsidRPr="002E0F62">
              <w:rPr>
                <w:rFonts w:ascii="Times New Roman" w:hAnsi="Times New Roman" w:cs="Times New Roman"/>
                <w:sz w:val="26"/>
                <w:szCs w:val="26"/>
              </w:rPr>
              <w:lastRenderedPageBreak/>
              <w:t>господарської діяльності»;</w:t>
            </w:r>
          </w:p>
          <w:p w:rsidR="00713EEC" w:rsidRPr="002E0F62" w:rsidRDefault="00713EEC" w:rsidP="006171E3">
            <w:pPr>
              <w:rPr>
                <w:rFonts w:ascii="Times New Roman" w:hAnsi="Times New Roman" w:cs="Times New Roman"/>
                <w:sz w:val="26"/>
                <w:szCs w:val="26"/>
              </w:rPr>
            </w:pPr>
            <w:r w:rsidRPr="002E0F62">
              <w:rPr>
                <w:rFonts w:ascii="Times New Roman" w:hAnsi="Times New Roman" w:cs="Times New Roman"/>
                <w:sz w:val="26"/>
                <w:szCs w:val="26"/>
              </w:rPr>
              <w:t>«Про перелік документів дозвільного характеру у сфері господарської діяльності»; «Про адміністративні послуги».</w:t>
            </w:r>
          </w:p>
        </w:tc>
      </w:tr>
      <w:tr w:rsidR="00713EEC" w:rsidRPr="002E0F62" w:rsidTr="009B0961">
        <w:tc>
          <w:tcPr>
            <w:tcW w:w="15352" w:type="dxa"/>
            <w:gridSpan w:val="4"/>
          </w:tcPr>
          <w:p w:rsidR="00713EEC" w:rsidRPr="002E0F62" w:rsidRDefault="00713EEC" w:rsidP="008C66E4">
            <w:pPr>
              <w:jc w:val="center"/>
              <w:rPr>
                <w:rFonts w:ascii="Times New Roman" w:hAnsi="Times New Roman" w:cs="Times New Roman"/>
                <w:b/>
                <w:sz w:val="26"/>
                <w:szCs w:val="26"/>
              </w:rPr>
            </w:pPr>
          </w:p>
          <w:p w:rsidR="00713EEC" w:rsidRPr="002E0F62" w:rsidRDefault="00904C2E" w:rsidP="008C66E4">
            <w:pPr>
              <w:jc w:val="center"/>
              <w:rPr>
                <w:rFonts w:ascii="Times New Roman" w:hAnsi="Times New Roman" w:cs="Times New Roman"/>
                <w:b/>
                <w:sz w:val="26"/>
                <w:szCs w:val="26"/>
              </w:rPr>
            </w:pPr>
            <w:r w:rsidRPr="002E0F62">
              <w:rPr>
                <w:rFonts w:ascii="Times New Roman" w:hAnsi="Times New Roman" w:cs="Times New Roman"/>
                <w:b/>
                <w:sz w:val="26"/>
                <w:szCs w:val="26"/>
              </w:rPr>
              <w:t>ГС-22</w:t>
            </w:r>
            <w:r w:rsidR="00713EEC" w:rsidRPr="002E0F62">
              <w:rPr>
                <w:rFonts w:ascii="Times New Roman" w:hAnsi="Times New Roman" w:cs="Times New Roman"/>
                <w:b/>
                <w:sz w:val="26"/>
                <w:szCs w:val="26"/>
              </w:rPr>
              <w:t xml:space="preserve"> Головне управління </w:t>
            </w:r>
            <w:proofErr w:type="spellStart"/>
            <w:r w:rsidR="00713EEC" w:rsidRPr="002E0F62">
              <w:rPr>
                <w:rFonts w:ascii="Times New Roman" w:hAnsi="Times New Roman" w:cs="Times New Roman"/>
                <w:b/>
                <w:sz w:val="26"/>
                <w:szCs w:val="26"/>
              </w:rPr>
              <w:t>Держпродспоживслужби</w:t>
            </w:r>
            <w:proofErr w:type="spellEnd"/>
            <w:r w:rsidR="00713EEC" w:rsidRPr="002E0F62">
              <w:rPr>
                <w:rFonts w:ascii="Times New Roman" w:hAnsi="Times New Roman" w:cs="Times New Roman"/>
                <w:b/>
                <w:sz w:val="26"/>
                <w:szCs w:val="26"/>
              </w:rPr>
              <w:t xml:space="preserve"> у Вінницькій області</w:t>
            </w:r>
          </w:p>
          <w:p w:rsidR="00713EEC" w:rsidRPr="002E0F62" w:rsidRDefault="00713EEC" w:rsidP="008C66E4">
            <w:pPr>
              <w:jc w:val="center"/>
              <w:rPr>
                <w:rFonts w:ascii="Times New Roman" w:hAnsi="Times New Roman" w:cs="Times New Roman"/>
                <w:sz w:val="26"/>
                <w:szCs w:val="26"/>
              </w:rPr>
            </w:pPr>
          </w:p>
        </w:tc>
      </w:tr>
      <w:tr w:rsidR="00713EEC" w:rsidRPr="002E0F62" w:rsidTr="009B0961">
        <w:tc>
          <w:tcPr>
            <w:tcW w:w="1242" w:type="dxa"/>
          </w:tcPr>
          <w:p w:rsidR="00713EEC" w:rsidRPr="002E0F62" w:rsidRDefault="00AA2A60" w:rsidP="0050350D">
            <w:pPr>
              <w:jc w:val="center"/>
              <w:rPr>
                <w:rFonts w:ascii="Times New Roman" w:hAnsi="Times New Roman" w:cs="Times New Roman"/>
                <w:sz w:val="26"/>
                <w:szCs w:val="26"/>
              </w:rPr>
            </w:pPr>
            <w:r>
              <w:rPr>
                <w:rFonts w:ascii="Times New Roman" w:hAnsi="Times New Roman" w:cs="Times New Roman"/>
                <w:sz w:val="26"/>
                <w:szCs w:val="26"/>
              </w:rPr>
              <w:t>30</w:t>
            </w:r>
            <w:r w:rsidR="002E03EA">
              <w:rPr>
                <w:rFonts w:ascii="Times New Roman" w:hAnsi="Times New Roman" w:cs="Times New Roman"/>
                <w:sz w:val="26"/>
                <w:szCs w:val="26"/>
              </w:rPr>
              <w:t>5</w:t>
            </w:r>
          </w:p>
        </w:tc>
        <w:tc>
          <w:tcPr>
            <w:tcW w:w="2268" w:type="dxa"/>
          </w:tcPr>
          <w:p w:rsidR="00713EEC" w:rsidRPr="002E0F62" w:rsidRDefault="00904C2E"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ГС-22</w:t>
            </w:r>
            <w:r w:rsidR="00713EEC" w:rsidRPr="002E0F62">
              <w:rPr>
                <w:rFonts w:ascii="Times New Roman" w:eastAsia="Times New Roman" w:hAnsi="Times New Roman" w:cs="Times New Roman"/>
                <w:bCs/>
                <w:color w:val="000000"/>
                <w:sz w:val="26"/>
                <w:szCs w:val="26"/>
                <w:lang w:eastAsia="ru-RU"/>
              </w:rPr>
              <w:t>-01</w:t>
            </w:r>
          </w:p>
        </w:tc>
        <w:tc>
          <w:tcPr>
            <w:tcW w:w="8004" w:type="dxa"/>
          </w:tcPr>
          <w:p w:rsidR="00713EEC" w:rsidRPr="002E0F62" w:rsidRDefault="00713EEC" w:rsidP="009B0961">
            <w:pPr>
              <w:pStyle w:val="aa"/>
              <w:ind w:left="0"/>
              <w:jc w:val="both"/>
              <w:rPr>
                <w:rFonts w:ascii="Times New Roman" w:hAnsi="Times New Roman"/>
                <w:sz w:val="26"/>
                <w:szCs w:val="26"/>
              </w:rPr>
            </w:pPr>
            <w:r w:rsidRPr="002E0F62">
              <w:rPr>
                <w:rFonts w:ascii="Times New Roman" w:hAnsi="Times New Roman"/>
                <w:sz w:val="26"/>
                <w:szCs w:val="26"/>
              </w:rPr>
              <w:t>Видача дозволу на проведення діагностичних, експериментальних, випробувальних вимірювальних робіт на підприємствах, в установах та організаціях, діяльність яких пов’язана з використанням джерел неіонізуючого випромінювання.</w:t>
            </w:r>
          </w:p>
        </w:tc>
        <w:tc>
          <w:tcPr>
            <w:tcW w:w="3838" w:type="dxa"/>
          </w:tcPr>
          <w:p w:rsidR="00713EEC" w:rsidRPr="002E0F62" w:rsidRDefault="00713EEC" w:rsidP="000E08A1">
            <w:pPr>
              <w:rPr>
                <w:rFonts w:ascii="Times New Roman" w:hAnsi="Times New Roman" w:cs="Times New Roman"/>
                <w:sz w:val="26"/>
                <w:szCs w:val="26"/>
              </w:rPr>
            </w:pPr>
            <w:r w:rsidRPr="002E0F62">
              <w:rPr>
                <w:rFonts w:ascii="Times New Roman" w:hAnsi="Times New Roman" w:cs="Times New Roman"/>
                <w:sz w:val="26"/>
                <w:szCs w:val="26"/>
              </w:rPr>
              <w:t>Закони України «Про ветеринарну медицину»;  «Про дозвільну систему у сфері господарської діяльності»; «Про перелік документів дозвільного характеру у сфері господарської діяльності»; «Про адміністративні послуги».</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3</w:t>
            </w:r>
            <w:r w:rsidR="00AA2A60">
              <w:rPr>
                <w:rFonts w:ascii="Times New Roman" w:hAnsi="Times New Roman" w:cs="Times New Roman"/>
                <w:sz w:val="26"/>
                <w:szCs w:val="26"/>
              </w:rPr>
              <w:t>0</w:t>
            </w:r>
            <w:r w:rsidR="002E03EA">
              <w:rPr>
                <w:rFonts w:ascii="Times New Roman" w:hAnsi="Times New Roman" w:cs="Times New Roman"/>
                <w:sz w:val="26"/>
                <w:szCs w:val="26"/>
              </w:rPr>
              <w:t>6</w:t>
            </w:r>
          </w:p>
        </w:tc>
        <w:tc>
          <w:tcPr>
            <w:tcW w:w="2268" w:type="dxa"/>
          </w:tcPr>
          <w:p w:rsidR="00713EEC" w:rsidRPr="002E0F62" w:rsidRDefault="00904C2E"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ГС-22</w:t>
            </w:r>
            <w:r w:rsidR="00713EEC" w:rsidRPr="002E0F62">
              <w:rPr>
                <w:rFonts w:ascii="Times New Roman" w:eastAsia="Times New Roman" w:hAnsi="Times New Roman" w:cs="Times New Roman"/>
                <w:bCs/>
                <w:color w:val="000000"/>
                <w:sz w:val="26"/>
                <w:szCs w:val="26"/>
                <w:lang w:eastAsia="ru-RU"/>
              </w:rPr>
              <w:t>-02</w:t>
            </w:r>
          </w:p>
        </w:tc>
        <w:tc>
          <w:tcPr>
            <w:tcW w:w="8004" w:type="dxa"/>
            <w:vAlign w:val="center"/>
          </w:tcPr>
          <w:p w:rsidR="00713EEC" w:rsidRPr="002E0F62" w:rsidRDefault="00713EEC" w:rsidP="009B0961">
            <w:pPr>
              <w:pStyle w:val="aa"/>
              <w:ind w:left="0"/>
              <w:jc w:val="both"/>
              <w:rPr>
                <w:rFonts w:ascii="Times New Roman" w:hAnsi="Times New Roman"/>
                <w:sz w:val="26"/>
                <w:szCs w:val="26"/>
              </w:rPr>
            </w:pPr>
            <w:r w:rsidRPr="002E0F62">
              <w:rPr>
                <w:rFonts w:ascii="Times New Roman" w:hAnsi="Times New Roman"/>
                <w:sz w:val="26"/>
                <w:szCs w:val="26"/>
              </w:rPr>
              <w:t>Видача дозволу (санітарного паспорта) на роботи з радіоактивними речовинами та іншими джерелами іонізуючого випромінювання.</w:t>
            </w:r>
          </w:p>
        </w:tc>
        <w:tc>
          <w:tcPr>
            <w:tcW w:w="3838" w:type="dxa"/>
          </w:tcPr>
          <w:p w:rsidR="00713EEC" w:rsidRPr="002E0F62" w:rsidRDefault="00713EEC" w:rsidP="003F7E0E">
            <w:pPr>
              <w:jc w:val="center"/>
              <w:rPr>
                <w:rFonts w:ascii="Times New Roman" w:hAnsi="Times New Roman" w:cs="Times New Roman"/>
                <w:sz w:val="26"/>
                <w:szCs w:val="26"/>
              </w:rPr>
            </w:pPr>
          </w:p>
          <w:p w:rsidR="00713EEC" w:rsidRPr="002E0F62" w:rsidRDefault="00713EEC" w:rsidP="003F7E0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30</w:t>
            </w:r>
            <w:r w:rsidR="002E03EA">
              <w:rPr>
                <w:rFonts w:ascii="Times New Roman" w:hAnsi="Times New Roman" w:cs="Times New Roman"/>
                <w:sz w:val="26"/>
                <w:szCs w:val="26"/>
              </w:rPr>
              <w:t>7</w:t>
            </w:r>
          </w:p>
        </w:tc>
        <w:tc>
          <w:tcPr>
            <w:tcW w:w="2268" w:type="dxa"/>
          </w:tcPr>
          <w:p w:rsidR="00713EEC" w:rsidRPr="002E0F62" w:rsidRDefault="00904C2E"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ГС-22</w:t>
            </w:r>
            <w:r w:rsidR="00713EEC" w:rsidRPr="002E0F62">
              <w:rPr>
                <w:rFonts w:ascii="Times New Roman" w:eastAsia="Times New Roman" w:hAnsi="Times New Roman" w:cs="Times New Roman"/>
                <w:bCs/>
                <w:color w:val="000000"/>
                <w:sz w:val="26"/>
                <w:szCs w:val="26"/>
                <w:lang w:eastAsia="ru-RU"/>
              </w:rPr>
              <w:t>-03</w:t>
            </w:r>
          </w:p>
        </w:tc>
        <w:tc>
          <w:tcPr>
            <w:tcW w:w="8004" w:type="dxa"/>
            <w:vAlign w:val="center"/>
          </w:tcPr>
          <w:p w:rsidR="00713EEC" w:rsidRPr="002E0F62" w:rsidRDefault="00713EEC" w:rsidP="009B0961">
            <w:pPr>
              <w:pStyle w:val="aa"/>
              <w:ind w:left="0"/>
              <w:jc w:val="both"/>
              <w:rPr>
                <w:rFonts w:ascii="Times New Roman" w:hAnsi="Times New Roman"/>
                <w:sz w:val="26"/>
                <w:szCs w:val="26"/>
              </w:rPr>
            </w:pPr>
            <w:r w:rsidRPr="002E0F62">
              <w:rPr>
                <w:rFonts w:ascii="Times New Roman" w:hAnsi="Times New Roman"/>
                <w:sz w:val="26"/>
                <w:szCs w:val="26"/>
              </w:rPr>
              <w:t xml:space="preserve">Видача  </w:t>
            </w:r>
            <w:proofErr w:type="spellStart"/>
            <w:r w:rsidRPr="002E0F62">
              <w:rPr>
                <w:rFonts w:ascii="Times New Roman" w:hAnsi="Times New Roman"/>
                <w:sz w:val="26"/>
                <w:szCs w:val="26"/>
              </w:rPr>
              <w:t>фітосанітарного</w:t>
            </w:r>
            <w:proofErr w:type="spellEnd"/>
            <w:r w:rsidRPr="002E0F62">
              <w:rPr>
                <w:rFonts w:ascii="Times New Roman" w:hAnsi="Times New Roman"/>
                <w:sz w:val="26"/>
                <w:szCs w:val="26"/>
              </w:rPr>
              <w:t xml:space="preserve"> сертифіката партії вантажу.</w:t>
            </w:r>
          </w:p>
        </w:tc>
        <w:tc>
          <w:tcPr>
            <w:tcW w:w="3838" w:type="dxa"/>
          </w:tcPr>
          <w:p w:rsidR="00713EEC" w:rsidRPr="002E0F62" w:rsidRDefault="00713EEC" w:rsidP="003F7E0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30</w:t>
            </w:r>
            <w:r w:rsidR="002E03EA">
              <w:rPr>
                <w:rFonts w:ascii="Times New Roman" w:hAnsi="Times New Roman" w:cs="Times New Roman"/>
                <w:sz w:val="26"/>
                <w:szCs w:val="26"/>
              </w:rPr>
              <w:t>8</w:t>
            </w:r>
          </w:p>
        </w:tc>
        <w:tc>
          <w:tcPr>
            <w:tcW w:w="2268" w:type="dxa"/>
          </w:tcPr>
          <w:p w:rsidR="00713EEC" w:rsidRPr="002E0F62" w:rsidRDefault="00713EEC"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Г</w:t>
            </w:r>
            <w:r w:rsidR="00904C2E" w:rsidRPr="002E0F62">
              <w:rPr>
                <w:rFonts w:ascii="Times New Roman" w:eastAsia="Times New Roman" w:hAnsi="Times New Roman" w:cs="Times New Roman"/>
                <w:bCs/>
                <w:color w:val="000000"/>
                <w:sz w:val="26"/>
                <w:szCs w:val="26"/>
                <w:lang w:eastAsia="ru-RU"/>
              </w:rPr>
              <w:t>С-22</w:t>
            </w:r>
            <w:r w:rsidRPr="002E0F62">
              <w:rPr>
                <w:rFonts w:ascii="Times New Roman" w:eastAsia="Times New Roman" w:hAnsi="Times New Roman" w:cs="Times New Roman"/>
                <w:bCs/>
                <w:color w:val="000000"/>
                <w:sz w:val="26"/>
                <w:szCs w:val="26"/>
                <w:lang w:eastAsia="ru-RU"/>
              </w:rPr>
              <w:t>-04</w:t>
            </w:r>
          </w:p>
        </w:tc>
        <w:tc>
          <w:tcPr>
            <w:tcW w:w="8004" w:type="dxa"/>
            <w:vAlign w:val="center"/>
          </w:tcPr>
          <w:p w:rsidR="00713EEC" w:rsidRPr="002E0F62" w:rsidRDefault="00713EEC" w:rsidP="009B0961">
            <w:pPr>
              <w:pStyle w:val="aa"/>
              <w:ind w:left="0"/>
              <w:jc w:val="both"/>
              <w:rPr>
                <w:rFonts w:ascii="Times New Roman" w:hAnsi="Times New Roman"/>
                <w:sz w:val="26"/>
                <w:szCs w:val="26"/>
              </w:rPr>
            </w:pPr>
            <w:r w:rsidRPr="002E0F62">
              <w:rPr>
                <w:rFonts w:ascii="Times New Roman" w:hAnsi="Times New Roman"/>
                <w:sz w:val="26"/>
                <w:szCs w:val="26"/>
              </w:rPr>
              <w:t xml:space="preserve">Видача </w:t>
            </w:r>
            <w:r w:rsidRPr="002E0F62">
              <w:rPr>
                <w:rFonts w:ascii="Times New Roman" w:hAnsi="Times New Roman"/>
                <w:sz w:val="26"/>
                <w:szCs w:val="26"/>
              </w:rPr>
              <w:pgNum/>
            </w:r>
            <w:proofErr w:type="spellStart"/>
            <w:r w:rsidRPr="002E0F62">
              <w:rPr>
                <w:rFonts w:ascii="Times New Roman" w:hAnsi="Times New Roman"/>
                <w:sz w:val="26"/>
                <w:szCs w:val="26"/>
              </w:rPr>
              <w:t>фітосанітарного</w:t>
            </w:r>
            <w:proofErr w:type="spellEnd"/>
            <w:r w:rsidRPr="002E0F62">
              <w:rPr>
                <w:rFonts w:ascii="Times New Roman" w:hAnsi="Times New Roman"/>
                <w:sz w:val="26"/>
                <w:szCs w:val="26"/>
              </w:rPr>
              <w:t xml:space="preserve"> сертифіката на реекспорт партії вантажу.</w:t>
            </w:r>
          </w:p>
        </w:tc>
        <w:tc>
          <w:tcPr>
            <w:tcW w:w="3838" w:type="dxa"/>
          </w:tcPr>
          <w:p w:rsidR="00713EEC" w:rsidRPr="002E0F62" w:rsidRDefault="00713EEC" w:rsidP="003F7E0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3</w:t>
            </w:r>
            <w:r w:rsidR="002E03EA">
              <w:rPr>
                <w:rFonts w:ascii="Times New Roman" w:hAnsi="Times New Roman" w:cs="Times New Roman"/>
                <w:sz w:val="26"/>
                <w:szCs w:val="26"/>
              </w:rPr>
              <w:t>09</w:t>
            </w:r>
          </w:p>
        </w:tc>
        <w:tc>
          <w:tcPr>
            <w:tcW w:w="2268" w:type="dxa"/>
          </w:tcPr>
          <w:p w:rsidR="00713EEC" w:rsidRPr="002E0F62" w:rsidRDefault="00904C2E"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ГС-22</w:t>
            </w:r>
            <w:r w:rsidR="00713EEC" w:rsidRPr="002E0F62">
              <w:rPr>
                <w:rFonts w:ascii="Times New Roman" w:eastAsia="Times New Roman" w:hAnsi="Times New Roman" w:cs="Times New Roman"/>
                <w:bCs/>
                <w:color w:val="000000"/>
                <w:sz w:val="26"/>
                <w:szCs w:val="26"/>
                <w:lang w:eastAsia="ru-RU"/>
              </w:rPr>
              <w:t>-05</w:t>
            </w:r>
          </w:p>
        </w:tc>
        <w:tc>
          <w:tcPr>
            <w:tcW w:w="8004" w:type="dxa"/>
            <w:vAlign w:val="center"/>
          </w:tcPr>
          <w:p w:rsidR="00713EEC" w:rsidRPr="002E0F62" w:rsidRDefault="00713EEC" w:rsidP="009B0961">
            <w:pPr>
              <w:pStyle w:val="aa"/>
              <w:ind w:left="0"/>
              <w:jc w:val="both"/>
              <w:rPr>
                <w:rFonts w:ascii="Times New Roman" w:hAnsi="Times New Roman"/>
                <w:sz w:val="26"/>
                <w:szCs w:val="26"/>
              </w:rPr>
            </w:pPr>
            <w:r w:rsidRPr="002E0F62">
              <w:rPr>
                <w:rFonts w:ascii="Times New Roman" w:hAnsi="Times New Roman"/>
                <w:sz w:val="26"/>
                <w:szCs w:val="26"/>
              </w:rPr>
              <w:t>Видача карантинного сертифіката партії вантажу.</w:t>
            </w:r>
          </w:p>
        </w:tc>
        <w:tc>
          <w:tcPr>
            <w:tcW w:w="3838" w:type="dxa"/>
          </w:tcPr>
          <w:p w:rsidR="00713EEC" w:rsidRPr="002E0F62" w:rsidRDefault="00713EEC" w:rsidP="003F7E0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5352" w:type="dxa"/>
            <w:gridSpan w:val="4"/>
          </w:tcPr>
          <w:p w:rsidR="00713EEC" w:rsidRPr="002E0F62" w:rsidRDefault="00713EEC" w:rsidP="008C66E4">
            <w:pPr>
              <w:jc w:val="center"/>
              <w:rPr>
                <w:rFonts w:ascii="Times New Roman" w:hAnsi="Times New Roman" w:cs="Times New Roman"/>
                <w:b/>
                <w:sz w:val="26"/>
                <w:szCs w:val="26"/>
              </w:rPr>
            </w:pPr>
          </w:p>
          <w:p w:rsidR="00713EEC" w:rsidRPr="002E0F62" w:rsidRDefault="00904C2E" w:rsidP="008C66E4">
            <w:pPr>
              <w:jc w:val="center"/>
              <w:rPr>
                <w:rFonts w:ascii="Times New Roman" w:hAnsi="Times New Roman" w:cs="Times New Roman"/>
                <w:b/>
                <w:sz w:val="26"/>
                <w:szCs w:val="26"/>
              </w:rPr>
            </w:pPr>
            <w:r w:rsidRPr="002E0F62">
              <w:rPr>
                <w:rFonts w:ascii="Times New Roman" w:hAnsi="Times New Roman" w:cs="Times New Roman"/>
                <w:b/>
                <w:sz w:val="26"/>
                <w:szCs w:val="26"/>
              </w:rPr>
              <w:t>ВР-23</w:t>
            </w:r>
            <w:r w:rsidR="00713EEC" w:rsidRPr="002E0F62">
              <w:rPr>
                <w:rFonts w:ascii="Times New Roman" w:hAnsi="Times New Roman" w:cs="Times New Roman"/>
                <w:b/>
                <w:sz w:val="26"/>
                <w:szCs w:val="26"/>
              </w:rPr>
              <w:t xml:space="preserve"> Відділ ведення реєстру територіал</w:t>
            </w:r>
            <w:r w:rsidRPr="002E0F62">
              <w:rPr>
                <w:rFonts w:ascii="Times New Roman" w:hAnsi="Times New Roman" w:cs="Times New Roman"/>
                <w:b/>
                <w:sz w:val="26"/>
                <w:szCs w:val="26"/>
              </w:rPr>
              <w:t>ьних громад</w:t>
            </w:r>
            <w:r w:rsidR="00713EEC" w:rsidRPr="002E0F62">
              <w:rPr>
                <w:rFonts w:ascii="Times New Roman" w:hAnsi="Times New Roman" w:cs="Times New Roman"/>
                <w:b/>
                <w:sz w:val="26"/>
                <w:szCs w:val="26"/>
              </w:rPr>
              <w:t xml:space="preserve"> Козятинської міської ради</w:t>
            </w:r>
          </w:p>
          <w:p w:rsidR="00713EEC" w:rsidRPr="002E0F62" w:rsidRDefault="00713EEC" w:rsidP="008C66E4">
            <w:pPr>
              <w:jc w:val="center"/>
              <w:rPr>
                <w:rFonts w:ascii="Times New Roman" w:hAnsi="Times New Roman" w:cs="Times New Roman"/>
                <w:sz w:val="26"/>
                <w:szCs w:val="26"/>
              </w:rPr>
            </w:pP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3</w:t>
            </w:r>
            <w:r w:rsidR="00AA2A60">
              <w:rPr>
                <w:rFonts w:ascii="Times New Roman" w:hAnsi="Times New Roman" w:cs="Times New Roman"/>
                <w:sz w:val="26"/>
                <w:szCs w:val="26"/>
              </w:rPr>
              <w:t>1</w:t>
            </w:r>
            <w:r w:rsidR="002E03EA">
              <w:rPr>
                <w:rFonts w:ascii="Times New Roman" w:hAnsi="Times New Roman" w:cs="Times New Roman"/>
                <w:sz w:val="26"/>
                <w:szCs w:val="26"/>
              </w:rPr>
              <w:t>0</w:t>
            </w:r>
          </w:p>
        </w:tc>
        <w:tc>
          <w:tcPr>
            <w:tcW w:w="2268" w:type="dxa"/>
          </w:tcPr>
          <w:p w:rsidR="00713EEC" w:rsidRPr="002E0F62" w:rsidRDefault="00904C2E"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ВР-23</w:t>
            </w:r>
            <w:r w:rsidR="00713EEC" w:rsidRPr="002E0F62">
              <w:rPr>
                <w:rFonts w:ascii="Times New Roman" w:eastAsia="Times New Roman" w:hAnsi="Times New Roman" w:cs="Times New Roman"/>
                <w:bCs/>
                <w:color w:val="000000"/>
                <w:sz w:val="26"/>
                <w:szCs w:val="26"/>
                <w:lang w:eastAsia="ru-RU"/>
              </w:rPr>
              <w:t>-01</w:t>
            </w:r>
          </w:p>
        </w:tc>
        <w:tc>
          <w:tcPr>
            <w:tcW w:w="8004" w:type="dxa"/>
          </w:tcPr>
          <w:p w:rsidR="00713EEC" w:rsidRPr="002E0F62" w:rsidRDefault="00713EEC" w:rsidP="009B0961">
            <w:pPr>
              <w:rPr>
                <w:rFonts w:ascii="Times New Roman" w:hAnsi="Times New Roman" w:cs="Times New Roman"/>
                <w:sz w:val="26"/>
                <w:szCs w:val="26"/>
                <w:shd w:val="clear" w:color="auto" w:fill="FFFFFF"/>
              </w:rPr>
            </w:pPr>
            <w:r w:rsidRPr="002E0F62">
              <w:rPr>
                <w:rFonts w:ascii="Times New Roman" w:hAnsi="Times New Roman" w:cs="Times New Roman"/>
                <w:sz w:val="26"/>
                <w:szCs w:val="26"/>
                <w:shd w:val="clear" w:color="auto" w:fill="FFFFFF"/>
              </w:rPr>
              <w:t xml:space="preserve">Реєстрація місця проживання особи; </w:t>
            </w:r>
          </w:p>
        </w:tc>
        <w:tc>
          <w:tcPr>
            <w:tcW w:w="3838" w:type="dxa"/>
          </w:tcPr>
          <w:p w:rsidR="00713EEC" w:rsidRPr="002E0F62" w:rsidRDefault="00713EEC" w:rsidP="007E6026">
            <w:pPr>
              <w:rPr>
                <w:rFonts w:ascii="Times New Roman" w:hAnsi="Times New Roman" w:cs="Times New Roman"/>
                <w:sz w:val="26"/>
                <w:szCs w:val="26"/>
              </w:rPr>
            </w:pPr>
            <w:r w:rsidRPr="002E0F62">
              <w:rPr>
                <w:rFonts w:ascii="Times New Roman" w:hAnsi="Times New Roman" w:cs="Times New Roman"/>
                <w:sz w:val="26"/>
                <w:szCs w:val="26"/>
              </w:rPr>
              <w:t>Закон України «Про свободу пересування та вільний вибір місця проживання в Україні»;</w:t>
            </w:r>
          </w:p>
          <w:p w:rsidR="00713EEC" w:rsidRPr="002E0F62" w:rsidRDefault="00713EEC" w:rsidP="007E6026">
            <w:pPr>
              <w:rPr>
                <w:rFonts w:ascii="Times New Roman" w:hAnsi="Times New Roman" w:cs="Times New Roman"/>
                <w:sz w:val="26"/>
                <w:szCs w:val="26"/>
              </w:rPr>
            </w:pPr>
            <w:r w:rsidRPr="002E0F62">
              <w:rPr>
                <w:rFonts w:ascii="Times New Roman" w:hAnsi="Times New Roman" w:cs="Times New Roman"/>
                <w:sz w:val="26"/>
                <w:szCs w:val="26"/>
              </w:rPr>
              <w:t>Закон України «Про місцеве самоврядування»;</w:t>
            </w:r>
          </w:p>
          <w:p w:rsidR="00713EEC" w:rsidRPr="002E0F62" w:rsidRDefault="00713EEC" w:rsidP="007E6026">
            <w:pPr>
              <w:rPr>
                <w:rFonts w:ascii="Times New Roman" w:hAnsi="Times New Roman" w:cs="Times New Roman"/>
                <w:sz w:val="26"/>
                <w:szCs w:val="26"/>
              </w:rPr>
            </w:pPr>
            <w:r w:rsidRPr="002E0F62">
              <w:rPr>
                <w:rFonts w:ascii="Times New Roman" w:hAnsi="Times New Roman" w:cs="Times New Roman"/>
                <w:sz w:val="26"/>
                <w:szCs w:val="26"/>
              </w:rPr>
              <w:t>Закон України «Про адміністративні послуги»;</w:t>
            </w:r>
          </w:p>
          <w:p w:rsidR="00713EEC" w:rsidRPr="002E0F62" w:rsidRDefault="00713EEC" w:rsidP="007E6026">
            <w:pPr>
              <w:rPr>
                <w:rFonts w:ascii="Times New Roman" w:hAnsi="Times New Roman" w:cs="Times New Roman"/>
                <w:sz w:val="26"/>
                <w:szCs w:val="26"/>
              </w:rPr>
            </w:pPr>
            <w:r w:rsidRPr="002E0F62">
              <w:rPr>
                <w:rFonts w:ascii="Times New Roman" w:hAnsi="Times New Roman" w:cs="Times New Roman"/>
                <w:sz w:val="26"/>
                <w:szCs w:val="26"/>
              </w:rPr>
              <w:t xml:space="preserve">Постанова КМУ від 02.03.2016 №207 «Про затвердження правил реєстрації місця проживання та Порядку передачі органами реєстрації </w:t>
            </w:r>
            <w:r w:rsidRPr="002E0F62">
              <w:rPr>
                <w:rFonts w:ascii="Times New Roman" w:hAnsi="Times New Roman" w:cs="Times New Roman"/>
                <w:sz w:val="26"/>
                <w:szCs w:val="26"/>
              </w:rPr>
              <w:lastRenderedPageBreak/>
              <w:t>інформації до Єдиного державного демографічного реєстру»</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lastRenderedPageBreak/>
              <w:t>3</w:t>
            </w:r>
            <w:r w:rsidR="00AA2A60">
              <w:rPr>
                <w:rFonts w:ascii="Times New Roman" w:hAnsi="Times New Roman" w:cs="Times New Roman"/>
                <w:sz w:val="26"/>
                <w:szCs w:val="26"/>
              </w:rPr>
              <w:t>1</w:t>
            </w:r>
            <w:r w:rsidR="002E03EA">
              <w:rPr>
                <w:rFonts w:ascii="Times New Roman" w:hAnsi="Times New Roman" w:cs="Times New Roman"/>
                <w:sz w:val="26"/>
                <w:szCs w:val="26"/>
              </w:rPr>
              <w:t>1</w:t>
            </w:r>
          </w:p>
        </w:tc>
        <w:tc>
          <w:tcPr>
            <w:tcW w:w="2268" w:type="dxa"/>
          </w:tcPr>
          <w:p w:rsidR="00713EEC" w:rsidRPr="002E0F62" w:rsidRDefault="00713EEC" w:rsidP="00904C2E">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ВР-24</w:t>
            </w:r>
            <w:r w:rsidR="00904C2E" w:rsidRPr="002E0F62">
              <w:rPr>
                <w:rFonts w:ascii="Times New Roman" w:eastAsia="Times New Roman" w:hAnsi="Times New Roman" w:cs="Times New Roman"/>
                <w:bCs/>
                <w:color w:val="000000"/>
                <w:sz w:val="26"/>
                <w:szCs w:val="26"/>
                <w:lang w:eastAsia="ru-RU"/>
              </w:rPr>
              <w:t>3</w:t>
            </w:r>
            <w:r w:rsidRPr="002E0F62">
              <w:rPr>
                <w:rFonts w:ascii="Times New Roman" w:eastAsia="Times New Roman" w:hAnsi="Times New Roman" w:cs="Times New Roman"/>
                <w:bCs/>
                <w:color w:val="000000"/>
                <w:sz w:val="26"/>
                <w:szCs w:val="26"/>
                <w:lang w:eastAsia="ru-RU"/>
              </w:rPr>
              <w:t>02</w:t>
            </w:r>
          </w:p>
        </w:tc>
        <w:tc>
          <w:tcPr>
            <w:tcW w:w="8004" w:type="dxa"/>
          </w:tcPr>
          <w:p w:rsidR="00713EEC" w:rsidRPr="002E0F62" w:rsidRDefault="00713EEC" w:rsidP="009B0961">
            <w:pPr>
              <w:rPr>
                <w:rFonts w:ascii="Times New Roman" w:hAnsi="Times New Roman" w:cs="Times New Roman"/>
                <w:sz w:val="26"/>
                <w:szCs w:val="26"/>
                <w:shd w:val="clear" w:color="auto" w:fill="FFFFFF"/>
              </w:rPr>
            </w:pPr>
            <w:r w:rsidRPr="002E0F62">
              <w:rPr>
                <w:rFonts w:ascii="Times New Roman" w:hAnsi="Times New Roman" w:cs="Times New Roman"/>
                <w:sz w:val="26"/>
                <w:szCs w:val="26"/>
                <w:shd w:val="clear" w:color="auto" w:fill="FFFFFF"/>
              </w:rPr>
              <w:t xml:space="preserve">Зняття з реєстрації місця проживання особи; </w:t>
            </w:r>
          </w:p>
        </w:tc>
        <w:tc>
          <w:tcPr>
            <w:tcW w:w="3838" w:type="dxa"/>
          </w:tcPr>
          <w:p w:rsidR="00713EEC" w:rsidRPr="002E0F62" w:rsidRDefault="00713EEC" w:rsidP="00CE7B25">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3</w:t>
            </w:r>
            <w:r w:rsidR="00AA2A60">
              <w:rPr>
                <w:rFonts w:ascii="Times New Roman" w:hAnsi="Times New Roman" w:cs="Times New Roman"/>
                <w:sz w:val="26"/>
                <w:szCs w:val="26"/>
              </w:rPr>
              <w:t>1</w:t>
            </w:r>
            <w:r w:rsidR="002E03EA">
              <w:rPr>
                <w:rFonts w:ascii="Times New Roman" w:hAnsi="Times New Roman" w:cs="Times New Roman"/>
                <w:sz w:val="26"/>
                <w:szCs w:val="26"/>
              </w:rPr>
              <w:t>2</w:t>
            </w:r>
          </w:p>
        </w:tc>
        <w:tc>
          <w:tcPr>
            <w:tcW w:w="2268" w:type="dxa"/>
          </w:tcPr>
          <w:p w:rsidR="00713EEC" w:rsidRPr="002E0F62" w:rsidRDefault="00904C2E"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ВР-23</w:t>
            </w:r>
            <w:r w:rsidR="00713EEC" w:rsidRPr="002E0F62">
              <w:rPr>
                <w:rFonts w:ascii="Times New Roman" w:eastAsia="Times New Roman" w:hAnsi="Times New Roman" w:cs="Times New Roman"/>
                <w:bCs/>
                <w:color w:val="000000"/>
                <w:sz w:val="26"/>
                <w:szCs w:val="26"/>
                <w:lang w:eastAsia="ru-RU"/>
              </w:rPr>
              <w:t>-03</w:t>
            </w:r>
          </w:p>
        </w:tc>
        <w:tc>
          <w:tcPr>
            <w:tcW w:w="8004" w:type="dxa"/>
          </w:tcPr>
          <w:p w:rsidR="00713EEC" w:rsidRPr="002E0F62" w:rsidRDefault="00713EEC" w:rsidP="009B0961">
            <w:pPr>
              <w:rPr>
                <w:rFonts w:ascii="Times New Roman" w:hAnsi="Times New Roman" w:cs="Times New Roman"/>
                <w:sz w:val="26"/>
                <w:szCs w:val="26"/>
                <w:shd w:val="clear" w:color="auto" w:fill="FFFFFF"/>
              </w:rPr>
            </w:pPr>
            <w:r w:rsidRPr="002E0F62">
              <w:rPr>
                <w:rFonts w:ascii="Times New Roman" w:hAnsi="Times New Roman" w:cs="Times New Roman"/>
                <w:sz w:val="26"/>
                <w:szCs w:val="26"/>
                <w:shd w:val="clear" w:color="auto" w:fill="FFFFFF"/>
              </w:rPr>
              <w:t xml:space="preserve">Реєстрація місця перебування особи; </w:t>
            </w:r>
          </w:p>
        </w:tc>
        <w:tc>
          <w:tcPr>
            <w:tcW w:w="3838" w:type="dxa"/>
          </w:tcPr>
          <w:p w:rsidR="00713EEC" w:rsidRPr="002E0F62" w:rsidRDefault="00713EEC" w:rsidP="00CE7B25">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3</w:t>
            </w:r>
            <w:r w:rsidR="00AA2A60">
              <w:rPr>
                <w:rFonts w:ascii="Times New Roman" w:hAnsi="Times New Roman" w:cs="Times New Roman"/>
                <w:sz w:val="26"/>
                <w:szCs w:val="26"/>
              </w:rPr>
              <w:t>1</w:t>
            </w:r>
            <w:r w:rsidR="002E03EA">
              <w:rPr>
                <w:rFonts w:ascii="Times New Roman" w:hAnsi="Times New Roman" w:cs="Times New Roman"/>
                <w:sz w:val="26"/>
                <w:szCs w:val="26"/>
              </w:rPr>
              <w:t>3</w:t>
            </w:r>
          </w:p>
        </w:tc>
        <w:tc>
          <w:tcPr>
            <w:tcW w:w="2268" w:type="dxa"/>
          </w:tcPr>
          <w:p w:rsidR="00713EEC" w:rsidRPr="002E0F62" w:rsidRDefault="00904C2E"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ВР-23</w:t>
            </w:r>
            <w:r w:rsidR="00713EEC" w:rsidRPr="002E0F62">
              <w:rPr>
                <w:rFonts w:ascii="Times New Roman" w:eastAsia="Times New Roman" w:hAnsi="Times New Roman" w:cs="Times New Roman"/>
                <w:bCs/>
                <w:color w:val="000000"/>
                <w:sz w:val="26"/>
                <w:szCs w:val="26"/>
                <w:lang w:eastAsia="ru-RU"/>
              </w:rPr>
              <w:t>-04</w:t>
            </w:r>
          </w:p>
        </w:tc>
        <w:tc>
          <w:tcPr>
            <w:tcW w:w="8004" w:type="dxa"/>
          </w:tcPr>
          <w:p w:rsidR="00713EEC" w:rsidRPr="002E0F62" w:rsidRDefault="00713EEC" w:rsidP="009B0961">
            <w:pPr>
              <w:rPr>
                <w:rFonts w:ascii="Times New Roman" w:hAnsi="Times New Roman" w:cs="Times New Roman"/>
                <w:sz w:val="26"/>
                <w:szCs w:val="26"/>
                <w:shd w:val="clear" w:color="auto" w:fill="FFFFFF"/>
              </w:rPr>
            </w:pPr>
            <w:r w:rsidRPr="002E0F62">
              <w:rPr>
                <w:rFonts w:ascii="Times New Roman" w:hAnsi="Times New Roman" w:cs="Times New Roman"/>
                <w:sz w:val="26"/>
                <w:szCs w:val="26"/>
                <w:shd w:val="clear" w:color="auto" w:fill="FFFFFF"/>
              </w:rPr>
              <w:t xml:space="preserve">Зняття з реєстрації місця перебування особи; </w:t>
            </w:r>
          </w:p>
        </w:tc>
        <w:tc>
          <w:tcPr>
            <w:tcW w:w="3838" w:type="dxa"/>
          </w:tcPr>
          <w:p w:rsidR="00713EEC" w:rsidRPr="002E0F62" w:rsidRDefault="00713EEC" w:rsidP="00CE7B25">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3</w:t>
            </w:r>
            <w:r w:rsidR="00AA2A60">
              <w:rPr>
                <w:rFonts w:ascii="Times New Roman" w:hAnsi="Times New Roman" w:cs="Times New Roman"/>
                <w:sz w:val="26"/>
                <w:szCs w:val="26"/>
              </w:rPr>
              <w:t>1</w:t>
            </w:r>
            <w:r w:rsidR="002E03EA">
              <w:rPr>
                <w:rFonts w:ascii="Times New Roman" w:hAnsi="Times New Roman" w:cs="Times New Roman"/>
                <w:sz w:val="26"/>
                <w:szCs w:val="26"/>
              </w:rPr>
              <w:t>4</w:t>
            </w:r>
          </w:p>
        </w:tc>
        <w:tc>
          <w:tcPr>
            <w:tcW w:w="2268" w:type="dxa"/>
          </w:tcPr>
          <w:p w:rsidR="00713EEC" w:rsidRPr="002E0F62" w:rsidRDefault="00904C2E"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ВР-23</w:t>
            </w:r>
            <w:r w:rsidR="00713EEC" w:rsidRPr="002E0F62">
              <w:rPr>
                <w:rFonts w:ascii="Times New Roman" w:eastAsia="Times New Roman" w:hAnsi="Times New Roman" w:cs="Times New Roman"/>
                <w:bCs/>
                <w:color w:val="000000"/>
                <w:sz w:val="26"/>
                <w:szCs w:val="26"/>
                <w:lang w:eastAsia="ru-RU"/>
              </w:rPr>
              <w:t>-05</w:t>
            </w:r>
          </w:p>
        </w:tc>
        <w:tc>
          <w:tcPr>
            <w:tcW w:w="8004" w:type="dxa"/>
          </w:tcPr>
          <w:p w:rsidR="00713EEC" w:rsidRPr="002E0F62" w:rsidRDefault="00713EEC" w:rsidP="009B0961">
            <w:pPr>
              <w:rPr>
                <w:rFonts w:ascii="Times New Roman" w:hAnsi="Times New Roman" w:cs="Times New Roman"/>
                <w:sz w:val="26"/>
                <w:szCs w:val="26"/>
                <w:shd w:val="clear" w:color="auto" w:fill="FFFFFF"/>
              </w:rPr>
            </w:pPr>
            <w:r w:rsidRPr="002E0F62">
              <w:rPr>
                <w:rFonts w:ascii="Times New Roman" w:eastAsia="Times New Roman" w:hAnsi="Times New Roman" w:cs="Times New Roman"/>
                <w:sz w:val="26"/>
                <w:szCs w:val="26"/>
              </w:rPr>
              <w:t>Реєстрація місця проживання новонароджених дітей;;</w:t>
            </w:r>
          </w:p>
        </w:tc>
        <w:tc>
          <w:tcPr>
            <w:tcW w:w="3838" w:type="dxa"/>
          </w:tcPr>
          <w:p w:rsidR="00713EEC" w:rsidRPr="002E0F62" w:rsidRDefault="00713EEC" w:rsidP="00CE7B25">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3</w:t>
            </w:r>
            <w:r w:rsidR="00AA2A60">
              <w:rPr>
                <w:rFonts w:ascii="Times New Roman" w:hAnsi="Times New Roman" w:cs="Times New Roman"/>
                <w:sz w:val="26"/>
                <w:szCs w:val="26"/>
              </w:rPr>
              <w:t>1</w:t>
            </w:r>
            <w:r w:rsidR="002E03EA">
              <w:rPr>
                <w:rFonts w:ascii="Times New Roman" w:hAnsi="Times New Roman" w:cs="Times New Roman"/>
                <w:sz w:val="26"/>
                <w:szCs w:val="26"/>
              </w:rPr>
              <w:t>5</w:t>
            </w:r>
          </w:p>
        </w:tc>
        <w:tc>
          <w:tcPr>
            <w:tcW w:w="2268" w:type="dxa"/>
          </w:tcPr>
          <w:p w:rsidR="00713EEC" w:rsidRPr="002E0F62" w:rsidRDefault="00904C2E"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ВР-23</w:t>
            </w:r>
            <w:r w:rsidR="00713EEC" w:rsidRPr="002E0F62">
              <w:rPr>
                <w:rFonts w:ascii="Times New Roman" w:eastAsia="Times New Roman" w:hAnsi="Times New Roman" w:cs="Times New Roman"/>
                <w:bCs/>
                <w:color w:val="000000"/>
                <w:sz w:val="26"/>
                <w:szCs w:val="26"/>
                <w:lang w:eastAsia="ru-RU"/>
              </w:rPr>
              <w:t>-06</w:t>
            </w:r>
          </w:p>
        </w:tc>
        <w:tc>
          <w:tcPr>
            <w:tcW w:w="8004" w:type="dxa"/>
          </w:tcPr>
          <w:p w:rsidR="00713EEC" w:rsidRPr="002E0F62" w:rsidRDefault="00713EEC" w:rsidP="009B0961">
            <w:pPr>
              <w:rPr>
                <w:rFonts w:ascii="Times New Roman" w:eastAsia="Times New Roman" w:hAnsi="Times New Roman" w:cs="Times New Roman"/>
                <w:sz w:val="26"/>
                <w:szCs w:val="26"/>
              </w:rPr>
            </w:pPr>
            <w:r w:rsidRPr="002E0F62">
              <w:rPr>
                <w:rFonts w:ascii="Times New Roman" w:eastAsia="Times New Roman" w:hAnsi="Times New Roman" w:cs="Times New Roman"/>
                <w:sz w:val="26"/>
                <w:szCs w:val="26"/>
              </w:rPr>
              <w:t>Реєстрація місця проживання малолітньої дитини;</w:t>
            </w:r>
          </w:p>
        </w:tc>
        <w:tc>
          <w:tcPr>
            <w:tcW w:w="3838" w:type="dxa"/>
          </w:tcPr>
          <w:p w:rsidR="00713EEC" w:rsidRPr="002E0F62" w:rsidRDefault="00713EEC" w:rsidP="00CE7B25">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3</w:t>
            </w:r>
            <w:r w:rsidR="00AA2A60">
              <w:rPr>
                <w:rFonts w:ascii="Times New Roman" w:hAnsi="Times New Roman" w:cs="Times New Roman"/>
                <w:sz w:val="26"/>
                <w:szCs w:val="26"/>
              </w:rPr>
              <w:t>1</w:t>
            </w:r>
            <w:r w:rsidR="002E03EA">
              <w:rPr>
                <w:rFonts w:ascii="Times New Roman" w:hAnsi="Times New Roman" w:cs="Times New Roman"/>
                <w:sz w:val="26"/>
                <w:szCs w:val="26"/>
              </w:rPr>
              <w:t>6</w:t>
            </w:r>
          </w:p>
        </w:tc>
        <w:tc>
          <w:tcPr>
            <w:tcW w:w="2268" w:type="dxa"/>
          </w:tcPr>
          <w:p w:rsidR="00713EEC" w:rsidRPr="002E0F62" w:rsidRDefault="00904C2E"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ВР-23</w:t>
            </w:r>
            <w:r w:rsidR="00713EEC" w:rsidRPr="002E0F62">
              <w:rPr>
                <w:rFonts w:ascii="Times New Roman" w:eastAsia="Times New Roman" w:hAnsi="Times New Roman" w:cs="Times New Roman"/>
                <w:bCs/>
                <w:color w:val="000000"/>
                <w:sz w:val="26"/>
                <w:szCs w:val="26"/>
                <w:lang w:eastAsia="ru-RU"/>
              </w:rPr>
              <w:t>-07</w:t>
            </w:r>
          </w:p>
        </w:tc>
        <w:tc>
          <w:tcPr>
            <w:tcW w:w="8004" w:type="dxa"/>
          </w:tcPr>
          <w:p w:rsidR="00713EEC" w:rsidRPr="002E0F62" w:rsidRDefault="00713EEC" w:rsidP="009B0961">
            <w:pPr>
              <w:rPr>
                <w:rFonts w:ascii="Times New Roman" w:eastAsia="Times New Roman" w:hAnsi="Times New Roman" w:cs="Times New Roman"/>
                <w:sz w:val="26"/>
                <w:szCs w:val="26"/>
              </w:rPr>
            </w:pPr>
            <w:r w:rsidRPr="002E0F62">
              <w:rPr>
                <w:rFonts w:ascii="Times New Roman" w:eastAsia="Times New Roman" w:hAnsi="Times New Roman" w:cs="Times New Roman"/>
                <w:sz w:val="26"/>
                <w:szCs w:val="26"/>
              </w:rPr>
              <w:t>Зняття з реєстрації місця проживання малолітньої дитини;</w:t>
            </w:r>
          </w:p>
        </w:tc>
        <w:tc>
          <w:tcPr>
            <w:tcW w:w="3838" w:type="dxa"/>
          </w:tcPr>
          <w:p w:rsidR="00713EEC" w:rsidRPr="002E0F62" w:rsidRDefault="00713EEC" w:rsidP="00CE7B25">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31</w:t>
            </w:r>
            <w:r w:rsidR="002E03EA">
              <w:rPr>
                <w:rFonts w:ascii="Times New Roman" w:hAnsi="Times New Roman" w:cs="Times New Roman"/>
                <w:sz w:val="26"/>
                <w:szCs w:val="26"/>
              </w:rPr>
              <w:t>7</w:t>
            </w:r>
          </w:p>
        </w:tc>
        <w:tc>
          <w:tcPr>
            <w:tcW w:w="2268" w:type="dxa"/>
          </w:tcPr>
          <w:p w:rsidR="00713EEC" w:rsidRPr="002E0F62" w:rsidRDefault="00904C2E"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ВР-23</w:t>
            </w:r>
            <w:r w:rsidR="00713EEC" w:rsidRPr="002E0F62">
              <w:rPr>
                <w:rFonts w:ascii="Times New Roman" w:eastAsia="Times New Roman" w:hAnsi="Times New Roman" w:cs="Times New Roman"/>
                <w:bCs/>
                <w:color w:val="000000"/>
                <w:sz w:val="26"/>
                <w:szCs w:val="26"/>
                <w:lang w:eastAsia="ru-RU"/>
              </w:rPr>
              <w:t>-08</w:t>
            </w:r>
          </w:p>
        </w:tc>
        <w:tc>
          <w:tcPr>
            <w:tcW w:w="8004" w:type="dxa"/>
          </w:tcPr>
          <w:p w:rsidR="00713EEC" w:rsidRPr="002E0F62" w:rsidRDefault="00713EEC" w:rsidP="009B0961">
            <w:pPr>
              <w:rPr>
                <w:rFonts w:ascii="Times New Roman" w:hAnsi="Times New Roman" w:cs="Times New Roman"/>
                <w:sz w:val="26"/>
                <w:szCs w:val="26"/>
                <w:shd w:val="clear" w:color="auto" w:fill="FFFFFF"/>
              </w:rPr>
            </w:pPr>
            <w:r w:rsidRPr="002E0F62">
              <w:rPr>
                <w:rFonts w:ascii="Times New Roman" w:hAnsi="Times New Roman" w:cs="Times New Roman"/>
                <w:sz w:val="26"/>
                <w:szCs w:val="26"/>
                <w:shd w:val="clear" w:color="auto" w:fill="FFFFFF"/>
              </w:rPr>
              <w:t xml:space="preserve">Видача довідки щодо реєстрації місця проживання особи; </w:t>
            </w:r>
          </w:p>
        </w:tc>
        <w:tc>
          <w:tcPr>
            <w:tcW w:w="3838" w:type="dxa"/>
          </w:tcPr>
          <w:p w:rsidR="00713EEC" w:rsidRPr="002E0F62" w:rsidRDefault="00713EEC" w:rsidP="00CE7B25">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31</w:t>
            </w:r>
            <w:r w:rsidR="002E03EA">
              <w:rPr>
                <w:rFonts w:ascii="Times New Roman" w:hAnsi="Times New Roman" w:cs="Times New Roman"/>
                <w:sz w:val="26"/>
                <w:szCs w:val="26"/>
              </w:rPr>
              <w:t>8</w:t>
            </w:r>
          </w:p>
        </w:tc>
        <w:tc>
          <w:tcPr>
            <w:tcW w:w="2268" w:type="dxa"/>
          </w:tcPr>
          <w:p w:rsidR="00713EEC" w:rsidRPr="002E0F62" w:rsidRDefault="00904C2E"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ВР-23</w:t>
            </w:r>
            <w:r w:rsidR="00713EEC" w:rsidRPr="002E0F62">
              <w:rPr>
                <w:rFonts w:ascii="Times New Roman" w:eastAsia="Times New Roman" w:hAnsi="Times New Roman" w:cs="Times New Roman"/>
                <w:bCs/>
                <w:color w:val="000000"/>
                <w:sz w:val="26"/>
                <w:szCs w:val="26"/>
                <w:lang w:eastAsia="ru-RU"/>
              </w:rPr>
              <w:t>-09</w:t>
            </w:r>
          </w:p>
        </w:tc>
        <w:tc>
          <w:tcPr>
            <w:tcW w:w="8004" w:type="dxa"/>
          </w:tcPr>
          <w:p w:rsidR="00713EEC" w:rsidRPr="002E0F62" w:rsidRDefault="00713EEC" w:rsidP="009B0961">
            <w:pPr>
              <w:rPr>
                <w:rFonts w:ascii="Times New Roman" w:hAnsi="Times New Roman" w:cs="Times New Roman"/>
                <w:sz w:val="26"/>
                <w:szCs w:val="26"/>
                <w:shd w:val="clear" w:color="auto" w:fill="FFFFFF"/>
              </w:rPr>
            </w:pPr>
            <w:r w:rsidRPr="002E0F62">
              <w:rPr>
                <w:rFonts w:ascii="Times New Roman" w:hAnsi="Times New Roman" w:cs="Times New Roman"/>
                <w:sz w:val="26"/>
                <w:szCs w:val="26"/>
                <w:shd w:val="clear" w:color="auto" w:fill="FFFFFF"/>
              </w:rPr>
              <w:t xml:space="preserve">Видача довідки щодо зняття з реєстрації місця проживання особи; </w:t>
            </w:r>
          </w:p>
        </w:tc>
        <w:tc>
          <w:tcPr>
            <w:tcW w:w="3838" w:type="dxa"/>
          </w:tcPr>
          <w:p w:rsidR="00713EEC" w:rsidRPr="002E0F62" w:rsidRDefault="00713EEC" w:rsidP="00CE7B25">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3</w:t>
            </w:r>
            <w:r w:rsidR="002E03EA">
              <w:rPr>
                <w:rFonts w:ascii="Times New Roman" w:hAnsi="Times New Roman" w:cs="Times New Roman"/>
                <w:sz w:val="26"/>
                <w:szCs w:val="26"/>
              </w:rPr>
              <w:t>19</w:t>
            </w:r>
          </w:p>
        </w:tc>
        <w:tc>
          <w:tcPr>
            <w:tcW w:w="2268" w:type="dxa"/>
          </w:tcPr>
          <w:p w:rsidR="00713EEC" w:rsidRPr="002E0F62" w:rsidRDefault="00904C2E"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ВР-23</w:t>
            </w:r>
            <w:r w:rsidR="00713EEC" w:rsidRPr="002E0F62">
              <w:rPr>
                <w:rFonts w:ascii="Times New Roman" w:eastAsia="Times New Roman" w:hAnsi="Times New Roman" w:cs="Times New Roman"/>
                <w:bCs/>
                <w:color w:val="000000"/>
                <w:sz w:val="26"/>
                <w:szCs w:val="26"/>
                <w:lang w:eastAsia="ru-RU"/>
              </w:rPr>
              <w:t>-10</w:t>
            </w:r>
          </w:p>
        </w:tc>
        <w:tc>
          <w:tcPr>
            <w:tcW w:w="8004" w:type="dxa"/>
          </w:tcPr>
          <w:p w:rsidR="00713EEC" w:rsidRPr="002E0F62" w:rsidRDefault="00713EEC" w:rsidP="009B0961">
            <w:pPr>
              <w:rPr>
                <w:rFonts w:ascii="Times New Roman" w:hAnsi="Times New Roman" w:cs="Times New Roman"/>
                <w:sz w:val="26"/>
                <w:szCs w:val="26"/>
                <w:shd w:val="clear" w:color="auto" w:fill="FFFFFF"/>
              </w:rPr>
            </w:pPr>
            <w:r w:rsidRPr="002E0F62">
              <w:rPr>
                <w:rFonts w:ascii="Times New Roman" w:hAnsi="Times New Roman" w:cs="Times New Roman"/>
                <w:sz w:val="26"/>
                <w:szCs w:val="26"/>
                <w:shd w:val="clear" w:color="auto" w:fill="FFFFFF"/>
              </w:rPr>
              <w:t xml:space="preserve">Видача довідки щодо реєстрації місця перебування особи; </w:t>
            </w:r>
          </w:p>
        </w:tc>
        <w:tc>
          <w:tcPr>
            <w:tcW w:w="3838" w:type="dxa"/>
          </w:tcPr>
          <w:p w:rsidR="00713EEC" w:rsidRPr="002E0F62" w:rsidRDefault="00713EEC" w:rsidP="00CE7B25">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3</w:t>
            </w:r>
            <w:r w:rsidR="00AA2A60">
              <w:rPr>
                <w:rFonts w:ascii="Times New Roman" w:hAnsi="Times New Roman" w:cs="Times New Roman"/>
                <w:sz w:val="26"/>
                <w:szCs w:val="26"/>
              </w:rPr>
              <w:t>2</w:t>
            </w:r>
            <w:r w:rsidR="002E03EA">
              <w:rPr>
                <w:rFonts w:ascii="Times New Roman" w:hAnsi="Times New Roman" w:cs="Times New Roman"/>
                <w:sz w:val="26"/>
                <w:szCs w:val="26"/>
              </w:rPr>
              <w:t>0</w:t>
            </w:r>
          </w:p>
        </w:tc>
        <w:tc>
          <w:tcPr>
            <w:tcW w:w="2268" w:type="dxa"/>
          </w:tcPr>
          <w:p w:rsidR="00713EEC" w:rsidRPr="002E0F62" w:rsidRDefault="00904C2E"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ВР-23</w:t>
            </w:r>
            <w:r w:rsidR="00713EEC" w:rsidRPr="002E0F62">
              <w:rPr>
                <w:rFonts w:ascii="Times New Roman" w:eastAsia="Times New Roman" w:hAnsi="Times New Roman" w:cs="Times New Roman"/>
                <w:bCs/>
                <w:color w:val="000000"/>
                <w:sz w:val="26"/>
                <w:szCs w:val="26"/>
                <w:lang w:eastAsia="ru-RU"/>
              </w:rPr>
              <w:t>-11</w:t>
            </w:r>
          </w:p>
        </w:tc>
        <w:tc>
          <w:tcPr>
            <w:tcW w:w="8004" w:type="dxa"/>
          </w:tcPr>
          <w:p w:rsidR="00713EEC" w:rsidRPr="002E0F62" w:rsidRDefault="00713EEC" w:rsidP="009B0961">
            <w:pPr>
              <w:rPr>
                <w:rFonts w:ascii="Times New Roman" w:hAnsi="Times New Roman" w:cs="Times New Roman"/>
                <w:sz w:val="26"/>
                <w:szCs w:val="26"/>
                <w:shd w:val="clear" w:color="auto" w:fill="FFFFFF"/>
              </w:rPr>
            </w:pPr>
            <w:r w:rsidRPr="002E0F62">
              <w:rPr>
                <w:rFonts w:ascii="Times New Roman" w:hAnsi="Times New Roman" w:cs="Times New Roman"/>
                <w:sz w:val="26"/>
                <w:szCs w:val="26"/>
                <w:shd w:val="clear" w:color="auto" w:fill="FFFFFF"/>
              </w:rPr>
              <w:t xml:space="preserve">Видача довідки щодо зняття з реєстрації місця перебування особи; </w:t>
            </w:r>
          </w:p>
        </w:tc>
        <w:tc>
          <w:tcPr>
            <w:tcW w:w="3838" w:type="dxa"/>
          </w:tcPr>
          <w:p w:rsidR="00713EEC" w:rsidRPr="002E0F62" w:rsidRDefault="00713EEC" w:rsidP="00CE7B25">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3</w:t>
            </w:r>
            <w:r w:rsidR="00AA2A60">
              <w:rPr>
                <w:rFonts w:ascii="Times New Roman" w:hAnsi="Times New Roman" w:cs="Times New Roman"/>
                <w:sz w:val="26"/>
                <w:szCs w:val="26"/>
              </w:rPr>
              <w:t>2</w:t>
            </w:r>
            <w:r w:rsidR="002E03EA">
              <w:rPr>
                <w:rFonts w:ascii="Times New Roman" w:hAnsi="Times New Roman" w:cs="Times New Roman"/>
                <w:sz w:val="26"/>
                <w:szCs w:val="26"/>
              </w:rPr>
              <w:t>1</w:t>
            </w:r>
          </w:p>
        </w:tc>
        <w:tc>
          <w:tcPr>
            <w:tcW w:w="2268" w:type="dxa"/>
          </w:tcPr>
          <w:p w:rsidR="00713EEC" w:rsidRPr="002E0F62" w:rsidRDefault="00904C2E"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ВР-23</w:t>
            </w:r>
            <w:r w:rsidR="00713EEC" w:rsidRPr="002E0F62">
              <w:rPr>
                <w:rFonts w:ascii="Times New Roman" w:eastAsia="Times New Roman" w:hAnsi="Times New Roman" w:cs="Times New Roman"/>
                <w:bCs/>
                <w:color w:val="000000"/>
                <w:sz w:val="26"/>
                <w:szCs w:val="26"/>
                <w:lang w:eastAsia="ru-RU"/>
              </w:rPr>
              <w:t>-12</w:t>
            </w:r>
          </w:p>
        </w:tc>
        <w:tc>
          <w:tcPr>
            <w:tcW w:w="8004" w:type="dxa"/>
          </w:tcPr>
          <w:p w:rsidR="00713EEC" w:rsidRPr="002E0F62" w:rsidRDefault="00713EEC" w:rsidP="009B0961">
            <w:pPr>
              <w:jc w:val="both"/>
              <w:rPr>
                <w:rFonts w:ascii="Times New Roman" w:hAnsi="Times New Roman" w:cs="Times New Roman"/>
                <w:sz w:val="26"/>
                <w:szCs w:val="26"/>
                <w:shd w:val="clear" w:color="auto" w:fill="FFFFFF"/>
              </w:rPr>
            </w:pPr>
            <w:r w:rsidRPr="002E0F62">
              <w:rPr>
                <w:rFonts w:ascii="Times New Roman" w:hAnsi="Times New Roman" w:cs="Times New Roman"/>
                <w:sz w:val="26"/>
                <w:szCs w:val="26"/>
                <w:shd w:val="clear" w:color="auto" w:fill="FFFFFF"/>
              </w:rPr>
              <w:t>Внесення відомостей про реєстрацію місця проживання особи до документів у зв’язку з перейменуванням вулиць, зміною поштових адрес;</w:t>
            </w:r>
          </w:p>
        </w:tc>
        <w:tc>
          <w:tcPr>
            <w:tcW w:w="3838" w:type="dxa"/>
          </w:tcPr>
          <w:p w:rsidR="00713EEC" w:rsidRPr="002E0F62" w:rsidRDefault="00713EEC" w:rsidP="00CE7B25">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3</w:t>
            </w:r>
            <w:r w:rsidR="00AA2A60">
              <w:rPr>
                <w:rFonts w:ascii="Times New Roman" w:hAnsi="Times New Roman" w:cs="Times New Roman"/>
                <w:sz w:val="26"/>
                <w:szCs w:val="26"/>
              </w:rPr>
              <w:t>2</w:t>
            </w:r>
            <w:r w:rsidR="002E03EA">
              <w:rPr>
                <w:rFonts w:ascii="Times New Roman" w:hAnsi="Times New Roman" w:cs="Times New Roman"/>
                <w:sz w:val="26"/>
                <w:szCs w:val="26"/>
              </w:rPr>
              <w:t>2</w:t>
            </w:r>
          </w:p>
        </w:tc>
        <w:tc>
          <w:tcPr>
            <w:tcW w:w="2268" w:type="dxa"/>
          </w:tcPr>
          <w:p w:rsidR="00713EEC" w:rsidRPr="002E0F62" w:rsidRDefault="00904C2E"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ВР-23</w:t>
            </w:r>
            <w:r w:rsidR="00713EEC" w:rsidRPr="002E0F62">
              <w:rPr>
                <w:rFonts w:ascii="Times New Roman" w:eastAsia="Times New Roman" w:hAnsi="Times New Roman" w:cs="Times New Roman"/>
                <w:bCs/>
                <w:color w:val="000000"/>
                <w:sz w:val="26"/>
                <w:szCs w:val="26"/>
                <w:lang w:eastAsia="ru-RU"/>
              </w:rPr>
              <w:t>-13</w:t>
            </w:r>
          </w:p>
        </w:tc>
        <w:tc>
          <w:tcPr>
            <w:tcW w:w="8004" w:type="dxa"/>
          </w:tcPr>
          <w:p w:rsidR="00713EEC" w:rsidRPr="002E0F62" w:rsidRDefault="00713EEC" w:rsidP="009B0961">
            <w:pPr>
              <w:jc w:val="both"/>
              <w:rPr>
                <w:rFonts w:ascii="Times New Roman" w:hAnsi="Times New Roman" w:cs="Times New Roman"/>
                <w:sz w:val="26"/>
                <w:szCs w:val="26"/>
                <w:shd w:val="clear" w:color="auto" w:fill="FFFFFF"/>
              </w:rPr>
            </w:pPr>
            <w:r w:rsidRPr="002E0F62">
              <w:rPr>
                <w:rFonts w:ascii="Times New Roman" w:hAnsi="Times New Roman" w:cs="Times New Roman"/>
                <w:sz w:val="26"/>
                <w:szCs w:val="26"/>
                <w:shd w:val="clear" w:color="auto" w:fill="FFFFFF"/>
              </w:rPr>
              <w:t>Внесення даних про реєстрацію місця проживання/перебування та зняття з реєстрації місця проживання/перебування осіб до реєстру територіальної громади м.Козятин;</w:t>
            </w:r>
          </w:p>
        </w:tc>
        <w:tc>
          <w:tcPr>
            <w:tcW w:w="3838" w:type="dxa"/>
          </w:tcPr>
          <w:p w:rsidR="00713EEC" w:rsidRPr="002E0F62" w:rsidRDefault="00713EEC" w:rsidP="00CE7B25">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3</w:t>
            </w:r>
            <w:r w:rsidR="00AA2A60">
              <w:rPr>
                <w:rFonts w:ascii="Times New Roman" w:hAnsi="Times New Roman" w:cs="Times New Roman"/>
                <w:sz w:val="26"/>
                <w:szCs w:val="26"/>
              </w:rPr>
              <w:t>2</w:t>
            </w:r>
            <w:r w:rsidR="002E03EA">
              <w:rPr>
                <w:rFonts w:ascii="Times New Roman" w:hAnsi="Times New Roman" w:cs="Times New Roman"/>
                <w:sz w:val="26"/>
                <w:szCs w:val="26"/>
              </w:rPr>
              <w:t>3</w:t>
            </w:r>
          </w:p>
        </w:tc>
        <w:tc>
          <w:tcPr>
            <w:tcW w:w="2268" w:type="dxa"/>
          </w:tcPr>
          <w:p w:rsidR="00713EEC" w:rsidRPr="002E0F62" w:rsidRDefault="00904C2E"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ВР-23</w:t>
            </w:r>
            <w:r w:rsidR="00713EEC" w:rsidRPr="002E0F62">
              <w:rPr>
                <w:rFonts w:ascii="Times New Roman" w:eastAsia="Times New Roman" w:hAnsi="Times New Roman" w:cs="Times New Roman"/>
                <w:bCs/>
                <w:color w:val="000000"/>
                <w:sz w:val="26"/>
                <w:szCs w:val="26"/>
                <w:lang w:eastAsia="ru-RU"/>
              </w:rPr>
              <w:t>-14</w:t>
            </w:r>
          </w:p>
        </w:tc>
        <w:tc>
          <w:tcPr>
            <w:tcW w:w="8004" w:type="dxa"/>
          </w:tcPr>
          <w:p w:rsidR="00713EEC" w:rsidRPr="002E0F62" w:rsidRDefault="00713EEC" w:rsidP="009B0961">
            <w:pPr>
              <w:rPr>
                <w:rFonts w:ascii="Times New Roman" w:hAnsi="Times New Roman" w:cs="Times New Roman"/>
                <w:sz w:val="26"/>
                <w:szCs w:val="26"/>
                <w:shd w:val="clear" w:color="auto" w:fill="FFFFFF"/>
              </w:rPr>
            </w:pPr>
            <w:r w:rsidRPr="002E0F62">
              <w:rPr>
                <w:rFonts w:ascii="Times New Roman" w:hAnsi="Times New Roman" w:cs="Times New Roman"/>
                <w:sz w:val="26"/>
                <w:szCs w:val="26"/>
                <w:shd w:val="clear" w:color="auto" w:fill="FFFFFF"/>
              </w:rPr>
              <w:t>Скасування реєстрації місця проживання/перебування особи;</w:t>
            </w:r>
          </w:p>
        </w:tc>
        <w:tc>
          <w:tcPr>
            <w:tcW w:w="3838" w:type="dxa"/>
          </w:tcPr>
          <w:p w:rsidR="00713EEC" w:rsidRPr="002E0F62" w:rsidRDefault="00713EEC" w:rsidP="00CE7B25">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3</w:t>
            </w:r>
            <w:r w:rsidR="00AA2A60">
              <w:rPr>
                <w:rFonts w:ascii="Times New Roman" w:hAnsi="Times New Roman" w:cs="Times New Roman"/>
                <w:sz w:val="26"/>
                <w:szCs w:val="26"/>
              </w:rPr>
              <w:t>2</w:t>
            </w:r>
            <w:r w:rsidR="002E03EA">
              <w:rPr>
                <w:rFonts w:ascii="Times New Roman" w:hAnsi="Times New Roman" w:cs="Times New Roman"/>
                <w:sz w:val="26"/>
                <w:szCs w:val="26"/>
              </w:rPr>
              <w:t>4</w:t>
            </w:r>
          </w:p>
        </w:tc>
        <w:tc>
          <w:tcPr>
            <w:tcW w:w="2268" w:type="dxa"/>
          </w:tcPr>
          <w:p w:rsidR="00713EEC" w:rsidRPr="002E0F62" w:rsidRDefault="00904C2E"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ВР-23</w:t>
            </w:r>
            <w:r w:rsidR="00713EEC" w:rsidRPr="002E0F62">
              <w:rPr>
                <w:rFonts w:ascii="Times New Roman" w:eastAsia="Times New Roman" w:hAnsi="Times New Roman" w:cs="Times New Roman"/>
                <w:bCs/>
                <w:color w:val="000000"/>
                <w:sz w:val="26"/>
                <w:szCs w:val="26"/>
                <w:lang w:eastAsia="ru-RU"/>
              </w:rPr>
              <w:t>-15</w:t>
            </w:r>
          </w:p>
        </w:tc>
        <w:tc>
          <w:tcPr>
            <w:tcW w:w="8004" w:type="dxa"/>
          </w:tcPr>
          <w:p w:rsidR="00713EEC" w:rsidRPr="002E0F62" w:rsidRDefault="00713EEC" w:rsidP="009B0961">
            <w:pPr>
              <w:rPr>
                <w:rFonts w:ascii="Times New Roman" w:hAnsi="Times New Roman" w:cs="Times New Roman"/>
                <w:sz w:val="26"/>
                <w:szCs w:val="26"/>
                <w:shd w:val="clear" w:color="auto" w:fill="FFFFFF"/>
              </w:rPr>
            </w:pPr>
            <w:r w:rsidRPr="002E0F62">
              <w:rPr>
                <w:rFonts w:ascii="Times New Roman" w:hAnsi="Times New Roman" w:cs="Times New Roman"/>
                <w:sz w:val="26"/>
                <w:szCs w:val="26"/>
                <w:shd w:val="clear" w:color="auto" w:fill="FFFFFF"/>
              </w:rPr>
              <w:t>Скасування зняття з реєстрації місця проживання/перебування особи;</w:t>
            </w:r>
          </w:p>
        </w:tc>
        <w:tc>
          <w:tcPr>
            <w:tcW w:w="3838" w:type="dxa"/>
          </w:tcPr>
          <w:p w:rsidR="00713EEC" w:rsidRPr="002E0F62" w:rsidRDefault="00713EEC" w:rsidP="00CE7B25">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5352" w:type="dxa"/>
            <w:gridSpan w:val="4"/>
          </w:tcPr>
          <w:p w:rsidR="00713EEC" w:rsidRPr="002E0F62" w:rsidRDefault="00713EEC" w:rsidP="007E6026">
            <w:pPr>
              <w:rPr>
                <w:rFonts w:ascii="Times New Roman" w:eastAsia="Times New Roman" w:hAnsi="Times New Roman" w:cs="Times New Roman"/>
                <w:b/>
                <w:bCs/>
                <w:color w:val="000000"/>
                <w:sz w:val="26"/>
                <w:szCs w:val="26"/>
                <w:lang w:eastAsia="ru-RU"/>
              </w:rPr>
            </w:pPr>
          </w:p>
          <w:p w:rsidR="00713EEC" w:rsidRPr="002E0F62" w:rsidRDefault="00904C2E" w:rsidP="008C66E4">
            <w:pPr>
              <w:jc w:val="center"/>
              <w:rPr>
                <w:rFonts w:ascii="Times New Roman" w:eastAsia="Times New Roman" w:hAnsi="Times New Roman" w:cs="Times New Roman"/>
                <w:b/>
                <w:bCs/>
                <w:color w:val="000000"/>
                <w:sz w:val="26"/>
                <w:szCs w:val="26"/>
                <w:lang w:eastAsia="ru-RU"/>
              </w:rPr>
            </w:pPr>
            <w:r w:rsidRPr="002E0F62">
              <w:rPr>
                <w:rFonts w:ascii="Times New Roman" w:eastAsia="Times New Roman" w:hAnsi="Times New Roman" w:cs="Times New Roman"/>
                <w:b/>
                <w:bCs/>
                <w:color w:val="000000"/>
                <w:sz w:val="26"/>
                <w:szCs w:val="26"/>
                <w:lang w:eastAsia="ru-RU"/>
              </w:rPr>
              <w:t>ЦС-24</w:t>
            </w:r>
            <w:r w:rsidR="00713EEC" w:rsidRPr="002E0F62">
              <w:rPr>
                <w:rFonts w:ascii="Times New Roman" w:eastAsia="Times New Roman" w:hAnsi="Times New Roman" w:cs="Times New Roman"/>
                <w:b/>
                <w:bCs/>
                <w:color w:val="000000"/>
                <w:sz w:val="26"/>
                <w:szCs w:val="26"/>
                <w:lang w:eastAsia="ru-RU"/>
              </w:rPr>
              <w:t xml:space="preserve"> Відділ державної реєстрації актів цивільного стану</w:t>
            </w:r>
          </w:p>
          <w:p w:rsidR="00713EEC" w:rsidRPr="002E0F62" w:rsidRDefault="00713EEC" w:rsidP="008C66E4">
            <w:pPr>
              <w:jc w:val="center"/>
              <w:rPr>
                <w:rFonts w:ascii="Times New Roman" w:hAnsi="Times New Roman" w:cs="Times New Roman"/>
                <w:sz w:val="26"/>
                <w:szCs w:val="26"/>
              </w:rPr>
            </w:pP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3</w:t>
            </w:r>
            <w:r w:rsidR="00AA2A60">
              <w:rPr>
                <w:rFonts w:ascii="Times New Roman" w:hAnsi="Times New Roman" w:cs="Times New Roman"/>
                <w:sz w:val="26"/>
                <w:szCs w:val="26"/>
              </w:rPr>
              <w:t>2</w:t>
            </w:r>
            <w:r w:rsidR="002E03EA">
              <w:rPr>
                <w:rFonts w:ascii="Times New Roman" w:hAnsi="Times New Roman" w:cs="Times New Roman"/>
                <w:sz w:val="26"/>
                <w:szCs w:val="26"/>
              </w:rPr>
              <w:t>5</w:t>
            </w:r>
          </w:p>
        </w:tc>
        <w:tc>
          <w:tcPr>
            <w:tcW w:w="2268" w:type="dxa"/>
          </w:tcPr>
          <w:p w:rsidR="00713EEC" w:rsidRPr="002E0F62" w:rsidRDefault="00904C2E"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ЦС-24</w:t>
            </w:r>
            <w:r w:rsidR="00713EEC" w:rsidRPr="002E0F62">
              <w:rPr>
                <w:rFonts w:ascii="Times New Roman" w:eastAsia="Times New Roman" w:hAnsi="Times New Roman" w:cs="Times New Roman"/>
                <w:bCs/>
                <w:color w:val="000000"/>
                <w:sz w:val="26"/>
                <w:szCs w:val="26"/>
                <w:lang w:eastAsia="ru-RU"/>
              </w:rPr>
              <w:t>-01</w:t>
            </w:r>
          </w:p>
        </w:tc>
        <w:tc>
          <w:tcPr>
            <w:tcW w:w="8004" w:type="dxa"/>
          </w:tcPr>
          <w:p w:rsidR="00713EEC" w:rsidRPr="002E0F62" w:rsidRDefault="00713EEC" w:rsidP="00811B37">
            <w:pPr>
              <w:jc w:val="both"/>
              <w:rPr>
                <w:rFonts w:ascii="Times New Roman" w:hAnsi="Times New Roman" w:cs="Times New Roman"/>
                <w:sz w:val="26"/>
                <w:szCs w:val="26"/>
              </w:rPr>
            </w:pPr>
            <w:r w:rsidRPr="002E0F62">
              <w:rPr>
                <w:rFonts w:ascii="Times New Roman" w:eastAsia="Times New Roman" w:hAnsi="Times New Roman" w:cs="Times New Roman"/>
                <w:sz w:val="26"/>
                <w:szCs w:val="26"/>
                <w:lang w:eastAsia="ru-RU"/>
              </w:rPr>
              <w:t xml:space="preserve">Державна реєстрація шлюбу </w:t>
            </w:r>
          </w:p>
        </w:tc>
        <w:tc>
          <w:tcPr>
            <w:tcW w:w="3838" w:type="dxa"/>
          </w:tcPr>
          <w:p w:rsidR="00713EEC" w:rsidRPr="002E0F62" w:rsidRDefault="00713EEC" w:rsidP="007E6026">
            <w:pPr>
              <w:rPr>
                <w:rFonts w:ascii="Times New Roman" w:hAnsi="Times New Roman" w:cs="Times New Roman"/>
                <w:sz w:val="26"/>
                <w:szCs w:val="26"/>
              </w:rPr>
            </w:pPr>
            <w:r w:rsidRPr="002E0F62">
              <w:rPr>
                <w:rFonts w:ascii="Times New Roman" w:hAnsi="Times New Roman" w:cs="Times New Roman"/>
                <w:sz w:val="26"/>
                <w:szCs w:val="26"/>
              </w:rPr>
              <w:t xml:space="preserve">Закон України «Про державну реєстрацію актів цивільного стану»; </w:t>
            </w:r>
          </w:p>
          <w:p w:rsidR="00713EEC" w:rsidRPr="002E0F62" w:rsidRDefault="00713EEC" w:rsidP="007E6026">
            <w:pPr>
              <w:rPr>
                <w:rFonts w:ascii="Times New Roman" w:hAnsi="Times New Roman" w:cs="Times New Roman"/>
                <w:sz w:val="26"/>
                <w:szCs w:val="26"/>
              </w:rPr>
            </w:pPr>
            <w:r w:rsidRPr="002E0F62">
              <w:rPr>
                <w:rFonts w:ascii="Times New Roman" w:hAnsi="Times New Roman" w:cs="Times New Roman"/>
                <w:sz w:val="26"/>
                <w:szCs w:val="26"/>
              </w:rPr>
              <w:t>Цивільний кодекс України; Сімейний кодекс України</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32</w:t>
            </w:r>
            <w:r w:rsidR="002E03EA">
              <w:rPr>
                <w:rFonts w:ascii="Times New Roman" w:hAnsi="Times New Roman" w:cs="Times New Roman"/>
                <w:sz w:val="26"/>
                <w:szCs w:val="26"/>
              </w:rPr>
              <w:t>6</w:t>
            </w:r>
          </w:p>
        </w:tc>
        <w:tc>
          <w:tcPr>
            <w:tcW w:w="2268" w:type="dxa"/>
          </w:tcPr>
          <w:p w:rsidR="00713EEC" w:rsidRPr="002E0F62" w:rsidRDefault="00904C2E"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ЦС-24</w:t>
            </w:r>
            <w:r w:rsidR="00713EEC" w:rsidRPr="002E0F62">
              <w:rPr>
                <w:rFonts w:ascii="Times New Roman" w:eastAsia="Times New Roman" w:hAnsi="Times New Roman" w:cs="Times New Roman"/>
                <w:bCs/>
                <w:color w:val="000000"/>
                <w:sz w:val="26"/>
                <w:szCs w:val="26"/>
                <w:lang w:eastAsia="ru-RU"/>
              </w:rPr>
              <w:t>-02</w:t>
            </w:r>
          </w:p>
        </w:tc>
        <w:tc>
          <w:tcPr>
            <w:tcW w:w="8004" w:type="dxa"/>
          </w:tcPr>
          <w:p w:rsidR="00713EEC" w:rsidRPr="002E0F62" w:rsidRDefault="00713EEC" w:rsidP="00811B37">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 xml:space="preserve">Державна реєстрація розірвання шлюбу </w:t>
            </w:r>
          </w:p>
        </w:tc>
        <w:tc>
          <w:tcPr>
            <w:tcW w:w="3838" w:type="dxa"/>
          </w:tcPr>
          <w:p w:rsidR="00713EEC" w:rsidRPr="002E0F62" w:rsidRDefault="00713EEC" w:rsidP="001A067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32</w:t>
            </w:r>
            <w:r w:rsidR="002E03EA">
              <w:rPr>
                <w:rFonts w:ascii="Times New Roman" w:hAnsi="Times New Roman" w:cs="Times New Roman"/>
                <w:sz w:val="26"/>
                <w:szCs w:val="26"/>
              </w:rPr>
              <w:t>7</w:t>
            </w:r>
          </w:p>
        </w:tc>
        <w:tc>
          <w:tcPr>
            <w:tcW w:w="2268" w:type="dxa"/>
          </w:tcPr>
          <w:p w:rsidR="00713EEC" w:rsidRPr="002E0F62" w:rsidRDefault="00904C2E"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ЦС-24</w:t>
            </w:r>
            <w:r w:rsidR="00713EEC" w:rsidRPr="002E0F62">
              <w:rPr>
                <w:rFonts w:ascii="Times New Roman" w:eastAsia="Times New Roman" w:hAnsi="Times New Roman" w:cs="Times New Roman"/>
                <w:bCs/>
                <w:color w:val="000000"/>
                <w:sz w:val="26"/>
                <w:szCs w:val="26"/>
                <w:lang w:eastAsia="ru-RU"/>
              </w:rPr>
              <w:t>-03</w:t>
            </w:r>
          </w:p>
        </w:tc>
        <w:tc>
          <w:tcPr>
            <w:tcW w:w="8004" w:type="dxa"/>
          </w:tcPr>
          <w:p w:rsidR="00713EEC" w:rsidRPr="002E0F62" w:rsidRDefault="00713EEC" w:rsidP="00811B37">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Державна реєстрація народження</w:t>
            </w:r>
          </w:p>
        </w:tc>
        <w:tc>
          <w:tcPr>
            <w:tcW w:w="3838" w:type="dxa"/>
          </w:tcPr>
          <w:p w:rsidR="00713EEC" w:rsidRPr="002E0F62" w:rsidRDefault="00713EEC" w:rsidP="001A067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32</w:t>
            </w:r>
            <w:r w:rsidR="002E03EA">
              <w:rPr>
                <w:rFonts w:ascii="Times New Roman" w:hAnsi="Times New Roman" w:cs="Times New Roman"/>
                <w:sz w:val="26"/>
                <w:szCs w:val="26"/>
              </w:rPr>
              <w:t>8</w:t>
            </w:r>
          </w:p>
        </w:tc>
        <w:tc>
          <w:tcPr>
            <w:tcW w:w="2268" w:type="dxa"/>
          </w:tcPr>
          <w:p w:rsidR="00713EEC" w:rsidRPr="002E0F62" w:rsidRDefault="00904C2E"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ЦС-24</w:t>
            </w:r>
            <w:r w:rsidR="00713EEC" w:rsidRPr="002E0F62">
              <w:rPr>
                <w:rFonts w:ascii="Times New Roman" w:eastAsia="Times New Roman" w:hAnsi="Times New Roman" w:cs="Times New Roman"/>
                <w:bCs/>
                <w:color w:val="000000"/>
                <w:sz w:val="26"/>
                <w:szCs w:val="26"/>
                <w:lang w:eastAsia="ru-RU"/>
              </w:rPr>
              <w:t>-04</w:t>
            </w:r>
          </w:p>
        </w:tc>
        <w:tc>
          <w:tcPr>
            <w:tcW w:w="8004" w:type="dxa"/>
          </w:tcPr>
          <w:p w:rsidR="00713EEC" w:rsidRPr="002E0F62" w:rsidRDefault="00713EEC" w:rsidP="00811B37">
            <w:pPr>
              <w:jc w:val="both"/>
              <w:rPr>
                <w:rFonts w:ascii="Times New Roman" w:eastAsia="Times New Roman" w:hAnsi="Times New Roman" w:cs="Times New Roman"/>
                <w:sz w:val="26"/>
                <w:szCs w:val="26"/>
                <w:lang w:eastAsia="ru-RU"/>
              </w:rPr>
            </w:pPr>
            <w:r w:rsidRPr="002E0F62">
              <w:rPr>
                <w:rFonts w:ascii="Times New Roman" w:hAnsi="Times New Roman" w:cs="Times New Roman"/>
                <w:sz w:val="26"/>
                <w:szCs w:val="26"/>
              </w:rPr>
              <w:t>Державна реєстрація смерті</w:t>
            </w:r>
          </w:p>
        </w:tc>
        <w:tc>
          <w:tcPr>
            <w:tcW w:w="3838" w:type="dxa"/>
          </w:tcPr>
          <w:p w:rsidR="00713EEC" w:rsidRPr="002E0F62" w:rsidRDefault="00713EEC" w:rsidP="001A067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3</w:t>
            </w:r>
            <w:r w:rsidR="002E03EA">
              <w:rPr>
                <w:rFonts w:ascii="Times New Roman" w:hAnsi="Times New Roman" w:cs="Times New Roman"/>
                <w:sz w:val="26"/>
                <w:szCs w:val="26"/>
              </w:rPr>
              <w:t>29</w:t>
            </w:r>
          </w:p>
        </w:tc>
        <w:tc>
          <w:tcPr>
            <w:tcW w:w="2268" w:type="dxa"/>
          </w:tcPr>
          <w:p w:rsidR="00713EEC" w:rsidRPr="002E0F62" w:rsidRDefault="00904C2E" w:rsidP="0050350D">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ЦС-24</w:t>
            </w:r>
            <w:r w:rsidR="00713EEC" w:rsidRPr="002E0F62">
              <w:rPr>
                <w:rFonts w:ascii="Times New Roman" w:eastAsia="Times New Roman" w:hAnsi="Times New Roman" w:cs="Times New Roman"/>
                <w:bCs/>
                <w:color w:val="000000"/>
                <w:sz w:val="26"/>
                <w:szCs w:val="26"/>
                <w:lang w:eastAsia="ru-RU"/>
              </w:rPr>
              <w:t>-05</w:t>
            </w:r>
          </w:p>
        </w:tc>
        <w:tc>
          <w:tcPr>
            <w:tcW w:w="8004" w:type="dxa"/>
          </w:tcPr>
          <w:p w:rsidR="00713EEC" w:rsidRPr="002E0F62" w:rsidRDefault="00713EEC" w:rsidP="00811B37">
            <w:pPr>
              <w:jc w:val="both"/>
              <w:rPr>
                <w:rFonts w:ascii="Times New Roman" w:eastAsia="Times New Roman" w:hAnsi="Times New Roman" w:cs="Times New Roman"/>
                <w:sz w:val="26"/>
                <w:szCs w:val="26"/>
                <w:lang w:eastAsia="ru-RU"/>
              </w:rPr>
            </w:pPr>
            <w:r w:rsidRPr="002E0F62">
              <w:rPr>
                <w:rFonts w:ascii="Times New Roman" w:eastAsia="Times New Roman" w:hAnsi="Times New Roman" w:cs="Times New Roman"/>
                <w:sz w:val="26"/>
                <w:szCs w:val="26"/>
                <w:lang w:eastAsia="ru-RU"/>
              </w:rPr>
              <w:t>Державна реєстрація зміни імені</w:t>
            </w:r>
          </w:p>
        </w:tc>
        <w:tc>
          <w:tcPr>
            <w:tcW w:w="3838" w:type="dxa"/>
          </w:tcPr>
          <w:p w:rsidR="00713EEC" w:rsidRPr="002E0F62" w:rsidRDefault="00713EEC" w:rsidP="001A067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9B0961">
        <w:tc>
          <w:tcPr>
            <w:tcW w:w="1242" w:type="dxa"/>
          </w:tcPr>
          <w:p w:rsidR="00713EEC" w:rsidRPr="002E0F62" w:rsidRDefault="00713EEC" w:rsidP="0050350D">
            <w:pPr>
              <w:jc w:val="center"/>
              <w:rPr>
                <w:rFonts w:ascii="Times New Roman" w:hAnsi="Times New Roman" w:cs="Times New Roman"/>
                <w:sz w:val="26"/>
                <w:szCs w:val="26"/>
              </w:rPr>
            </w:pPr>
            <w:r w:rsidRPr="002E0F62">
              <w:rPr>
                <w:rFonts w:ascii="Times New Roman" w:hAnsi="Times New Roman" w:cs="Times New Roman"/>
                <w:sz w:val="26"/>
                <w:szCs w:val="26"/>
              </w:rPr>
              <w:t>3</w:t>
            </w:r>
            <w:r w:rsidR="00AA2A60">
              <w:rPr>
                <w:rFonts w:ascii="Times New Roman" w:hAnsi="Times New Roman" w:cs="Times New Roman"/>
                <w:sz w:val="26"/>
                <w:szCs w:val="26"/>
              </w:rPr>
              <w:t>3</w:t>
            </w:r>
            <w:r w:rsidR="002E03EA">
              <w:rPr>
                <w:rFonts w:ascii="Times New Roman" w:hAnsi="Times New Roman" w:cs="Times New Roman"/>
                <w:sz w:val="26"/>
                <w:szCs w:val="26"/>
              </w:rPr>
              <w:t>0</w:t>
            </w:r>
          </w:p>
        </w:tc>
        <w:tc>
          <w:tcPr>
            <w:tcW w:w="2268" w:type="dxa"/>
          </w:tcPr>
          <w:p w:rsidR="00713EEC" w:rsidRPr="002E0F62" w:rsidRDefault="00904C2E" w:rsidP="0050350D">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ЦС-24</w:t>
            </w:r>
            <w:r w:rsidR="00713EEC" w:rsidRPr="002E0F62">
              <w:rPr>
                <w:rFonts w:ascii="Times New Roman" w:eastAsia="Times New Roman" w:hAnsi="Times New Roman" w:cs="Times New Roman"/>
                <w:bCs/>
                <w:color w:val="000000"/>
                <w:sz w:val="26"/>
                <w:szCs w:val="26"/>
                <w:lang w:eastAsia="ru-RU"/>
              </w:rPr>
              <w:t>-06</w:t>
            </w:r>
          </w:p>
        </w:tc>
        <w:tc>
          <w:tcPr>
            <w:tcW w:w="8004" w:type="dxa"/>
          </w:tcPr>
          <w:p w:rsidR="00713EEC" w:rsidRPr="002E0F62" w:rsidRDefault="00713EEC" w:rsidP="00811B37">
            <w:pPr>
              <w:shd w:val="clear" w:color="auto" w:fill="FFFFFF"/>
              <w:spacing w:before="100" w:beforeAutospacing="1" w:afterAutospacing="1"/>
              <w:jc w:val="both"/>
              <w:rPr>
                <w:rFonts w:ascii="Times New Roman" w:eastAsia="Times New Roman" w:hAnsi="Times New Roman" w:cs="Times New Roman"/>
                <w:color w:val="000000"/>
                <w:sz w:val="26"/>
                <w:szCs w:val="26"/>
              </w:rPr>
            </w:pPr>
            <w:r w:rsidRPr="002E0F62">
              <w:rPr>
                <w:rFonts w:ascii="Times New Roman" w:eastAsia="Times New Roman" w:hAnsi="Times New Roman" w:cs="Times New Roman"/>
                <w:color w:val="000000"/>
                <w:sz w:val="26"/>
                <w:szCs w:val="26"/>
              </w:rPr>
              <w:t>Внесення змін до актових записів цивільного стану, їх поновлення та анулювання</w:t>
            </w:r>
          </w:p>
        </w:tc>
        <w:tc>
          <w:tcPr>
            <w:tcW w:w="3838" w:type="dxa"/>
          </w:tcPr>
          <w:p w:rsidR="00713EEC" w:rsidRPr="002E0F62" w:rsidRDefault="00713EEC" w:rsidP="001A067E">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713EEC" w:rsidRPr="002E0F62" w:rsidTr="000E08A1">
        <w:tc>
          <w:tcPr>
            <w:tcW w:w="15352" w:type="dxa"/>
            <w:gridSpan w:val="4"/>
          </w:tcPr>
          <w:p w:rsidR="00D571ED" w:rsidRPr="002E0F62" w:rsidRDefault="00D571ED" w:rsidP="001A067E">
            <w:pPr>
              <w:jc w:val="center"/>
              <w:rPr>
                <w:rFonts w:ascii="Times New Roman" w:hAnsi="Times New Roman" w:cs="Times New Roman"/>
                <w:b/>
                <w:sz w:val="26"/>
                <w:szCs w:val="26"/>
              </w:rPr>
            </w:pPr>
          </w:p>
          <w:p w:rsidR="00713EEC" w:rsidRPr="002E0F62" w:rsidRDefault="00904C2E" w:rsidP="001A067E">
            <w:pPr>
              <w:jc w:val="center"/>
              <w:rPr>
                <w:rFonts w:ascii="Times New Roman" w:hAnsi="Times New Roman" w:cs="Times New Roman"/>
                <w:b/>
                <w:sz w:val="26"/>
                <w:szCs w:val="26"/>
              </w:rPr>
            </w:pPr>
            <w:r w:rsidRPr="002E0F62">
              <w:rPr>
                <w:rFonts w:ascii="Times New Roman" w:hAnsi="Times New Roman" w:cs="Times New Roman"/>
                <w:b/>
                <w:sz w:val="26"/>
                <w:szCs w:val="26"/>
              </w:rPr>
              <w:t>ПФ-25</w:t>
            </w:r>
            <w:r w:rsidR="00713EEC" w:rsidRPr="002E0F62">
              <w:rPr>
                <w:rFonts w:ascii="Times New Roman" w:hAnsi="Times New Roman" w:cs="Times New Roman"/>
                <w:b/>
                <w:sz w:val="26"/>
                <w:szCs w:val="26"/>
              </w:rPr>
              <w:t xml:space="preserve"> Управління Пенсійного фонду України у м. Козятині та Козятинському районі*</w:t>
            </w:r>
          </w:p>
          <w:p w:rsidR="00D571ED" w:rsidRPr="002E0F62" w:rsidRDefault="00D571ED" w:rsidP="001A067E">
            <w:pPr>
              <w:jc w:val="center"/>
              <w:rPr>
                <w:rFonts w:ascii="Times New Roman" w:hAnsi="Times New Roman" w:cs="Times New Roman"/>
                <w:b/>
                <w:sz w:val="26"/>
                <w:szCs w:val="26"/>
              </w:rPr>
            </w:pPr>
          </w:p>
        </w:tc>
      </w:tr>
      <w:tr w:rsidR="002E0F62" w:rsidRPr="002E0F62" w:rsidTr="00533229">
        <w:tc>
          <w:tcPr>
            <w:tcW w:w="1242" w:type="dxa"/>
          </w:tcPr>
          <w:p w:rsidR="002E0F62" w:rsidRPr="002E0F62" w:rsidRDefault="00AA2A60" w:rsidP="0050350D">
            <w:pPr>
              <w:jc w:val="center"/>
              <w:rPr>
                <w:rFonts w:ascii="Times New Roman" w:hAnsi="Times New Roman" w:cs="Times New Roman"/>
                <w:sz w:val="26"/>
                <w:szCs w:val="26"/>
              </w:rPr>
            </w:pPr>
            <w:r>
              <w:rPr>
                <w:rFonts w:ascii="Times New Roman" w:hAnsi="Times New Roman" w:cs="Times New Roman"/>
                <w:sz w:val="26"/>
                <w:szCs w:val="26"/>
              </w:rPr>
              <w:t>33</w:t>
            </w:r>
            <w:r w:rsidR="002E03EA">
              <w:rPr>
                <w:rFonts w:ascii="Times New Roman" w:hAnsi="Times New Roman" w:cs="Times New Roman"/>
                <w:sz w:val="26"/>
                <w:szCs w:val="26"/>
              </w:rPr>
              <w:t>1</w:t>
            </w:r>
          </w:p>
        </w:tc>
        <w:tc>
          <w:tcPr>
            <w:tcW w:w="2268" w:type="dxa"/>
          </w:tcPr>
          <w:p w:rsidR="002E0F62" w:rsidRPr="002E0F62" w:rsidRDefault="002E0F62" w:rsidP="00533229">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ПФ-26-01</w:t>
            </w:r>
          </w:p>
        </w:tc>
        <w:tc>
          <w:tcPr>
            <w:tcW w:w="8004" w:type="dxa"/>
          </w:tcPr>
          <w:p w:rsidR="002E0F62" w:rsidRPr="002E0F62" w:rsidRDefault="002E0F62" w:rsidP="00533229">
            <w:pPr>
              <w:shd w:val="clear" w:color="auto" w:fill="FFFFFF"/>
              <w:jc w:val="both"/>
              <w:rPr>
                <w:rFonts w:ascii="Times New Roman" w:hAnsi="Times New Roman" w:cs="Times New Roman"/>
                <w:sz w:val="26"/>
                <w:szCs w:val="26"/>
              </w:rPr>
            </w:pPr>
            <w:r w:rsidRPr="002E0F62">
              <w:rPr>
                <w:rFonts w:ascii="Times New Roman" w:hAnsi="Times New Roman" w:cs="Times New Roman"/>
                <w:bCs/>
                <w:sz w:val="26"/>
                <w:szCs w:val="26"/>
              </w:rPr>
              <w:t>Надання довідкової інформації (номери телефонів, адреси органів Пенсійного фонду, режим роботи, порядок звернень на прийом, попередній запис на прийом тощо).</w:t>
            </w:r>
          </w:p>
        </w:tc>
        <w:tc>
          <w:tcPr>
            <w:tcW w:w="3838" w:type="dxa"/>
          </w:tcPr>
          <w:p w:rsidR="002E0F62" w:rsidRPr="002E0F62" w:rsidRDefault="002E0F62" w:rsidP="00533229">
            <w:pPr>
              <w:jc w:val="center"/>
              <w:rPr>
                <w:rFonts w:ascii="Times New Roman" w:hAnsi="Times New Roman" w:cs="Times New Roman"/>
                <w:sz w:val="26"/>
                <w:szCs w:val="26"/>
              </w:rPr>
            </w:pPr>
            <w:r w:rsidRPr="002E0F62">
              <w:rPr>
                <w:rFonts w:ascii="Times New Roman" w:hAnsi="Times New Roman" w:cs="Times New Roman"/>
                <w:sz w:val="26"/>
                <w:szCs w:val="26"/>
              </w:rPr>
              <w:t>Закон України «Про пенсійне забезпечення», Закон України «Про загальнообов’язкове державне пенсійне страхування»</w:t>
            </w:r>
          </w:p>
        </w:tc>
      </w:tr>
      <w:tr w:rsidR="002E0F62" w:rsidRPr="002E0F62" w:rsidTr="00533229">
        <w:tc>
          <w:tcPr>
            <w:tcW w:w="1242" w:type="dxa"/>
          </w:tcPr>
          <w:p w:rsidR="002E0F62" w:rsidRPr="002E0F62" w:rsidRDefault="00AA2A60" w:rsidP="0050350D">
            <w:pPr>
              <w:jc w:val="center"/>
              <w:rPr>
                <w:rFonts w:ascii="Times New Roman" w:hAnsi="Times New Roman" w:cs="Times New Roman"/>
                <w:sz w:val="26"/>
                <w:szCs w:val="26"/>
              </w:rPr>
            </w:pPr>
            <w:r>
              <w:rPr>
                <w:rFonts w:ascii="Times New Roman" w:hAnsi="Times New Roman" w:cs="Times New Roman"/>
                <w:sz w:val="26"/>
                <w:szCs w:val="26"/>
              </w:rPr>
              <w:t>33</w:t>
            </w:r>
            <w:r w:rsidR="002E03EA">
              <w:rPr>
                <w:rFonts w:ascii="Times New Roman" w:hAnsi="Times New Roman" w:cs="Times New Roman"/>
                <w:sz w:val="26"/>
                <w:szCs w:val="26"/>
              </w:rPr>
              <w:t>2</w:t>
            </w:r>
          </w:p>
        </w:tc>
        <w:tc>
          <w:tcPr>
            <w:tcW w:w="2268" w:type="dxa"/>
          </w:tcPr>
          <w:p w:rsidR="002E0F62" w:rsidRPr="002E0F62" w:rsidRDefault="002E0F62" w:rsidP="00533229">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ПФ-26-02</w:t>
            </w:r>
          </w:p>
        </w:tc>
        <w:tc>
          <w:tcPr>
            <w:tcW w:w="8004" w:type="dxa"/>
          </w:tcPr>
          <w:p w:rsidR="002E0F62" w:rsidRPr="002E0F62" w:rsidRDefault="002E0F62" w:rsidP="00533229">
            <w:pPr>
              <w:shd w:val="clear" w:color="auto" w:fill="FFFFFF"/>
              <w:jc w:val="both"/>
              <w:rPr>
                <w:rFonts w:ascii="Times New Roman" w:hAnsi="Times New Roman" w:cs="Times New Roman"/>
                <w:sz w:val="26"/>
                <w:szCs w:val="26"/>
              </w:rPr>
            </w:pPr>
            <w:r w:rsidRPr="002E0F62">
              <w:rPr>
                <w:rFonts w:ascii="Times New Roman" w:hAnsi="Times New Roman" w:cs="Times New Roman"/>
                <w:bCs/>
                <w:sz w:val="26"/>
                <w:szCs w:val="26"/>
              </w:rPr>
              <w:t>Надання переліку документів, необхідних для одержання послуги.</w:t>
            </w:r>
          </w:p>
        </w:tc>
        <w:tc>
          <w:tcPr>
            <w:tcW w:w="3838" w:type="dxa"/>
          </w:tcPr>
          <w:p w:rsidR="002E0F62" w:rsidRPr="002E0F62" w:rsidRDefault="002E0F62" w:rsidP="0053322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2E0F62" w:rsidRPr="002E0F62" w:rsidTr="00533229">
        <w:tc>
          <w:tcPr>
            <w:tcW w:w="1242" w:type="dxa"/>
          </w:tcPr>
          <w:p w:rsidR="002E0F62" w:rsidRPr="002E0F62" w:rsidRDefault="00AA2A60" w:rsidP="0050350D">
            <w:pPr>
              <w:jc w:val="center"/>
              <w:rPr>
                <w:rFonts w:ascii="Times New Roman" w:hAnsi="Times New Roman" w:cs="Times New Roman"/>
                <w:sz w:val="26"/>
                <w:szCs w:val="26"/>
              </w:rPr>
            </w:pPr>
            <w:r>
              <w:rPr>
                <w:rFonts w:ascii="Times New Roman" w:hAnsi="Times New Roman" w:cs="Times New Roman"/>
                <w:sz w:val="26"/>
                <w:szCs w:val="26"/>
              </w:rPr>
              <w:t>33</w:t>
            </w:r>
            <w:r w:rsidR="002E03EA">
              <w:rPr>
                <w:rFonts w:ascii="Times New Roman" w:hAnsi="Times New Roman" w:cs="Times New Roman"/>
                <w:sz w:val="26"/>
                <w:szCs w:val="26"/>
              </w:rPr>
              <w:t>3</w:t>
            </w:r>
          </w:p>
        </w:tc>
        <w:tc>
          <w:tcPr>
            <w:tcW w:w="2268" w:type="dxa"/>
          </w:tcPr>
          <w:p w:rsidR="002E0F62" w:rsidRPr="002E0F62" w:rsidRDefault="002E0F62" w:rsidP="00533229">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ПФ-26-03</w:t>
            </w:r>
          </w:p>
        </w:tc>
        <w:tc>
          <w:tcPr>
            <w:tcW w:w="8004" w:type="dxa"/>
          </w:tcPr>
          <w:p w:rsidR="002E0F62" w:rsidRPr="002E0F62" w:rsidRDefault="002E0F62" w:rsidP="00533229">
            <w:pPr>
              <w:shd w:val="clear" w:color="auto" w:fill="FFFFFF"/>
              <w:jc w:val="both"/>
              <w:rPr>
                <w:rFonts w:ascii="Times New Roman" w:hAnsi="Times New Roman" w:cs="Times New Roman"/>
                <w:sz w:val="26"/>
                <w:szCs w:val="26"/>
              </w:rPr>
            </w:pPr>
            <w:r w:rsidRPr="002E0F62">
              <w:rPr>
                <w:rFonts w:ascii="Times New Roman" w:hAnsi="Times New Roman" w:cs="Times New Roman"/>
                <w:bCs/>
                <w:sz w:val="26"/>
                <w:szCs w:val="26"/>
              </w:rPr>
              <w:t xml:space="preserve">Надання консультацій, роз’яснень щодо застосування законодавства. </w:t>
            </w:r>
          </w:p>
        </w:tc>
        <w:tc>
          <w:tcPr>
            <w:tcW w:w="3838" w:type="dxa"/>
          </w:tcPr>
          <w:p w:rsidR="002E0F62" w:rsidRPr="002E0F62" w:rsidRDefault="002E0F62" w:rsidP="0053322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2E0F62" w:rsidRPr="002E0F62" w:rsidTr="00533229">
        <w:tc>
          <w:tcPr>
            <w:tcW w:w="1242" w:type="dxa"/>
          </w:tcPr>
          <w:p w:rsidR="002E0F62" w:rsidRPr="002E0F62" w:rsidRDefault="00AA2A60" w:rsidP="0050350D">
            <w:pPr>
              <w:jc w:val="center"/>
              <w:rPr>
                <w:rFonts w:ascii="Times New Roman" w:hAnsi="Times New Roman" w:cs="Times New Roman"/>
                <w:sz w:val="26"/>
                <w:szCs w:val="26"/>
              </w:rPr>
            </w:pPr>
            <w:r>
              <w:rPr>
                <w:rFonts w:ascii="Times New Roman" w:hAnsi="Times New Roman" w:cs="Times New Roman"/>
                <w:sz w:val="26"/>
                <w:szCs w:val="26"/>
              </w:rPr>
              <w:t>33</w:t>
            </w:r>
            <w:r w:rsidR="002E03EA">
              <w:rPr>
                <w:rFonts w:ascii="Times New Roman" w:hAnsi="Times New Roman" w:cs="Times New Roman"/>
                <w:sz w:val="26"/>
                <w:szCs w:val="26"/>
              </w:rPr>
              <w:t>4</w:t>
            </w:r>
          </w:p>
        </w:tc>
        <w:tc>
          <w:tcPr>
            <w:tcW w:w="2268" w:type="dxa"/>
          </w:tcPr>
          <w:p w:rsidR="002E0F62" w:rsidRPr="002E0F62" w:rsidRDefault="002E0F62" w:rsidP="00533229">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ПФ-26-04</w:t>
            </w:r>
          </w:p>
        </w:tc>
        <w:tc>
          <w:tcPr>
            <w:tcW w:w="8004" w:type="dxa"/>
          </w:tcPr>
          <w:p w:rsidR="002E0F62" w:rsidRPr="002E0F62" w:rsidRDefault="002E0F62" w:rsidP="00533229">
            <w:pPr>
              <w:shd w:val="clear" w:color="auto" w:fill="FFFFFF"/>
              <w:jc w:val="both"/>
              <w:rPr>
                <w:rFonts w:ascii="Times New Roman" w:hAnsi="Times New Roman" w:cs="Times New Roman"/>
                <w:sz w:val="26"/>
                <w:szCs w:val="26"/>
              </w:rPr>
            </w:pPr>
            <w:r w:rsidRPr="002E0F62">
              <w:rPr>
                <w:rFonts w:ascii="Times New Roman" w:hAnsi="Times New Roman" w:cs="Times New Roman"/>
                <w:bCs/>
                <w:sz w:val="26"/>
                <w:szCs w:val="26"/>
              </w:rPr>
              <w:t>Видача довідок про розмір пенсії,  перебування/</w:t>
            </w:r>
            <w:r w:rsidRPr="002E0F62">
              <w:rPr>
                <w:rFonts w:ascii="Times New Roman" w:hAnsi="Times New Roman" w:cs="Times New Roman"/>
                <w:bCs/>
                <w:sz w:val="26"/>
                <w:szCs w:val="26"/>
              </w:rPr>
              <w:pgNum/>
            </w:r>
            <w:r w:rsidRPr="002E0F62">
              <w:rPr>
                <w:rFonts w:ascii="Times New Roman" w:hAnsi="Times New Roman" w:cs="Times New Roman"/>
                <w:bCs/>
                <w:sz w:val="26"/>
                <w:szCs w:val="26"/>
              </w:rPr>
              <w:t>е перебування на обліку.</w:t>
            </w:r>
          </w:p>
        </w:tc>
        <w:tc>
          <w:tcPr>
            <w:tcW w:w="3838" w:type="dxa"/>
          </w:tcPr>
          <w:p w:rsidR="002E0F62" w:rsidRPr="002E0F62" w:rsidRDefault="002E0F62" w:rsidP="0053322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2E0F62" w:rsidRPr="002E0F62" w:rsidTr="00533229">
        <w:tc>
          <w:tcPr>
            <w:tcW w:w="1242" w:type="dxa"/>
          </w:tcPr>
          <w:p w:rsidR="002E0F62" w:rsidRPr="002E0F62" w:rsidRDefault="00AA2A60" w:rsidP="0050350D">
            <w:pPr>
              <w:jc w:val="center"/>
              <w:rPr>
                <w:rFonts w:ascii="Times New Roman" w:hAnsi="Times New Roman" w:cs="Times New Roman"/>
                <w:sz w:val="26"/>
                <w:szCs w:val="26"/>
              </w:rPr>
            </w:pPr>
            <w:r>
              <w:rPr>
                <w:rFonts w:ascii="Times New Roman" w:hAnsi="Times New Roman" w:cs="Times New Roman"/>
                <w:sz w:val="26"/>
                <w:szCs w:val="26"/>
              </w:rPr>
              <w:t>33</w:t>
            </w:r>
            <w:r w:rsidR="002E03EA">
              <w:rPr>
                <w:rFonts w:ascii="Times New Roman" w:hAnsi="Times New Roman" w:cs="Times New Roman"/>
                <w:sz w:val="26"/>
                <w:szCs w:val="26"/>
              </w:rPr>
              <w:t>5</w:t>
            </w:r>
          </w:p>
        </w:tc>
        <w:tc>
          <w:tcPr>
            <w:tcW w:w="2268" w:type="dxa"/>
          </w:tcPr>
          <w:p w:rsidR="002E0F62" w:rsidRPr="002E0F62" w:rsidRDefault="002E0F62" w:rsidP="00533229">
            <w:pPr>
              <w:jc w:val="center"/>
              <w:rPr>
                <w:rFonts w:ascii="Times New Roman" w:hAnsi="Times New Roman" w:cs="Times New Roman"/>
                <w:sz w:val="26"/>
                <w:szCs w:val="26"/>
              </w:rPr>
            </w:pPr>
            <w:r w:rsidRPr="002E0F62">
              <w:rPr>
                <w:rFonts w:ascii="Times New Roman" w:eastAsia="Times New Roman" w:hAnsi="Times New Roman" w:cs="Times New Roman"/>
                <w:bCs/>
                <w:color w:val="000000"/>
                <w:sz w:val="26"/>
                <w:szCs w:val="26"/>
                <w:lang w:eastAsia="ru-RU"/>
              </w:rPr>
              <w:t>ПФ-26-05</w:t>
            </w:r>
          </w:p>
        </w:tc>
        <w:tc>
          <w:tcPr>
            <w:tcW w:w="8004" w:type="dxa"/>
          </w:tcPr>
          <w:p w:rsidR="002E0F62" w:rsidRPr="002E0F62" w:rsidRDefault="002E0F62" w:rsidP="00533229">
            <w:pPr>
              <w:shd w:val="clear" w:color="auto" w:fill="FFFFFF"/>
              <w:jc w:val="both"/>
              <w:rPr>
                <w:rFonts w:ascii="Times New Roman" w:hAnsi="Times New Roman" w:cs="Times New Roman"/>
                <w:sz w:val="26"/>
                <w:szCs w:val="26"/>
              </w:rPr>
            </w:pPr>
            <w:r w:rsidRPr="002E0F62">
              <w:rPr>
                <w:rFonts w:ascii="Times New Roman" w:hAnsi="Times New Roman" w:cs="Times New Roman"/>
                <w:sz w:val="26"/>
                <w:szCs w:val="26"/>
              </w:rPr>
              <w:t>Приймання документів для проведення попередньої оцінки права особи на призначення перерахунок пенсії, обчислення стажу.</w:t>
            </w:r>
          </w:p>
        </w:tc>
        <w:tc>
          <w:tcPr>
            <w:tcW w:w="3838" w:type="dxa"/>
          </w:tcPr>
          <w:p w:rsidR="002E0F62" w:rsidRPr="002E0F62" w:rsidRDefault="002E0F62" w:rsidP="0053322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2E0F62" w:rsidRPr="002E0F62" w:rsidTr="00533229">
        <w:tc>
          <w:tcPr>
            <w:tcW w:w="1242" w:type="dxa"/>
          </w:tcPr>
          <w:p w:rsidR="002E0F62" w:rsidRPr="002E0F62" w:rsidRDefault="00AA2A60" w:rsidP="0050350D">
            <w:pPr>
              <w:jc w:val="center"/>
              <w:rPr>
                <w:rFonts w:ascii="Times New Roman" w:hAnsi="Times New Roman" w:cs="Times New Roman"/>
                <w:sz w:val="26"/>
                <w:szCs w:val="26"/>
              </w:rPr>
            </w:pPr>
            <w:r>
              <w:rPr>
                <w:rFonts w:ascii="Times New Roman" w:hAnsi="Times New Roman" w:cs="Times New Roman"/>
                <w:sz w:val="26"/>
                <w:szCs w:val="26"/>
              </w:rPr>
              <w:t>33</w:t>
            </w:r>
            <w:r w:rsidR="002E03EA">
              <w:rPr>
                <w:rFonts w:ascii="Times New Roman" w:hAnsi="Times New Roman" w:cs="Times New Roman"/>
                <w:sz w:val="26"/>
                <w:szCs w:val="26"/>
              </w:rPr>
              <w:t>6</w:t>
            </w:r>
          </w:p>
        </w:tc>
        <w:tc>
          <w:tcPr>
            <w:tcW w:w="2268" w:type="dxa"/>
          </w:tcPr>
          <w:p w:rsidR="002E0F62" w:rsidRPr="002E0F62" w:rsidRDefault="002E0F62" w:rsidP="00533229">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ПФ-26-06</w:t>
            </w:r>
          </w:p>
        </w:tc>
        <w:tc>
          <w:tcPr>
            <w:tcW w:w="8004" w:type="dxa"/>
          </w:tcPr>
          <w:p w:rsidR="002E0F62" w:rsidRPr="002E0F62" w:rsidRDefault="002E0F62" w:rsidP="00533229">
            <w:pPr>
              <w:shd w:val="clear" w:color="auto" w:fill="FFFFFF"/>
              <w:jc w:val="both"/>
              <w:rPr>
                <w:rFonts w:ascii="Times New Roman" w:hAnsi="Times New Roman" w:cs="Times New Roman"/>
                <w:sz w:val="26"/>
                <w:szCs w:val="26"/>
              </w:rPr>
            </w:pPr>
            <w:r w:rsidRPr="002E0F62">
              <w:rPr>
                <w:rFonts w:ascii="Times New Roman" w:hAnsi="Times New Roman" w:cs="Times New Roman"/>
                <w:sz w:val="26"/>
                <w:szCs w:val="26"/>
              </w:rPr>
              <w:t>Приймання заяви про надання допомоги у витребуванні документів, необхідних для призначення (перерахунку) пенсій.</w:t>
            </w:r>
          </w:p>
        </w:tc>
        <w:tc>
          <w:tcPr>
            <w:tcW w:w="3838" w:type="dxa"/>
          </w:tcPr>
          <w:p w:rsidR="002E0F62" w:rsidRPr="002E0F62" w:rsidRDefault="002E0F62" w:rsidP="0053322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2E0F62" w:rsidRPr="002E0F62" w:rsidTr="00533229">
        <w:tc>
          <w:tcPr>
            <w:tcW w:w="1242" w:type="dxa"/>
          </w:tcPr>
          <w:p w:rsidR="002E0F62" w:rsidRPr="002E0F62" w:rsidRDefault="00AA2A60" w:rsidP="0050350D">
            <w:pPr>
              <w:jc w:val="center"/>
              <w:rPr>
                <w:rFonts w:ascii="Times New Roman" w:hAnsi="Times New Roman" w:cs="Times New Roman"/>
                <w:sz w:val="26"/>
                <w:szCs w:val="26"/>
              </w:rPr>
            </w:pPr>
            <w:r>
              <w:rPr>
                <w:rFonts w:ascii="Times New Roman" w:hAnsi="Times New Roman" w:cs="Times New Roman"/>
                <w:sz w:val="26"/>
                <w:szCs w:val="26"/>
              </w:rPr>
              <w:t>33</w:t>
            </w:r>
            <w:r w:rsidR="002E03EA">
              <w:rPr>
                <w:rFonts w:ascii="Times New Roman" w:hAnsi="Times New Roman" w:cs="Times New Roman"/>
                <w:sz w:val="26"/>
                <w:szCs w:val="26"/>
              </w:rPr>
              <w:t>7</w:t>
            </w:r>
          </w:p>
        </w:tc>
        <w:tc>
          <w:tcPr>
            <w:tcW w:w="2268" w:type="dxa"/>
          </w:tcPr>
          <w:p w:rsidR="002E0F62" w:rsidRPr="002E0F62" w:rsidRDefault="002E0F62" w:rsidP="00533229">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ПФ-26-07</w:t>
            </w:r>
          </w:p>
        </w:tc>
        <w:tc>
          <w:tcPr>
            <w:tcW w:w="8004" w:type="dxa"/>
          </w:tcPr>
          <w:p w:rsidR="002E0F62" w:rsidRPr="002E0F62" w:rsidRDefault="002E0F62" w:rsidP="00533229">
            <w:pPr>
              <w:shd w:val="clear" w:color="auto" w:fill="FFFFFF"/>
              <w:jc w:val="both"/>
              <w:rPr>
                <w:rFonts w:ascii="Times New Roman" w:hAnsi="Times New Roman" w:cs="Times New Roman"/>
                <w:sz w:val="26"/>
                <w:szCs w:val="26"/>
              </w:rPr>
            </w:pPr>
            <w:r w:rsidRPr="002E0F62">
              <w:rPr>
                <w:rFonts w:ascii="Times New Roman" w:hAnsi="Times New Roman" w:cs="Times New Roman"/>
                <w:sz w:val="26"/>
                <w:szCs w:val="26"/>
              </w:rPr>
              <w:t xml:space="preserve">Реєстрація користувачів </w:t>
            </w:r>
            <w:proofErr w:type="spellStart"/>
            <w:r w:rsidRPr="002E0F62">
              <w:rPr>
                <w:rFonts w:ascii="Times New Roman" w:hAnsi="Times New Roman" w:cs="Times New Roman"/>
                <w:sz w:val="26"/>
                <w:szCs w:val="26"/>
              </w:rPr>
              <w:t>Веб-порталу</w:t>
            </w:r>
            <w:proofErr w:type="spellEnd"/>
            <w:r w:rsidRPr="002E0F62">
              <w:rPr>
                <w:rFonts w:ascii="Times New Roman" w:hAnsi="Times New Roman" w:cs="Times New Roman"/>
                <w:sz w:val="26"/>
                <w:szCs w:val="26"/>
              </w:rPr>
              <w:t xml:space="preserve"> електронних послуг Пенсійного фонду України.</w:t>
            </w:r>
          </w:p>
        </w:tc>
        <w:tc>
          <w:tcPr>
            <w:tcW w:w="3838" w:type="dxa"/>
          </w:tcPr>
          <w:p w:rsidR="002E0F62" w:rsidRPr="002E0F62" w:rsidRDefault="002E0F62" w:rsidP="0053322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2E0F62" w:rsidRPr="002E0F62" w:rsidTr="00533229">
        <w:tc>
          <w:tcPr>
            <w:tcW w:w="1242" w:type="dxa"/>
          </w:tcPr>
          <w:p w:rsidR="002E0F62" w:rsidRPr="002E0F62" w:rsidRDefault="00AA2A60" w:rsidP="0050350D">
            <w:pPr>
              <w:jc w:val="center"/>
              <w:rPr>
                <w:rFonts w:ascii="Times New Roman" w:hAnsi="Times New Roman" w:cs="Times New Roman"/>
                <w:sz w:val="26"/>
                <w:szCs w:val="26"/>
              </w:rPr>
            </w:pPr>
            <w:r>
              <w:rPr>
                <w:rFonts w:ascii="Times New Roman" w:hAnsi="Times New Roman" w:cs="Times New Roman"/>
                <w:sz w:val="26"/>
                <w:szCs w:val="26"/>
              </w:rPr>
              <w:t>33</w:t>
            </w:r>
            <w:r w:rsidR="002E03EA">
              <w:rPr>
                <w:rFonts w:ascii="Times New Roman" w:hAnsi="Times New Roman" w:cs="Times New Roman"/>
                <w:sz w:val="26"/>
                <w:szCs w:val="26"/>
              </w:rPr>
              <w:t>8</w:t>
            </w:r>
          </w:p>
        </w:tc>
        <w:tc>
          <w:tcPr>
            <w:tcW w:w="2268" w:type="dxa"/>
          </w:tcPr>
          <w:p w:rsidR="002E0F62" w:rsidRPr="002E0F62" w:rsidRDefault="002E0F62" w:rsidP="00533229">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ПФ-26-08</w:t>
            </w:r>
          </w:p>
        </w:tc>
        <w:tc>
          <w:tcPr>
            <w:tcW w:w="8004" w:type="dxa"/>
          </w:tcPr>
          <w:p w:rsidR="002E0F62" w:rsidRPr="002E0F62" w:rsidRDefault="002E0F62" w:rsidP="00533229">
            <w:pPr>
              <w:shd w:val="clear" w:color="auto" w:fill="FFFFFF"/>
              <w:jc w:val="both"/>
              <w:rPr>
                <w:rFonts w:ascii="Times New Roman" w:hAnsi="Times New Roman" w:cs="Times New Roman"/>
                <w:sz w:val="26"/>
                <w:szCs w:val="26"/>
              </w:rPr>
            </w:pPr>
            <w:r w:rsidRPr="002E0F62">
              <w:rPr>
                <w:rFonts w:ascii="Times New Roman" w:hAnsi="Times New Roman" w:cs="Times New Roman"/>
                <w:sz w:val="26"/>
                <w:szCs w:val="26"/>
              </w:rPr>
              <w:t xml:space="preserve">Реєстрації одержувачів інформаційних </w:t>
            </w:r>
            <w:proofErr w:type="spellStart"/>
            <w:r w:rsidRPr="002E0F62">
              <w:rPr>
                <w:rFonts w:ascii="Times New Roman" w:hAnsi="Times New Roman" w:cs="Times New Roman"/>
                <w:sz w:val="26"/>
                <w:szCs w:val="26"/>
              </w:rPr>
              <w:t>смс-повідомлень</w:t>
            </w:r>
            <w:proofErr w:type="spellEnd"/>
            <w:r w:rsidRPr="002E0F62">
              <w:rPr>
                <w:rFonts w:ascii="Times New Roman" w:hAnsi="Times New Roman" w:cs="Times New Roman"/>
                <w:sz w:val="26"/>
                <w:szCs w:val="26"/>
              </w:rPr>
              <w:t>.</w:t>
            </w:r>
          </w:p>
        </w:tc>
        <w:tc>
          <w:tcPr>
            <w:tcW w:w="3838" w:type="dxa"/>
          </w:tcPr>
          <w:p w:rsidR="002E0F62" w:rsidRPr="002E0F62" w:rsidRDefault="002E0F62" w:rsidP="0053322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2E0F62" w:rsidRPr="002E0F62" w:rsidTr="00533229">
        <w:tc>
          <w:tcPr>
            <w:tcW w:w="1242" w:type="dxa"/>
          </w:tcPr>
          <w:p w:rsidR="002E0F62" w:rsidRPr="002E0F62" w:rsidRDefault="002E0F62" w:rsidP="0050350D">
            <w:pPr>
              <w:jc w:val="center"/>
              <w:rPr>
                <w:rFonts w:ascii="Times New Roman" w:hAnsi="Times New Roman" w:cs="Times New Roman"/>
                <w:sz w:val="26"/>
                <w:szCs w:val="26"/>
              </w:rPr>
            </w:pPr>
            <w:r w:rsidRPr="002E0F62">
              <w:rPr>
                <w:rFonts w:ascii="Times New Roman" w:hAnsi="Times New Roman" w:cs="Times New Roman"/>
                <w:sz w:val="26"/>
                <w:szCs w:val="26"/>
              </w:rPr>
              <w:t>3</w:t>
            </w:r>
            <w:r w:rsidR="002E03EA">
              <w:rPr>
                <w:rFonts w:ascii="Times New Roman" w:hAnsi="Times New Roman" w:cs="Times New Roman"/>
                <w:sz w:val="26"/>
                <w:szCs w:val="26"/>
              </w:rPr>
              <w:t>39</w:t>
            </w:r>
          </w:p>
        </w:tc>
        <w:tc>
          <w:tcPr>
            <w:tcW w:w="2268" w:type="dxa"/>
          </w:tcPr>
          <w:p w:rsidR="002E0F62" w:rsidRPr="002E0F62" w:rsidRDefault="002E0F62" w:rsidP="00533229">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ПФ-26-09</w:t>
            </w:r>
          </w:p>
        </w:tc>
        <w:tc>
          <w:tcPr>
            <w:tcW w:w="8004" w:type="dxa"/>
          </w:tcPr>
          <w:p w:rsidR="002E0F62" w:rsidRPr="002E0F62" w:rsidRDefault="002E0F62" w:rsidP="00533229">
            <w:pPr>
              <w:shd w:val="clear" w:color="auto" w:fill="FFFFFF"/>
              <w:jc w:val="both"/>
              <w:rPr>
                <w:rFonts w:ascii="Times New Roman" w:hAnsi="Times New Roman" w:cs="Times New Roman"/>
                <w:sz w:val="26"/>
                <w:szCs w:val="26"/>
              </w:rPr>
            </w:pPr>
            <w:r w:rsidRPr="002E0F62">
              <w:rPr>
                <w:rFonts w:ascii="Times New Roman" w:hAnsi="Times New Roman" w:cs="Times New Roman"/>
                <w:sz w:val="26"/>
                <w:szCs w:val="26"/>
              </w:rPr>
              <w:t>Видача довідок з Державного реєстру застрахованих осіб.</w:t>
            </w:r>
          </w:p>
        </w:tc>
        <w:tc>
          <w:tcPr>
            <w:tcW w:w="3838" w:type="dxa"/>
          </w:tcPr>
          <w:p w:rsidR="002E0F62" w:rsidRPr="002E0F62" w:rsidRDefault="002E0F62" w:rsidP="0053322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2E0F62" w:rsidRPr="002E0F62" w:rsidTr="00533229">
        <w:tc>
          <w:tcPr>
            <w:tcW w:w="1242" w:type="dxa"/>
          </w:tcPr>
          <w:p w:rsidR="002E0F62" w:rsidRPr="002E0F62" w:rsidRDefault="002E0F62" w:rsidP="0050350D">
            <w:pPr>
              <w:jc w:val="center"/>
              <w:rPr>
                <w:rFonts w:ascii="Times New Roman" w:hAnsi="Times New Roman" w:cs="Times New Roman"/>
                <w:sz w:val="26"/>
                <w:szCs w:val="26"/>
              </w:rPr>
            </w:pPr>
            <w:r w:rsidRPr="002E0F62">
              <w:rPr>
                <w:rFonts w:ascii="Times New Roman" w:hAnsi="Times New Roman" w:cs="Times New Roman"/>
                <w:sz w:val="26"/>
                <w:szCs w:val="26"/>
              </w:rPr>
              <w:t>3</w:t>
            </w:r>
            <w:r w:rsidR="00AA2A60">
              <w:rPr>
                <w:rFonts w:ascii="Times New Roman" w:hAnsi="Times New Roman" w:cs="Times New Roman"/>
                <w:sz w:val="26"/>
                <w:szCs w:val="26"/>
              </w:rPr>
              <w:t>4</w:t>
            </w:r>
            <w:r w:rsidR="002E03EA">
              <w:rPr>
                <w:rFonts w:ascii="Times New Roman" w:hAnsi="Times New Roman" w:cs="Times New Roman"/>
                <w:sz w:val="26"/>
                <w:szCs w:val="26"/>
              </w:rPr>
              <w:t>0</w:t>
            </w:r>
          </w:p>
        </w:tc>
        <w:tc>
          <w:tcPr>
            <w:tcW w:w="2268" w:type="dxa"/>
          </w:tcPr>
          <w:p w:rsidR="002E0F62" w:rsidRPr="002E0F62" w:rsidRDefault="002E0F62" w:rsidP="00533229">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ПФ-26-10</w:t>
            </w:r>
          </w:p>
        </w:tc>
        <w:tc>
          <w:tcPr>
            <w:tcW w:w="8004" w:type="dxa"/>
          </w:tcPr>
          <w:p w:rsidR="002E0F62" w:rsidRPr="002E0F62" w:rsidRDefault="002E0F62" w:rsidP="00533229">
            <w:pPr>
              <w:jc w:val="both"/>
              <w:rPr>
                <w:rFonts w:ascii="Times New Roman" w:hAnsi="Times New Roman" w:cs="Times New Roman"/>
                <w:sz w:val="26"/>
                <w:szCs w:val="26"/>
              </w:rPr>
            </w:pPr>
            <w:r w:rsidRPr="002E0F62">
              <w:rPr>
                <w:rFonts w:ascii="Times New Roman" w:hAnsi="Times New Roman" w:cs="Times New Roman"/>
                <w:sz w:val="26"/>
                <w:szCs w:val="26"/>
              </w:rPr>
              <w:t>Прийняття заяв на запит пенсійної справи.</w:t>
            </w:r>
          </w:p>
        </w:tc>
        <w:tc>
          <w:tcPr>
            <w:tcW w:w="3838" w:type="dxa"/>
          </w:tcPr>
          <w:p w:rsidR="002E0F62" w:rsidRPr="002E0F62" w:rsidRDefault="002E0F62" w:rsidP="0053322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2E0F62" w:rsidRPr="002E0F62" w:rsidTr="00533229">
        <w:tc>
          <w:tcPr>
            <w:tcW w:w="1242" w:type="dxa"/>
          </w:tcPr>
          <w:p w:rsidR="002E0F62" w:rsidRPr="002E0F62" w:rsidRDefault="002E0F62" w:rsidP="0050350D">
            <w:pPr>
              <w:jc w:val="center"/>
              <w:rPr>
                <w:rFonts w:ascii="Times New Roman" w:hAnsi="Times New Roman" w:cs="Times New Roman"/>
                <w:sz w:val="26"/>
                <w:szCs w:val="26"/>
              </w:rPr>
            </w:pPr>
            <w:r w:rsidRPr="002E0F62">
              <w:rPr>
                <w:rFonts w:ascii="Times New Roman" w:hAnsi="Times New Roman" w:cs="Times New Roman"/>
                <w:sz w:val="26"/>
                <w:szCs w:val="26"/>
              </w:rPr>
              <w:t>3</w:t>
            </w:r>
            <w:r w:rsidR="00AA2A60">
              <w:rPr>
                <w:rFonts w:ascii="Times New Roman" w:hAnsi="Times New Roman" w:cs="Times New Roman"/>
                <w:sz w:val="26"/>
                <w:szCs w:val="26"/>
              </w:rPr>
              <w:t>4</w:t>
            </w:r>
            <w:r w:rsidR="002E03EA">
              <w:rPr>
                <w:rFonts w:ascii="Times New Roman" w:hAnsi="Times New Roman" w:cs="Times New Roman"/>
                <w:sz w:val="26"/>
                <w:szCs w:val="26"/>
              </w:rPr>
              <w:t>1</w:t>
            </w:r>
          </w:p>
        </w:tc>
        <w:tc>
          <w:tcPr>
            <w:tcW w:w="2268" w:type="dxa"/>
          </w:tcPr>
          <w:p w:rsidR="002E0F62" w:rsidRPr="002E0F62" w:rsidRDefault="002E0F62" w:rsidP="00533229">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ПФ-26-11</w:t>
            </w:r>
          </w:p>
        </w:tc>
        <w:tc>
          <w:tcPr>
            <w:tcW w:w="8004" w:type="dxa"/>
          </w:tcPr>
          <w:p w:rsidR="002E0F62" w:rsidRPr="002E0F62" w:rsidRDefault="002E0F62" w:rsidP="00533229">
            <w:pPr>
              <w:jc w:val="both"/>
              <w:rPr>
                <w:rFonts w:ascii="Times New Roman" w:hAnsi="Times New Roman" w:cs="Times New Roman"/>
                <w:sz w:val="26"/>
                <w:szCs w:val="26"/>
              </w:rPr>
            </w:pPr>
            <w:r w:rsidRPr="002E0F62">
              <w:rPr>
                <w:rFonts w:ascii="Times New Roman" w:hAnsi="Times New Roman" w:cs="Times New Roman"/>
                <w:sz w:val="26"/>
                <w:szCs w:val="26"/>
              </w:rPr>
              <w:t>Приймання документів для призначення пенсій (за віком, по інвалідності, у зв’язку з втратою годувальника,  за вислугу років, довічного грошового утримання, за особливі заслуги перед Україною).</w:t>
            </w:r>
          </w:p>
        </w:tc>
        <w:tc>
          <w:tcPr>
            <w:tcW w:w="3838" w:type="dxa"/>
          </w:tcPr>
          <w:p w:rsidR="002E0F62" w:rsidRPr="002E0F62" w:rsidRDefault="002E0F62" w:rsidP="0053322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2E0F62" w:rsidRPr="002E0F62" w:rsidTr="00533229">
        <w:tc>
          <w:tcPr>
            <w:tcW w:w="1242" w:type="dxa"/>
          </w:tcPr>
          <w:p w:rsidR="002E0F62" w:rsidRPr="002E0F62" w:rsidRDefault="002E0F62" w:rsidP="0050350D">
            <w:pPr>
              <w:jc w:val="center"/>
              <w:rPr>
                <w:rFonts w:ascii="Times New Roman" w:hAnsi="Times New Roman" w:cs="Times New Roman"/>
                <w:sz w:val="26"/>
                <w:szCs w:val="26"/>
              </w:rPr>
            </w:pPr>
            <w:r w:rsidRPr="002E0F62">
              <w:rPr>
                <w:rFonts w:ascii="Times New Roman" w:hAnsi="Times New Roman" w:cs="Times New Roman"/>
                <w:sz w:val="26"/>
                <w:szCs w:val="26"/>
              </w:rPr>
              <w:t>3</w:t>
            </w:r>
            <w:r w:rsidR="00AA2A60">
              <w:rPr>
                <w:rFonts w:ascii="Times New Roman" w:hAnsi="Times New Roman" w:cs="Times New Roman"/>
                <w:sz w:val="26"/>
                <w:szCs w:val="26"/>
              </w:rPr>
              <w:t>4</w:t>
            </w:r>
            <w:r w:rsidR="002E03EA">
              <w:rPr>
                <w:rFonts w:ascii="Times New Roman" w:hAnsi="Times New Roman" w:cs="Times New Roman"/>
                <w:sz w:val="26"/>
                <w:szCs w:val="26"/>
              </w:rPr>
              <w:t>2</w:t>
            </w:r>
          </w:p>
        </w:tc>
        <w:tc>
          <w:tcPr>
            <w:tcW w:w="2268" w:type="dxa"/>
          </w:tcPr>
          <w:p w:rsidR="002E0F62" w:rsidRPr="002E0F62" w:rsidRDefault="002E0F62" w:rsidP="00533229">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ПФ-26-12</w:t>
            </w:r>
          </w:p>
        </w:tc>
        <w:tc>
          <w:tcPr>
            <w:tcW w:w="8004" w:type="dxa"/>
          </w:tcPr>
          <w:p w:rsidR="002E0F62" w:rsidRPr="002E0F62" w:rsidRDefault="002E0F62" w:rsidP="00533229">
            <w:pPr>
              <w:jc w:val="both"/>
              <w:rPr>
                <w:rFonts w:ascii="Times New Roman" w:hAnsi="Times New Roman" w:cs="Times New Roman"/>
                <w:iCs/>
                <w:sz w:val="26"/>
                <w:szCs w:val="26"/>
              </w:rPr>
            </w:pPr>
            <w:r w:rsidRPr="002E0F62">
              <w:rPr>
                <w:rFonts w:ascii="Times New Roman" w:hAnsi="Times New Roman" w:cs="Times New Roman"/>
                <w:sz w:val="26"/>
                <w:szCs w:val="26"/>
              </w:rPr>
              <w:t>Приймання документів для п</w:t>
            </w:r>
            <w:r w:rsidRPr="002E0F62">
              <w:rPr>
                <w:rFonts w:ascii="Times New Roman" w:hAnsi="Times New Roman" w:cs="Times New Roman"/>
                <w:iCs/>
                <w:sz w:val="26"/>
                <w:szCs w:val="26"/>
              </w:rPr>
              <w:t>ерерахунку пенсій: в зв’язку із зміною  страхового стажу, заробітку, переведення з одного виду пенсії на інший, поновлення виплати пенсій, виникненням права на підвищення пенсії,  отримання надбавок до пенсії та додаткової пенсії.</w:t>
            </w:r>
          </w:p>
        </w:tc>
        <w:tc>
          <w:tcPr>
            <w:tcW w:w="3838" w:type="dxa"/>
          </w:tcPr>
          <w:p w:rsidR="002E0F62" w:rsidRPr="002E0F62" w:rsidRDefault="002E0F62" w:rsidP="0053322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2E0F62" w:rsidRPr="002E0F62" w:rsidTr="00533229">
        <w:tc>
          <w:tcPr>
            <w:tcW w:w="1242" w:type="dxa"/>
          </w:tcPr>
          <w:p w:rsidR="002E0F62" w:rsidRPr="002E0F62" w:rsidRDefault="002E0F62" w:rsidP="0050350D">
            <w:pPr>
              <w:jc w:val="center"/>
              <w:rPr>
                <w:rFonts w:ascii="Times New Roman" w:hAnsi="Times New Roman" w:cs="Times New Roman"/>
                <w:sz w:val="26"/>
                <w:szCs w:val="26"/>
              </w:rPr>
            </w:pPr>
            <w:r w:rsidRPr="002E0F62">
              <w:rPr>
                <w:rFonts w:ascii="Times New Roman" w:hAnsi="Times New Roman" w:cs="Times New Roman"/>
                <w:sz w:val="26"/>
                <w:szCs w:val="26"/>
              </w:rPr>
              <w:t>3</w:t>
            </w:r>
            <w:r w:rsidR="00AA2A60">
              <w:rPr>
                <w:rFonts w:ascii="Times New Roman" w:hAnsi="Times New Roman" w:cs="Times New Roman"/>
                <w:sz w:val="26"/>
                <w:szCs w:val="26"/>
              </w:rPr>
              <w:t>4</w:t>
            </w:r>
            <w:r w:rsidR="002E03EA">
              <w:rPr>
                <w:rFonts w:ascii="Times New Roman" w:hAnsi="Times New Roman" w:cs="Times New Roman"/>
                <w:sz w:val="26"/>
                <w:szCs w:val="26"/>
              </w:rPr>
              <w:t>3</w:t>
            </w:r>
          </w:p>
        </w:tc>
        <w:tc>
          <w:tcPr>
            <w:tcW w:w="2268" w:type="dxa"/>
          </w:tcPr>
          <w:p w:rsidR="002E0F62" w:rsidRPr="002E0F62" w:rsidRDefault="002E0F62" w:rsidP="00533229">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ПФ-26-13</w:t>
            </w:r>
          </w:p>
        </w:tc>
        <w:tc>
          <w:tcPr>
            <w:tcW w:w="8004" w:type="dxa"/>
          </w:tcPr>
          <w:p w:rsidR="002E0F62" w:rsidRPr="002E0F62" w:rsidRDefault="002E0F62" w:rsidP="00533229">
            <w:pPr>
              <w:jc w:val="both"/>
              <w:rPr>
                <w:rFonts w:ascii="Times New Roman" w:hAnsi="Times New Roman" w:cs="Times New Roman"/>
                <w:iCs/>
                <w:sz w:val="26"/>
                <w:szCs w:val="26"/>
              </w:rPr>
            </w:pPr>
            <w:r w:rsidRPr="002E0F62">
              <w:rPr>
                <w:rFonts w:ascii="Times New Roman" w:hAnsi="Times New Roman" w:cs="Times New Roman"/>
                <w:iCs/>
                <w:sz w:val="26"/>
                <w:szCs w:val="26"/>
              </w:rPr>
              <w:t>Приймання додаткових документів, зазначених у розписці-повідомленні.</w:t>
            </w:r>
          </w:p>
        </w:tc>
        <w:tc>
          <w:tcPr>
            <w:tcW w:w="3838" w:type="dxa"/>
          </w:tcPr>
          <w:p w:rsidR="002E0F62" w:rsidRPr="002E0F62" w:rsidRDefault="002E0F62" w:rsidP="0053322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2E0F62" w:rsidRPr="002E0F62" w:rsidTr="00533229">
        <w:tc>
          <w:tcPr>
            <w:tcW w:w="1242" w:type="dxa"/>
          </w:tcPr>
          <w:p w:rsidR="002E0F62" w:rsidRPr="002E0F62" w:rsidRDefault="002E0F62" w:rsidP="0050350D">
            <w:pPr>
              <w:jc w:val="center"/>
              <w:rPr>
                <w:rFonts w:ascii="Times New Roman" w:hAnsi="Times New Roman" w:cs="Times New Roman"/>
                <w:sz w:val="26"/>
                <w:szCs w:val="26"/>
              </w:rPr>
            </w:pPr>
            <w:r w:rsidRPr="002E0F62">
              <w:rPr>
                <w:rFonts w:ascii="Times New Roman" w:hAnsi="Times New Roman" w:cs="Times New Roman"/>
                <w:sz w:val="26"/>
                <w:szCs w:val="26"/>
              </w:rPr>
              <w:t>3</w:t>
            </w:r>
            <w:r w:rsidR="00AA2A60">
              <w:rPr>
                <w:rFonts w:ascii="Times New Roman" w:hAnsi="Times New Roman" w:cs="Times New Roman"/>
                <w:sz w:val="26"/>
                <w:szCs w:val="26"/>
              </w:rPr>
              <w:t>4</w:t>
            </w:r>
            <w:r w:rsidR="002E03EA">
              <w:rPr>
                <w:rFonts w:ascii="Times New Roman" w:hAnsi="Times New Roman" w:cs="Times New Roman"/>
                <w:sz w:val="26"/>
                <w:szCs w:val="26"/>
              </w:rPr>
              <w:t>4</w:t>
            </w:r>
          </w:p>
        </w:tc>
        <w:tc>
          <w:tcPr>
            <w:tcW w:w="2268" w:type="dxa"/>
          </w:tcPr>
          <w:p w:rsidR="002E0F62" w:rsidRPr="002E0F62" w:rsidRDefault="002E0F62" w:rsidP="00533229">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ПФ-26-14</w:t>
            </w:r>
          </w:p>
        </w:tc>
        <w:tc>
          <w:tcPr>
            <w:tcW w:w="8004" w:type="dxa"/>
          </w:tcPr>
          <w:p w:rsidR="002E0F62" w:rsidRPr="002E0F62" w:rsidRDefault="002E0F62" w:rsidP="00533229">
            <w:pPr>
              <w:jc w:val="both"/>
              <w:rPr>
                <w:rFonts w:ascii="Times New Roman" w:hAnsi="Times New Roman" w:cs="Times New Roman"/>
                <w:iCs/>
                <w:sz w:val="26"/>
                <w:szCs w:val="26"/>
              </w:rPr>
            </w:pPr>
            <w:r w:rsidRPr="002E0F62">
              <w:rPr>
                <w:rFonts w:ascii="Times New Roman" w:hAnsi="Times New Roman" w:cs="Times New Roman"/>
                <w:bCs/>
                <w:iCs/>
                <w:sz w:val="26"/>
                <w:szCs w:val="26"/>
              </w:rPr>
              <w:t>Приймання документів в зв’язку зі внесенням змін в пенсійну справу отримувача пенсії</w:t>
            </w:r>
            <w:r w:rsidRPr="002E0F62">
              <w:rPr>
                <w:rFonts w:ascii="Times New Roman" w:hAnsi="Times New Roman" w:cs="Times New Roman"/>
                <w:iCs/>
                <w:sz w:val="26"/>
                <w:szCs w:val="26"/>
              </w:rPr>
              <w:t>: з</w:t>
            </w:r>
            <w:r w:rsidRPr="002E0F62">
              <w:rPr>
                <w:rFonts w:ascii="Times New Roman" w:hAnsi="Times New Roman" w:cs="Times New Roman"/>
                <w:sz w:val="26"/>
                <w:szCs w:val="26"/>
              </w:rPr>
              <w:t>міна адреси проживання в межах  населеного пункту</w:t>
            </w:r>
            <w:r w:rsidRPr="002E0F62">
              <w:rPr>
                <w:rFonts w:ascii="Times New Roman" w:hAnsi="Times New Roman" w:cs="Times New Roman"/>
                <w:bCs/>
                <w:iCs/>
                <w:sz w:val="26"/>
                <w:szCs w:val="26"/>
              </w:rPr>
              <w:t>.</w:t>
            </w:r>
          </w:p>
        </w:tc>
        <w:tc>
          <w:tcPr>
            <w:tcW w:w="3838" w:type="dxa"/>
          </w:tcPr>
          <w:p w:rsidR="002E0F62" w:rsidRPr="002E0F62" w:rsidRDefault="002E0F62" w:rsidP="0053322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2E0F62" w:rsidRPr="002E0F62" w:rsidTr="00533229">
        <w:tc>
          <w:tcPr>
            <w:tcW w:w="1242" w:type="dxa"/>
          </w:tcPr>
          <w:p w:rsidR="002E0F62" w:rsidRPr="002E0F62" w:rsidRDefault="002E0F62" w:rsidP="0050350D">
            <w:pPr>
              <w:jc w:val="center"/>
              <w:rPr>
                <w:rFonts w:ascii="Times New Roman" w:hAnsi="Times New Roman" w:cs="Times New Roman"/>
                <w:sz w:val="26"/>
                <w:szCs w:val="26"/>
              </w:rPr>
            </w:pPr>
            <w:r w:rsidRPr="002E0F62">
              <w:rPr>
                <w:rFonts w:ascii="Times New Roman" w:hAnsi="Times New Roman" w:cs="Times New Roman"/>
                <w:sz w:val="26"/>
                <w:szCs w:val="26"/>
              </w:rPr>
              <w:lastRenderedPageBreak/>
              <w:t>3</w:t>
            </w:r>
            <w:r w:rsidR="00AA2A60">
              <w:rPr>
                <w:rFonts w:ascii="Times New Roman" w:hAnsi="Times New Roman" w:cs="Times New Roman"/>
                <w:sz w:val="26"/>
                <w:szCs w:val="26"/>
              </w:rPr>
              <w:t>4</w:t>
            </w:r>
            <w:r w:rsidR="002E03EA">
              <w:rPr>
                <w:rFonts w:ascii="Times New Roman" w:hAnsi="Times New Roman" w:cs="Times New Roman"/>
                <w:sz w:val="26"/>
                <w:szCs w:val="26"/>
              </w:rPr>
              <w:t>5</w:t>
            </w:r>
          </w:p>
        </w:tc>
        <w:tc>
          <w:tcPr>
            <w:tcW w:w="2268" w:type="dxa"/>
          </w:tcPr>
          <w:p w:rsidR="002E0F62" w:rsidRPr="002E0F62" w:rsidRDefault="002E0F62" w:rsidP="00533229">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ПФ-26-15</w:t>
            </w:r>
          </w:p>
        </w:tc>
        <w:tc>
          <w:tcPr>
            <w:tcW w:w="8004" w:type="dxa"/>
          </w:tcPr>
          <w:p w:rsidR="002E0F62" w:rsidRPr="002E0F62" w:rsidRDefault="002E0F62" w:rsidP="00533229">
            <w:pPr>
              <w:jc w:val="both"/>
              <w:rPr>
                <w:rFonts w:ascii="Times New Roman" w:hAnsi="Times New Roman" w:cs="Times New Roman"/>
                <w:sz w:val="26"/>
                <w:szCs w:val="26"/>
              </w:rPr>
            </w:pPr>
            <w:r w:rsidRPr="002E0F62">
              <w:rPr>
                <w:rFonts w:ascii="Times New Roman" w:hAnsi="Times New Roman" w:cs="Times New Roman"/>
                <w:iCs/>
                <w:sz w:val="26"/>
                <w:szCs w:val="26"/>
              </w:rPr>
              <w:t>Приймання документів у зв’язку</w:t>
            </w:r>
            <w:r w:rsidRPr="002E0F62">
              <w:rPr>
                <w:rFonts w:ascii="Times New Roman" w:hAnsi="Times New Roman" w:cs="Times New Roman"/>
                <w:sz w:val="26"/>
                <w:szCs w:val="26"/>
              </w:rPr>
              <w:t xml:space="preserve"> з оформленням окремих виплатних документів: зміна способу виплати пенсій, продовження виплати пенсії через банківську установу, продовження виплати пенсії по довіреності, </w:t>
            </w:r>
            <w:r w:rsidRPr="002E0F62">
              <w:rPr>
                <w:rFonts w:ascii="Times New Roman" w:hAnsi="Times New Roman" w:cs="Times New Roman"/>
                <w:iCs/>
                <w:sz w:val="26"/>
                <w:szCs w:val="26"/>
              </w:rPr>
              <w:t>в</w:t>
            </w:r>
            <w:r w:rsidRPr="002E0F62">
              <w:rPr>
                <w:rFonts w:ascii="Times New Roman" w:hAnsi="Times New Roman" w:cs="Times New Roman"/>
                <w:sz w:val="26"/>
                <w:szCs w:val="26"/>
              </w:rPr>
              <w:t>иплати пенсії у разі термінової потреби, п</w:t>
            </w:r>
            <w:r w:rsidRPr="002E0F62">
              <w:rPr>
                <w:rFonts w:ascii="Times New Roman" w:hAnsi="Times New Roman" w:cs="Times New Roman"/>
                <w:iCs/>
                <w:sz w:val="26"/>
                <w:szCs w:val="26"/>
              </w:rPr>
              <w:t>рийом документів для оформлення в</w:t>
            </w:r>
            <w:r w:rsidRPr="002E0F62">
              <w:rPr>
                <w:rFonts w:ascii="Times New Roman" w:hAnsi="Times New Roman" w:cs="Times New Roman"/>
                <w:sz w:val="26"/>
                <w:szCs w:val="26"/>
              </w:rPr>
              <w:t>иплати пенсії у разі виїзду за кордон на постійне місце проживання.</w:t>
            </w:r>
          </w:p>
        </w:tc>
        <w:tc>
          <w:tcPr>
            <w:tcW w:w="3838" w:type="dxa"/>
          </w:tcPr>
          <w:p w:rsidR="002E0F62" w:rsidRPr="002E0F62" w:rsidRDefault="002E0F62" w:rsidP="0053322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2E0F62" w:rsidRPr="002E0F62" w:rsidTr="00533229">
        <w:tc>
          <w:tcPr>
            <w:tcW w:w="1242" w:type="dxa"/>
          </w:tcPr>
          <w:p w:rsidR="002E0F62" w:rsidRPr="002E0F62" w:rsidRDefault="002E0F62" w:rsidP="0050350D">
            <w:pPr>
              <w:jc w:val="center"/>
              <w:rPr>
                <w:rFonts w:ascii="Times New Roman" w:hAnsi="Times New Roman" w:cs="Times New Roman"/>
                <w:sz w:val="26"/>
                <w:szCs w:val="26"/>
              </w:rPr>
            </w:pPr>
            <w:r w:rsidRPr="002E0F62">
              <w:rPr>
                <w:rFonts w:ascii="Times New Roman" w:hAnsi="Times New Roman" w:cs="Times New Roman"/>
                <w:sz w:val="26"/>
                <w:szCs w:val="26"/>
              </w:rPr>
              <w:t>34</w:t>
            </w:r>
            <w:r w:rsidR="002E03EA">
              <w:rPr>
                <w:rFonts w:ascii="Times New Roman" w:hAnsi="Times New Roman" w:cs="Times New Roman"/>
                <w:sz w:val="26"/>
                <w:szCs w:val="26"/>
              </w:rPr>
              <w:t>6</w:t>
            </w:r>
          </w:p>
        </w:tc>
        <w:tc>
          <w:tcPr>
            <w:tcW w:w="2268" w:type="dxa"/>
          </w:tcPr>
          <w:p w:rsidR="002E0F62" w:rsidRPr="002E0F62" w:rsidRDefault="002E0F62" w:rsidP="00533229">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ПФ-26-16</w:t>
            </w:r>
          </w:p>
        </w:tc>
        <w:tc>
          <w:tcPr>
            <w:tcW w:w="8004" w:type="dxa"/>
          </w:tcPr>
          <w:p w:rsidR="002E0F62" w:rsidRPr="002E0F62" w:rsidRDefault="002E0F62" w:rsidP="00533229">
            <w:pPr>
              <w:jc w:val="both"/>
              <w:rPr>
                <w:rFonts w:ascii="Times New Roman" w:hAnsi="Times New Roman" w:cs="Times New Roman"/>
                <w:sz w:val="26"/>
                <w:szCs w:val="26"/>
              </w:rPr>
            </w:pPr>
            <w:r w:rsidRPr="002E0F62">
              <w:rPr>
                <w:rFonts w:ascii="Times New Roman" w:hAnsi="Times New Roman" w:cs="Times New Roman"/>
                <w:iCs/>
                <w:sz w:val="26"/>
                <w:szCs w:val="26"/>
              </w:rPr>
              <w:t>Приймання документів для оформлення в</w:t>
            </w:r>
            <w:r w:rsidRPr="002E0F62">
              <w:rPr>
                <w:rFonts w:ascii="Times New Roman" w:hAnsi="Times New Roman" w:cs="Times New Roman"/>
                <w:sz w:val="26"/>
                <w:szCs w:val="26"/>
              </w:rPr>
              <w:t>иплати допомоги на поховання.</w:t>
            </w:r>
          </w:p>
        </w:tc>
        <w:tc>
          <w:tcPr>
            <w:tcW w:w="3838" w:type="dxa"/>
          </w:tcPr>
          <w:p w:rsidR="002E0F62" w:rsidRPr="002E0F62" w:rsidRDefault="002E0F62" w:rsidP="0053322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2E0F62" w:rsidRPr="002E0F62" w:rsidTr="00533229">
        <w:tc>
          <w:tcPr>
            <w:tcW w:w="1242" w:type="dxa"/>
          </w:tcPr>
          <w:p w:rsidR="002E0F62" w:rsidRPr="002E0F62" w:rsidRDefault="002E0F62" w:rsidP="0050350D">
            <w:pPr>
              <w:jc w:val="center"/>
              <w:rPr>
                <w:rFonts w:ascii="Times New Roman" w:hAnsi="Times New Roman" w:cs="Times New Roman"/>
                <w:sz w:val="26"/>
                <w:szCs w:val="26"/>
              </w:rPr>
            </w:pPr>
            <w:r w:rsidRPr="002E0F62">
              <w:rPr>
                <w:rFonts w:ascii="Times New Roman" w:hAnsi="Times New Roman" w:cs="Times New Roman"/>
                <w:sz w:val="26"/>
                <w:szCs w:val="26"/>
              </w:rPr>
              <w:t>34</w:t>
            </w:r>
            <w:r w:rsidR="002E03EA">
              <w:rPr>
                <w:rFonts w:ascii="Times New Roman" w:hAnsi="Times New Roman" w:cs="Times New Roman"/>
                <w:sz w:val="26"/>
                <w:szCs w:val="26"/>
              </w:rPr>
              <w:t>7</w:t>
            </w:r>
          </w:p>
        </w:tc>
        <w:tc>
          <w:tcPr>
            <w:tcW w:w="2268" w:type="dxa"/>
          </w:tcPr>
          <w:p w:rsidR="002E0F62" w:rsidRPr="002E0F62" w:rsidRDefault="002E0F62" w:rsidP="00533229">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ПФ-26-17</w:t>
            </w:r>
          </w:p>
        </w:tc>
        <w:tc>
          <w:tcPr>
            <w:tcW w:w="8004" w:type="dxa"/>
          </w:tcPr>
          <w:p w:rsidR="002E0F62" w:rsidRPr="002E0F62" w:rsidRDefault="002E0F62" w:rsidP="00533229">
            <w:pPr>
              <w:jc w:val="both"/>
              <w:rPr>
                <w:rFonts w:ascii="Times New Roman" w:hAnsi="Times New Roman" w:cs="Times New Roman"/>
                <w:sz w:val="26"/>
                <w:szCs w:val="26"/>
              </w:rPr>
            </w:pPr>
            <w:r w:rsidRPr="002E0F62">
              <w:rPr>
                <w:rFonts w:ascii="Times New Roman" w:hAnsi="Times New Roman" w:cs="Times New Roman"/>
                <w:iCs/>
                <w:sz w:val="26"/>
                <w:szCs w:val="26"/>
              </w:rPr>
              <w:t>Приймання документів для в</w:t>
            </w:r>
            <w:r w:rsidRPr="002E0F62">
              <w:rPr>
                <w:rFonts w:ascii="Times New Roman" w:hAnsi="Times New Roman" w:cs="Times New Roman"/>
                <w:sz w:val="26"/>
                <w:szCs w:val="26"/>
              </w:rPr>
              <w:t>иплати недоотриманої пенсії у зв’язку зі смертю пенсіонера.</w:t>
            </w:r>
          </w:p>
        </w:tc>
        <w:tc>
          <w:tcPr>
            <w:tcW w:w="3838" w:type="dxa"/>
          </w:tcPr>
          <w:p w:rsidR="002E0F62" w:rsidRPr="002E0F62" w:rsidRDefault="002E0F62" w:rsidP="0053322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2E0F62" w:rsidRPr="002E0F62" w:rsidTr="00533229">
        <w:tc>
          <w:tcPr>
            <w:tcW w:w="1242" w:type="dxa"/>
          </w:tcPr>
          <w:p w:rsidR="002E0F62" w:rsidRPr="002E0F62" w:rsidRDefault="002E0F62" w:rsidP="0050350D">
            <w:pPr>
              <w:jc w:val="center"/>
              <w:rPr>
                <w:rFonts w:ascii="Times New Roman" w:hAnsi="Times New Roman" w:cs="Times New Roman"/>
                <w:sz w:val="26"/>
                <w:szCs w:val="26"/>
              </w:rPr>
            </w:pPr>
            <w:r w:rsidRPr="002E0F62">
              <w:rPr>
                <w:rFonts w:ascii="Times New Roman" w:hAnsi="Times New Roman" w:cs="Times New Roman"/>
                <w:sz w:val="26"/>
                <w:szCs w:val="26"/>
              </w:rPr>
              <w:t>34</w:t>
            </w:r>
            <w:r w:rsidR="002E03EA">
              <w:rPr>
                <w:rFonts w:ascii="Times New Roman" w:hAnsi="Times New Roman" w:cs="Times New Roman"/>
                <w:sz w:val="26"/>
                <w:szCs w:val="26"/>
              </w:rPr>
              <w:t>8</w:t>
            </w:r>
          </w:p>
        </w:tc>
        <w:tc>
          <w:tcPr>
            <w:tcW w:w="2268" w:type="dxa"/>
          </w:tcPr>
          <w:p w:rsidR="002E0F62" w:rsidRPr="002E0F62" w:rsidRDefault="002E0F62" w:rsidP="00533229">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ПФ-26-18</w:t>
            </w:r>
          </w:p>
        </w:tc>
        <w:tc>
          <w:tcPr>
            <w:tcW w:w="8004" w:type="dxa"/>
          </w:tcPr>
          <w:p w:rsidR="002E0F62" w:rsidRPr="002E0F62" w:rsidRDefault="002E0F62" w:rsidP="00533229">
            <w:pPr>
              <w:jc w:val="both"/>
              <w:rPr>
                <w:rFonts w:ascii="Times New Roman" w:hAnsi="Times New Roman" w:cs="Times New Roman"/>
                <w:sz w:val="26"/>
                <w:szCs w:val="26"/>
              </w:rPr>
            </w:pPr>
            <w:r w:rsidRPr="002E0F62">
              <w:rPr>
                <w:rFonts w:ascii="Times New Roman" w:hAnsi="Times New Roman" w:cs="Times New Roman"/>
                <w:bCs/>
                <w:sz w:val="26"/>
                <w:szCs w:val="26"/>
              </w:rPr>
              <w:t>Приймання заяви щодо підтвердження періодів роботи, що зараховуються до трудового стажу для призначення пенсії на пільгових умовах або за вислугу років, установлені для окремих категорій працівників,  комісією при головному управлінні Пенсійного фонду України у Вінницькій області.</w:t>
            </w:r>
          </w:p>
        </w:tc>
        <w:tc>
          <w:tcPr>
            <w:tcW w:w="3838" w:type="dxa"/>
          </w:tcPr>
          <w:p w:rsidR="002E0F62" w:rsidRPr="002E0F62" w:rsidRDefault="002E0F62" w:rsidP="0053322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2E0F62" w:rsidRPr="002E0F62" w:rsidTr="00533229">
        <w:tc>
          <w:tcPr>
            <w:tcW w:w="1242" w:type="dxa"/>
          </w:tcPr>
          <w:p w:rsidR="002E0F62" w:rsidRPr="002E0F62" w:rsidRDefault="002E0F62" w:rsidP="0050350D">
            <w:pPr>
              <w:jc w:val="center"/>
              <w:rPr>
                <w:rFonts w:ascii="Times New Roman" w:hAnsi="Times New Roman" w:cs="Times New Roman"/>
                <w:sz w:val="26"/>
                <w:szCs w:val="26"/>
              </w:rPr>
            </w:pPr>
            <w:r w:rsidRPr="002E0F62">
              <w:rPr>
                <w:rFonts w:ascii="Times New Roman" w:hAnsi="Times New Roman" w:cs="Times New Roman"/>
                <w:sz w:val="26"/>
                <w:szCs w:val="26"/>
              </w:rPr>
              <w:t>3</w:t>
            </w:r>
            <w:r w:rsidR="002E03EA">
              <w:rPr>
                <w:rFonts w:ascii="Times New Roman" w:hAnsi="Times New Roman" w:cs="Times New Roman"/>
                <w:sz w:val="26"/>
                <w:szCs w:val="26"/>
              </w:rPr>
              <w:t>49</w:t>
            </w:r>
          </w:p>
        </w:tc>
        <w:tc>
          <w:tcPr>
            <w:tcW w:w="2268" w:type="dxa"/>
          </w:tcPr>
          <w:p w:rsidR="002E0F62" w:rsidRPr="002E0F62" w:rsidRDefault="002E0F62" w:rsidP="00533229">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ПФ-26-19</w:t>
            </w:r>
          </w:p>
        </w:tc>
        <w:tc>
          <w:tcPr>
            <w:tcW w:w="8004" w:type="dxa"/>
          </w:tcPr>
          <w:p w:rsidR="002E0F62" w:rsidRPr="002E0F62" w:rsidRDefault="002E0F62" w:rsidP="00533229">
            <w:pPr>
              <w:jc w:val="both"/>
              <w:rPr>
                <w:rFonts w:ascii="Times New Roman" w:hAnsi="Times New Roman" w:cs="Times New Roman"/>
                <w:sz w:val="26"/>
                <w:szCs w:val="26"/>
              </w:rPr>
            </w:pPr>
            <w:r w:rsidRPr="002E0F62">
              <w:rPr>
                <w:rFonts w:ascii="Times New Roman" w:hAnsi="Times New Roman" w:cs="Times New Roman"/>
                <w:bCs/>
                <w:sz w:val="26"/>
                <w:szCs w:val="26"/>
              </w:rPr>
              <w:t>Приймання заяв щодо підтвердження стажу роботи, набутого на території іншої держави та виплати пенсій на підставі двосторонніх міжнародних угод в галузі соціального забезпечення за пропорційним або територіальним принципом.</w:t>
            </w:r>
          </w:p>
        </w:tc>
        <w:tc>
          <w:tcPr>
            <w:tcW w:w="3838" w:type="dxa"/>
          </w:tcPr>
          <w:p w:rsidR="002E0F62" w:rsidRPr="002E0F62" w:rsidRDefault="002E0F62" w:rsidP="0053322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2E0F62" w:rsidRPr="002E0F62" w:rsidTr="00533229">
        <w:tc>
          <w:tcPr>
            <w:tcW w:w="1242" w:type="dxa"/>
          </w:tcPr>
          <w:p w:rsidR="002E0F62" w:rsidRPr="002E0F62" w:rsidRDefault="002E0F62" w:rsidP="0050350D">
            <w:pPr>
              <w:jc w:val="center"/>
              <w:rPr>
                <w:rFonts w:ascii="Times New Roman" w:hAnsi="Times New Roman" w:cs="Times New Roman"/>
                <w:sz w:val="26"/>
                <w:szCs w:val="26"/>
              </w:rPr>
            </w:pPr>
            <w:r w:rsidRPr="002E0F62">
              <w:rPr>
                <w:rFonts w:ascii="Times New Roman" w:hAnsi="Times New Roman" w:cs="Times New Roman"/>
                <w:sz w:val="26"/>
                <w:szCs w:val="26"/>
              </w:rPr>
              <w:t>3</w:t>
            </w:r>
            <w:r w:rsidR="00AA2A60">
              <w:rPr>
                <w:rFonts w:ascii="Times New Roman" w:hAnsi="Times New Roman" w:cs="Times New Roman"/>
                <w:sz w:val="26"/>
                <w:szCs w:val="26"/>
              </w:rPr>
              <w:t>5</w:t>
            </w:r>
            <w:r w:rsidR="002E03EA">
              <w:rPr>
                <w:rFonts w:ascii="Times New Roman" w:hAnsi="Times New Roman" w:cs="Times New Roman"/>
                <w:sz w:val="26"/>
                <w:szCs w:val="26"/>
              </w:rPr>
              <w:t>0</w:t>
            </w:r>
          </w:p>
        </w:tc>
        <w:tc>
          <w:tcPr>
            <w:tcW w:w="2268" w:type="dxa"/>
          </w:tcPr>
          <w:p w:rsidR="002E0F62" w:rsidRPr="002E0F62" w:rsidRDefault="002E0F62" w:rsidP="00533229">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ПФ-26-20</w:t>
            </w:r>
          </w:p>
        </w:tc>
        <w:tc>
          <w:tcPr>
            <w:tcW w:w="8004" w:type="dxa"/>
          </w:tcPr>
          <w:p w:rsidR="002E0F62" w:rsidRPr="002E0F62" w:rsidRDefault="002E0F62" w:rsidP="00533229">
            <w:pPr>
              <w:jc w:val="both"/>
              <w:rPr>
                <w:rFonts w:ascii="Times New Roman" w:hAnsi="Times New Roman" w:cs="Times New Roman"/>
                <w:sz w:val="26"/>
                <w:szCs w:val="26"/>
              </w:rPr>
            </w:pPr>
            <w:r w:rsidRPr="002E0F62">
              <w:rPr>
                <w:rFonts w:ascii="Times New Roman" w:hAnsi="Times New Roman" w:cs="Times New Roman"/>
                <w:bCs/>
                <w:sz w:val="26"/>
                <w:szCs w:val="26"/>
              </w:rPr>
              <w:t>Надання інформації та результатів розгляду звернень громадян відповідно до Закону України від 02.10.1996 №393/96-ВР «Про звернення громадян».</w:t>
            </w:r>
          </w:p>
        </w:tc>
        <w:tc>
          <w:tcPr>
            <w:tcW w:w="3838" w:type="dxa"/>
          </w:tcPr>
          <w:p w:rsidR="002E0F62" w:rsidRPr="002E0F62" w:rsidRDefault="002E0F62" w:rsidP="0053322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2E0F62" w:rsidRPr="002E0F62" w:rsidTr="00533229">
        <w:tc>
          <w:tcPr>
            <w:tcW w:w="1242" w:type="dxa"/>
          </w:tcPr>
          <w:p w:rsidR="002E0F62" w:rsidRPr="002E0F62" w:rsidRDefault="002E0F62" w:rsidP="0050350D">
            <w:pPr>
              <w:jc w:val="center"/>
              <w:rPr>
                <w:rFonts w:ascii="Times New Roman" w:hAnsi="Times New Roman" w:cs="Times New Roman"/>
                <w:sz w:val="26"/>
                <w:szCs w:val="26"/>
              </w:rPr>
            </w:pPr>
            <w:r w:rsidRPr="002E0F62">
              <w:rPr>
                <w:rFonts w:ascii="Times New Roman" w:hAnsi="Times New Roman" w:cs="Times New Roman"/>
                <w:sz w:val="26"/>
                <w:szCs w:val="26"/>
              </w:rPr>
              <w:t>3</w:t>
            </w:r>
            <w:r w:rsidR="00AA2A60">
              <w:rPr>
                <w:rFonts w:ascii="Times New Roman" w:hAnsi="Times New Roman" w:cs="Times New Roman"/>
                <w:sz w:val="26"/>
                <w:szCs w:val="26"/>
              </w:rPr>
              <w:t>5</w:t>
            </w:r>
            <w:r w:rsidR="002E03EA">
              <w:rPr>
                <w:rFonts w:ascii="Times New Roman" w:hAnsi="Times New Roman" w:cs="Times New Roman"/>
                <w:sz w:val="26"/>
                <w:szCs w:val="26"/>
              </w:rPr>
              <w:t>1</w:t>
            </w:r>
          </w:p>
        </w:tc>
        <w:tc>
          <w:tcPr>
            <w:tcW w:w="2268" w:type="dxa"/>
          </w:tcPr>
          <w:p w:rsidR="002E0F62" w:rsidRPr="002E0F62" w:rsidRDefault="002E0F62" w:rsidP="00533229">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ПФ-26-21</w:t>
            </w:r>
          </w:p>
        </w:tc>
        <w:tc>
          <w:tcPr>
            <w:tcW w:w="8004" w:type="dxa"/>
          </w:tcPr>
          <w:p w:rsidR="002E0F62" w:rsidRPr="002E0F62" w:rsidRDefault="002E0F62" w:rsidP="00533229">
            <w:pPr>
              <w:jc w:val="both"/>
              <w:rPr>
                <w:rFonts w:ascii="Times New Roman" w:hAnsi="Times New Roman" w:cs="Times New Roman"/>
                <w:sz w:val="26"/>
                <w:szCs w:val="26"/>
              </w:rPr>
            </w:pPr>
            <w:r w:rsidRPr="002E0F62">
              <w:rPr>
                <w:rFonts w:ascii="Times New Roman" w:hAnsi="Times New Roman" w:cs="Times New Roman"/>
                <w:sz w:val="26"/>
                <w:szCs w:val="26"/>
              </w:rPr>
              <w:t>Надання довідок  про страховий стаж отримувача пенсії (відповідно до постанови Кабінету міністрів України від 27.12.2017 №1098 «</w:t>
            </w:r>
            <w:r w:rsidRPr="002E0F62">
              <w:rPr>
                <w:rStyle w:val="rvts23"/>
                <w:rFonts w:ascii="Times New Roman" w:hAnsi="Times New Roman" w:cs="Times New Roman"/>
                <w:sz w:val="26"/>
                <w:szCs w:val="26"/>
              </w:rPr>
              <w:t>Про затвердження Порядку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3838" w:type="dxa"/>
          </w:tcPr>
          <w:p w:rsidR="002E0F62" w:rsidRPr="002E0F62" w:rsidRDefault="002E0F62" w:rsidP="0053322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2E0F62" w:rsidRPr="002E0F62" w:rsidTr="00533229">
        <w:tc>
          <w:tcPr>
            <w:tcW w:w="1242" w:type="dxa"/>
          </w:tcPr>
          <w:p w:rsidR="002E0F62" w:rsidRPr="002E0F62" w:rsidRDefault="002E0F62" w:rsidP="0050350D">
            <w:pPr>
              <w:jc w:val="center"/>
              <w:rPr>
                <w:rFonts w:ascii="Times New Roman" w:hAnsi="Times New Roman" w:cs="Times New Roman"/>
                <w:sz w:val="26"/>
                <w:szCs w:val="26"/>
              </w:rPr>
            </w:pPr>
            <w:r w:rsidRPr="002E0F62">
              <w:rPr>
                <w:rFonts w:ascii="Times New Roman" w:hAnsi="Times New Roman" w:cs="Times New Roman"/>
                <w:sz w:val="26"/>
                <w:szCs w:val="26"/>
              </w:rPr>
              <w:t>3</w:t>
            </w:r>
            <w:r w:rsidR="00AA2A60">
              <w:rPr>
                <w:rFonts w:ascii="Times New Roman" w:hAnsi="Times New Roman" w:cs="Times New Roman"/>
                <w:sz w:val="26"/>
                <w:szCs w:val="26"/>
              </w:rPr>
              <w:t>5</w:t>
            </w:r>
            <w:r w:rsidR="002E03EA">
              <w:rPr>
                <w:rFonts w:ascii="Times New Roman" w:hAnsi="Times New Roman" w:cs="Times New Roman"/>
                <w:sz w:val="26"/>
                <w:szCs w:val="26"/>
              </w:rPr>
              <w:t>2</w:t>
            </w:r>
          </w:p>
        </w:tc>
        <w:tc>
          <w:tcPr>
            <w:tcW w:w="2268" w:type="dxa"/>
          </w:tcPr>
          <w:p w:rsidR="002E0F62" w:rsidRPr="002E0F62" w:rsidRDefault="002E0F62" w:rsidP="00533229">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ПФ-26-22</w:t>
            </w:r>
          </w:p>
        </w:tc>
        <w:tc>
          <w:tcPr>
            <w:tcW w:w="8004" w:type="dxa"/>
          </w:tcPr>
          <w:p w:rsidR="002E0F62" w:rsidRPr="002E0F62" w:rsidRDefault="002E0F62" w:rsidP="00533229">
            <w:pPr>
              <w:jc w:val="both"/>
              <w:rPr>
                <w:rFonts w:ascii="Times New Roman" w:hAnsi="Times New Roman" w:cs="Times New Roman"/>
                <w:sz w:val="26"/>
                <w:szCs w:val="26"/>
              </w:rPr>
            </w:pPr>
            <w:r w:rsidRPr="002E0F62">
              <w:rPr>
                <w:rFonts w:ascii="Times New Roman" w:hAnsi="Times New Roman" w:cs="Times New Roman"/>
                <w:sz w:val="26"/>
                <w:szCs w:val="26"/>
              </w:rPr>
              <w:t>Надання довідок  про страховий стаж отримувача пенсії для подання в центр зайнятості.</w:t>
            </w:r>
          </w:p>
        </w:tc>
        <w:tc>
          <w:tcPr>
            <w:tcW w:w="3838" w:type="dxa"/>
          </w:tcPr>
          <w:p w:rsidR="002E0F62" w:rsidRPr="002E0F62" w:rsidRDefault="002E0F62" w:rsidP="0053322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2E0F62" w:rsidRPr="002E0F62" w:rsidTr="00533229">
        <w:tc>
          <w:tcPr>
            <w:tcW w:w="1242" w:type="dxa"/>
          </w:tcPr>
          <w:p w:rsidR="002E0F62" w:rsidRPr="002E0F62" w:rsidRDefault="002E0F62" w:rsidP="0050350D">
            <w:pPr>
              <w:jc w:val="center"/>
              <w:rPr>
                <w:rFonts w:ascii="Times New Roman" w:hAnsi="Times New Roman" w:cs="Times New Roman"/>
                <w:sz w:val="26"/>
                <w:szCs w:val="26"/>
              </w:rPr>
            </w:pPr>
            <w:r w:rsidRPr="002E0F62">
              <w:rPr>
                <w:rFonts w:ascii="Times New Roman" w:hAnsi="Times New Roman" w:cs="Times New Roman"/>
                <w:sz w:val="26"/>
                <w:szCs w:val="26"/>
              </w:rPr>
              <w:t>3</w:t>
            </w:r>
            <w:r w:rsidR="00AA2A60">
              <w:rPr>
                <w:rFonts w:ascii="Times New Roman" w:hAnsi="Times New Roman" w:cs="Times New Roman"/>
                <w:sz w:val="26"/>
                <w:szCs w:val="26"/>
              </w:rPr>
              <w:t>5</w:t>
            </w:r>
            <w:r w:rsidR="002E03EA">
              <w:rPr>
                <w:rFonts w:ascii="Times New Roman" w:hAnsi="Times New Roman" w:cs="Times New Roman"/>
                <w:sz w:val="26"/>
                <w:szCs w:val="26"/>
              </w:rPr>
              <w:t>3</w:t>
            </w:r>
          </w:p>
        </w:tc>
        <w:tc>
          <w:tcPr>
            <w:tcW w:w="2268" w:type="dxa"/>
          </w:tcPr>
          <w:p w:rsidR="002E0F62" w:rsidRPr="002E0F62" w:rsidRDefault="002E0F62" w:rsidP="00533229">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ПФ-26-23</w:t>
            </w:r>
          </w:p>
        </w:tc>
        <w:tc>
          <w:tcPr>
            <w:tcW w:w="8004" w:type="dxa"/>
          </w:tcPr>
          <w:p w:rsidR="002E0F62" w:rsidRPr="002E0F62" w:rsidRDefault="002E0F62" w:rsidP="00533229">
            <w:pPr>
              <w:jc w:val="both"/>
              <w:rPr>
                <w:rFonts w:ascii="Times New Roman" w:hAnsi="Times New Roman" w:cs="Times New Roman"/>
                <w:sz w:val="26"/>
                <w:szCs w:val="26"/>
              </w:rPr>
            </w:pPr>
            <w:r w:rsidRPr="002E0F62">
              <w:rPr>
                <w:rFonts w:ascii="Times New Roman" w:hAnsi="Times New Roman" w:cs="Times New Roman"/>
                <w:sz w:val="26"/>
                <w:szCs w:val="26"/>
              </w:rPr>
              <w:t>Видача довідок про розмір пенсії для надання їх компетентним установам іноземних держав.</w:t>
            </w:r>
          </w:p>
        </w:tc>
        <w:tc>
          <w:tcPr>
            <w:tcW w:w="3838" w:type="dxa"/>
          </w:tcPr>
          <w:p w:rsidR="002E0F62" w:rsidRPr="002E0F62" w:rsidRDefault="002E0F62" w:rsidP="0053322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2E0F62" w:rsidRPr="002E0F62" w:rsidTr="00533229">
        <w:tc>
          <w:tcPr>
            <w:tcW w:w="1242" w:type="dxa"/>
          </w:tcPr>
          <w:p w:rsidR="002E0F62" w:rsidRPr="002E0F62" w:rsidRDefault="002E0F62" w:rsidP="0050350D">
            <w:pPr>
              <w:jc w:val="center"/>
              <w:rPr>
                <w:rFonts w:ascii="Times New Roman" w:hAnsi="Times New Roman" w:cs="Times New Roman"/>
                <w:sz w:val="26"/>
                <w:szCs w:val="26"/>
              </w:rPr>
            </w:pPr>
            <w:r w:rsidRPr="002E0F62">
              <w:rPr>
                <w:rFonts w:ascii="Times New Roman" w:hAnsi="Times New Roman" w:cs="Times New Roman"/>
                <w:sz w:val="26"/>
                <w:szCs w:val="26"/>
              </w:rPr>
              <w:t>3</w:t>
            </w:r>
            <w:r w:rsidR="00AA2A60">
              <w:rPr>
                <w:rFonts w:ascii="Times New Roman" w:hAnsi="Times New Roman" w:cs="Times New Roman"/>
                <w:sz w:val="26"/>
                <w:szCs w:val="26"/>
              </w:rPr>
              <w:t>5</w:t>
            </w:r>
            <w:r w:rsidR="002E03EA">
              <w:rPr>
                <w:rFonts w:ascii="Times New Roman" w:hAnsi="Times New Roman" w:cs="Times New Roman"/>
                <w:sz w:val="26"/>
                <w:szCs w:val="26"/>
              </w:rPr>
              <w:t>4</w:t>
            </w:r>
          </w:p>
        </w:tc>
        <w:tc>
          <w:tcPr>
            <w:tcW w:w="2268" w:type="dxa"/>
          </w:tcPr>
          <w:p w:rsidR="002E0F62" w:rsidRPr="002E0F62" w:rsidRDefault="002E0F62" w:rsidP="00533229">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ПФ-26-24</w:t>
            </w:r>
          </w:p>
        </w:tc>
        <w:tc>
          <w:tcPr>
            <w:tcW w:w="8004" w:type="dxa"/>
          </w:tcPr>
          <w:p w:rsidR="002E0F62" w:rsidRPr="002E0F62" w:rsidRDefault="002E0F62" w:rsidP="00533229">
            <w:pPr>
              <w:jc w:val="both"/>
              <w:rPr>
                <w:rFonts w:ascii="Times New Roman" w:hAnsi="Times New Roman" w:cs="Times New Roman"/>
                <w:sz w:val="26"/>
                <w:szCs w:val="26"/>
              </w:rPr>
            </w:pPr>
            <w:r w:rsidRPr="002E0F62">
              <w:rPr>
                <w:rFonts w:ascii="Times New Roman" w:hAnsi="Times New Roman" w:cs="Times New Roman"/>
                <w:sz w:val="26"/>
                <w:szCs w:val="26"/>
              </w:rPr>
              <w:t>Оформлення заяви для виготовлення паперового (електронного) пенсійного посвідчення.</w:t>
            </w:r>
          </w:p>
        </w:tc>
        <w:tc>
          <w:tcPr>
            <w:tcW w:w="3838" w:type="dxa"/>
          </w:tcPr>
          <w:p w:rsidR="002E0F62" w:rsidRPr="002E0F62" w:rsidRDefault="002E0F62" w:rsidP="0053322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2E0F62" w:rsidRPr="002E0F62" w:rsidTr="00533229">
        <w:tc>
          <w:tcPr>
            <w:tcW w:w="1242" w:type="dxa"/>
          </w:tcPr>
          <w:p w:rsidR="002E0F62" w:rsidRPr="002E0F62" w:rsidRDefault="002E0F62" w:rsidP="0050350D">
            <w:pPr>
              <w:jc w:val="center"/>
              <w:rPr>
                <w:rFonts w:ascii="Times New Roman" w:hAnsi="Times New Roman" w:cs="Times New Roman"/>
                <w:sz w:val="26"/>
                <w:szCs w:val="26"/>
              </w:rPr>
            </w:pPr>
            <w:r w:rsidRPr="002E0F62">
              <w:rPr>
                <w:rFonts w:ascii="Times New Roman" w:hAnsi="Times New Roman" w:cs="Times New Roman"/>
                <w:sz w:val="26"/>
                <w:szCs w:val="26"/>
              </w:rPr>
              <w:t>3</w:t>
            </w:r>
            <w:r w:rsidR="00AA2A60">
              <w:rPr>
                <w:rFonts w:ascii="Times New Roman" w:hAnsi="Times New Roman" w:cs="Times New Roman"/>
                <w:sz w:val="26"/>
                <w:szCs w:val="26"/>
              </w:rPr>
              <w:t>5</w:t>
            </w:r>
            <w:r w:rsidR="002E03EA">
              <w:rPr>
                <w:rFonts w:ascii="Times New Roman" w:hAnsi="Times New Roman" w:cs="Times New Roman"/>
                <w:sz w:val="26"/>
                <w:szCs w:val="26"/>
              </w:rPr>
              <w:t>5</w:t>
            </w:r>
          </w:p>
        </w:tc>
        <w:tc>
          <w:tcPr>
            <w:tcW w:w="2268" w:type="dxa"/>
          </w:tcPr>
          <w:p w:rsidR="002E0F62" w:rsidRPr="002E0F62" w:rsidRDefault="002E0F62" w:rsidP="00533229">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ПФ-26-25</w:t>
            </w:r>
          </w:p>
        </w:tc>
        <w:tc>
          <w:tcPr>
            <w:tcW w:w="8004" w:type="dxa"/>
          </w:tcPr>
          <w:p w:rsidR="002E0F62" w:rsidRPr="002E0F62" w:rsidRDefault="002E0F62" w:rsidP="00533229">
            <w:pPr>
              <w:jc w:val="both"/>
              <w:rPr>
                <w:rFonts w:ascii="Times New Roman" w:hAnsi="Times New Roman" w:cs="Times New Roman"/>
                <w:sz w:val="26"/>
                <w:szCs w:val="26"/>
              </w:rPr>
            </w:pPr>
            <w:r w:rsidRPr="002E0F62">
              <w:rPr>
                <w:rFonts w:ascii="Times New Roman" w:hAnsi="Times New Roman" w:cs="Times New Roman"/>
                <w:sz w:val="26"/>
                <w:szCs w:val="26"/>
              </w:rPr>
              <w:t>Видача пенсійних посвідчень.</w:t>
            </w:r>
          </w:p>
        </w:tc>
        <w:tc>
          <w:tcPr>
            <w:tcW w:w="3838" w:type="dxa"/>
          </w:tcPr>
          <w:p w:rsidR="002E0F62" w:rsidRPr="002E0F62" w:rsidRDefault="002E0F62" w:rsidP="0053322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2E0F62" w:rsidRPr="002E0F62" w:rsidTr="00533229">
        <w:tc>
          <w:tcPr>
            <w:tcW w:w="1242" w:type="dxa"/>
          </w:tcPr>
          <w:p w:rsidR="002E0F62" w:rsidRPr="002E0F62" w:rsidRDefault="002E0F62" w:rsidP="0050350D">
            <w:pPr>
              <w:jc w:val="center"/>
              <w:rPr>
                <w:rFonts w:ascii="Times New Roman" w:hAnsi="Times New Roman" w:cs="Times New Roman"/>
                <w:sz w:val="26"/>
                <w:szCs w:val="26"/>
              </w:rPr>
            </w:pPr>
            <w:r w:rsidRPr="002E0F62">
              <w:rPr>
                <w:rFonts w:ascii="Times New Roman" w:hAnsi="Times New Roman" w:cs="Times New Roman"/>
                <w:sz w:val="26"/>
                <w:szCs w:val="26"/>
              </w:rPr>
              <w:t>35</w:t>
            </w:r>
            <w:r w:rsidR="002E03EA">
              <w:rPr>
                <w:rFonts w:ascii="Times New Roman" w:hAnsi="Times New Roman" w:cs="Times New Roman"/>
                <w:sz w:val="26"/>
                <w:szCs w:val="26"/>
              </w:rPr>
              <w:t>6</w:t>
            </w:r>
          </w:p>
        </w:tc>
        <w:tc>
          <w:tcPr>
            <w:tcW w:w="2268" w:type="dxa"/>
          </w:tcPr>
          <w:p w:rsidR="002E0F62" w:rsidRPr="002E0F62" w:rsidRDefault="002E0F62" w:rsidP="00533229">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ПФ-26-26</w:t>
            </w:r>
          </w:p>
        </w:tc>
        <w:tc>
          <w:tcPr>
            <w:tcW w:w="8004" w:type="dxa"/>
          </w:tcPr>
          <w:p w:rsidR="002E0F62" w:rsidRPr="002E0F62" w:rsidRDefault="002E0F62" w:rsidP="00533229">
            <w:pPr>
              <w:jc w:val="both"/>
              <w:rPr>
                <w:rFonts w:ascii="Times New Roman" w:hAnsi="Times New Roman" w:cs="Times New Roman"/>
                <w:sz w:val="26"/>
                <w:szCs w:val="26"/>
              </w:rPr>
            </w:pPr>
            <w:r w:rsidRPr="002E0F62">
              <w:rPr>
                <w:rFonts w:ascii="Times New Roman" w:hAnsi="Times New Roman" w:cs="Times New Roman"/>
                <w:sz w:val="26"/>
                <w:szCs w:val="26"/>
              </w:rPr>
              <w:t>Виїзний прийом до громадян за місцем проживання.</w:t>
            </w:r>
          </w:p>
        </w:tc>
        <w:tc>
          <w:tcPr>
            <w:tcW w:w="3838" w:type="dxa"/>
          </w:tcPr>
          <w:p w:rsidR="002E0F62" w:rsidRPr="002E0F62" w:rsidRDefault="002E0F62" w:rsidP="0053322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2E0F62" w:rsidRPr="002E0F62" w:rsidTr="00533229">
        <w:tc>
          <w:tcPr>
            <w:tcW w:w="1242" w:type="dxa"/>
          </w:tcPr>
          <w:p w:rsidR="002E0F62" w:rsidRPr="002E0F62" w:rsidRDefault="002E0F62" w:rsidP="0050350D">
            <w:pPr>
              <w:jc w:val="center"/>
              <w:rPr>
                <w:rFonts w:ascii="Times New Roman" w:hAnsi="Times New Roman" w:cs="Times New Roman"/>
                <w:sz w:val="26"/>
                <w:szCs w:val="26"/>
              </w:rPr>
            </w:pPr>
            <w:r w:rsidRPr="002E0F62">
              <w:rPr>
                <w:rFonts w:ascii="Times New Roman" w:hAnsi="Times New Roman" w:cs="Times New Roman"/>
                <w:sz w:val="26"/>
                <w:szCs w:val="26"/>
              </w:rPr>
              <w:lastRenderedPageBreak/>
              <w:t>35</w:t>
            </w:r>
            <w:r w:rsidR="002E03EA">
              <w:rPr>
                <w:rFonts w:ascii="Times New Roman" w:hAnsi="Times New Roman" w:cs="Times New Roman"/>
                <w:sz w:val="26"/>
                <w:szCs w:val="26"/>
              </w:rPr>
              <w:t>7</w:t>
            </w:r>
          </w:p>
        </w:tc>
        <w:tc>
          <w:tcPr>
            <w:tcW w:w="2268" w:type="dxa"/>
          </w:tcPr>
          <w:p w:rsidR="002E0F62" w:rsidRPr="002E0F62" w:rsidRDefault="002E0F62" w:rsidP="00533229">
            <w:pPr>
              <w:jc w:val="center"/>
              <w:rPr>
                <w:rFonts w:ascii="Times New Roman" w:eastAsia="Times New Roman" w:hAnsi="Times New Roman" w:cs="Times New Roman"/>
                <w:bCs/>
                <w:color w:val="000000"/>
                <w:sz w:val="26"/>
                <w:szCs w:val="26"/>
                <w:lang w:eastAsia="ru-RU"/>
              </w:rPr>
            </w:pPr>
            <w:r w:rsidRPr="002E0F62">
              <w:rPr>
                <w:rFonts w:ascii="Times New Roman" w:eastAsia="Times New Roman" w:hAnsi="Times New Roman" w:cs="Times New Roman"/>
                <w:bCs/>
                <w:color w:val="000000"/>
                <w:sz w:val="26"/>
                <w:szCs w:val="26"/>
                <w:lang w:eastAsia="ru-RU"/>
              </w:rPr>
              <w:t>ПФ-26-27</w:t>
            </w:r>
          </w:p>
        </w:tc>
        <w:tc>
          <w:tcPr>
            <w:tcW w:w="8004" w:type="dxa"/>
          </w:tcPr>
          <w:p w:rsidR="002E0F62" w:rsidRPr="002E0F62" w:rsidRDefault="002E0F62" w:rsidP="00533229">
            <w:pPr>
              <w:jc w:val="both"/>
              <w:rPr>
                <w:rFonts w:ascii="Times New Roman" w:hAnsi="Times New Roman" w:cs="Times New Roman"/>
                <w:sz w:val="26"/>
                <w:szCs w:val="26"/>
              </w:rPr>
            </w:pPr>
            <w:r w:rsidRPr="002E0F62">
              <w:rPr>
                <w:rFonts w:ascii="Times New Roman" w:hAnsi="Times New Roman" w:cs="Times New Roman"/>
                <w:sz w:val="26"/>
                <w:szCs w:val="26"/>
              </w:rPr>
              <w:t>Прийом анкет застрахованих для внесення/зміни/уточнення даних до                  умовно-постійної частини облікової картки в РЗО.</w:t>
            </w:r>
          </w:p>
        </w:tc>
        <w:tc>
          <w:tcPr>
            <w:tcW w:w="3838" w:type="dxa"/>
          </w:tcPr>
          <w:p w:rsidR="002E0F62" w:rsidRPr="002E0F62" w:rsidRDefault="002E0F62" w:rsidP="00533229">
            <w:pPr>
              <w:jc w:val="center"/>
              <w:rPr>
                <w:rFonts w:ascii="Times New Roman" w:hAnsi="Times New Roman" w:cs="Times New Roman"/>
                <w:sz w:val="26"/>
                <w:szCs w:val="26"/>
              </w:rPr>
            </w:pPr>
            <w:r w:rsidRPr="002E0F62">
              <w:rPr>
                <w:rFonts w:ascii="Times New Roman" w:hAnsi="Times New Roman" w:cs="Times New Roman"/>
                <w:sz w:val="26"/>
                <w:szCs w:val="26"/>
              </w:rPr>
              <w:t>-//-</w:t>
            </w:r>
          </w:p>
        </w:tc>
      </w:tr>
      <w:tr w:rsidR="002E0F62" w:rsidRPr="002E0F62" w:rsidTr="00533229">
        <w:tc>
          <w:tcPr>
            <w:tcW w:w="1242" w:type="dxa"/>
          </w:tcPr>
          <w:p w:rsidR="002E0F62" w:rsidRPr="002E0F62" w:rsidRDefault="002E0F62" w:rsidP="0050350D">
            <w:pPr>
              <w:jc w:val="center"/>
              <w:rPr>
                <w:rFonts w:ascii="Times New Roman" w:hAnsi="Times New Roman" w:cs="Times New Roman"/>
                <w:sz w:val="26"/>
                <w:szCs w:val="26"/>
              </w:rPr>
            </w:pPr>
            <w:r w:rsidRPr="002E0F62">
              <w:rPr>
                <w:rFonts w:ascii="Times New Roman" w:hAnsi="Times New Roman" w:cs="Times New Roman"/>
                <w:sz w:val="26"/>
                <w:szCs w:val="26"/>
              </w:rPr>
              <w:t>35</w:t>
            </w:r>
            <w:r w:rsidR="002E03EA">
              <w:rPr>
                <w:rFonts w:ascii="Times New Roman" w:hAnsi="Times New Roman" w:cs="Times New Roman"/>
                <w:sz w:val="26"/>
                <w:szCs w:val="26"/>
              </w:rPr>
              <w:t>8</w:t>
            </w:r>
          </w:p>
        </w:tc>
        <w:tc>
          <w:tcPr>
            <w:tcW w:w="2268" w:type="dxa"/>
          </w:tcPr>
          <w:p w:rsidR="002E0F62" w:rsidRPr="002E0F62" w:rsidRDefault="002E0F62" w:rsidP="00533229">
            <w:pPr>
              <w:jc w:val="center"/>
              <w:rPr>
                <w:rFonts w:ascii="Times New Roman" w:hAnsi="Times New Roman" w:cs="Times New Roman"/>
                <w:sz w:val="26"/>
                <w:szCs w:val="26"/>
              </w:rPr>
            </w:pPr>
            <w:r w:rsidRPr="002E0F62">
              <w:rPr>
                <w:rFonts w:ascii="Times New Roman" w:hAnsi="Times New Roman" w:cs="Times New Roman"/>
                <w:sz w:val="26"/>
                <w:szCs w:val="26"/>
              </w:rPr>
              <w:t>ПФ-26-28</w:t>
            </w:r>
          </w:p>
        </w:tc>
        <w:tc>
          <w:tcPr>
            <w:tcW w:w="8004" w:type="dxa"/>
          </w:tcPr>
          <w:p w:rsidR="002E0F62" w:rsidRPr="002E0F62" w:rsidRDefault="002E0F62" w:rsidP="00533229">
            <w:pPr>
              <w:jc w:val="both"/>
              <w:rPr>
                <w:rFonts w:ascii="Times New Roman" w:hAnsi="Times New Roman" w:cs="Times New Roman"/>
                <w:sz w:val="26"/>
                <w:szCs w:val="26"/>
              </w:rPr>
            </w:pPr>
            <w:r w:rsidRPr="002E0F62">
              <w:rPr>
                <w:rFonts w:ascii="Times New Roman" w:hAnsi="Times New Roman" w:cs="Times New Roman"/>
                <w:sz w:val="26"/>
                <w:szCs w:val="26"/>
              </w:rPr>
              <w:t>Прийняття звітності за місцем розташування державної нотаріальної контори або робочого місця приватного нотаріуса для внесення в базу обліку платежів ОССВ.</w:t>
            </w:r>
          </w:p>
        </w:tc>
        <w:tc>
          <w:tcPr>
            <w:tcW w:w="3838" w:type="dxa"/>
          </w:tcPr>
          <w:p w:rsidR="002E0F62" w:rsidRPr="002E0F62" w:rsidRDefault="002E0F62" w:rsidP="00533229">
            <w:pPr>
              <w:jc w:val="center"/>
              <w:rPr>
                <w:rFonts w:ascii="Times New Roman" w:hAnsi="Times New Roman" w:cs="Times New Roman"/>
                <w:sz w:val="26"/>
                <w:szCs w:val="26"/>
              </w:rPr>
            </w:pPr>
            <w:r w:rsidRPr="002E0F62">
              <w:rPr>
                <w:rFonts w:ascii="Times New Roman" w:hAnsi="Times New Roman" w:cs="Times New Roman"/>
                <w:sz w:val="26"/>
                <w:szCs w:val="26"/>
              </w:rPr>
              <w:t>-//-</w:t>
            </w:r>
          </w:p>
        </w:tc>
      </w:tr>
    </w:tbl>
    <w:p w:rsidR="00713EEC" w:rsidRPr="002E0F62" w:rsidRDefault="00713EEC" w:rsidP="00983C6F">
      <w:pPr>
        <w:pStyle w:val="NoSpacing1"/>
        <w:tabs>
          <w:tab w:val="left" w:pos="1134"/>
        </w:tabs>
        <w:jc w:val="both"/>
        <w:rPr>
          <w:rFonts w:ascii="Times New Roman" w:hAnsi="Times New Roman"/>
          <w:sz w:val="26"/>
          <w:szCs w:val="26"/>
          <w:lang w:val="uk-UA"/>
        </w:rPr>
      </w:pPr>
    </w:p>
    <w:p w:rsidR="002E0F62" w:rsidRPr="002E0F62" w:rsidRDefault="002E0F62" w:rsidP="002E0F62">
      <w:pPr>
        <w:spacing w:after="0" w:line="240" w:lineRule="auto"/>
        <w:rPr>
          <w:rFonts w:ascii="Times New Roman" w:hAnsi="Times New Roman" w:cs="Times New Roman"/>
          <w:sz w:val="26"/>
          <w:szCs w:val="26"/>
          <w:highlight w:val="yellow"/>
        </w:rPr>
      </w:pPr>
      <w:r w:rsidRPr="002E0F62">
        <w:rPr>
          <w:rFonts w:ascii="Times New Roman" w:hAnsi="Times New Roman" w:cs="Times New Roman"/>
          <w:sz w:val="26"/>
          <w:szCs w:val="26"/>
          <w:highlight w:val="yellow"/>
        </w:rPr>
        <w:t>Примітка:</w:t>
      </w:r>
    </w:p>
    <w:p w:rsidR="002E0F62" w:rsidRPr="002E0F62" w:rsidRDefault="002E0F62" w:rsidP="002E0F62">
      <w:pPr>
        <w:spacing w:after="0" w:line="240" w:lineRule="auto"/>
        <w:rPr>
          <w:rFonts w:ascii="Times New Roman" w:hAnsi="Times New Roman" w:cs="Times New Roman"/>
          <w:sz w:val="26"/>
          <w:szCs w:val="26"/>
        </w:rPr>
      </w:pPr>
      <w:r w:rsidRPr="002E0F62">
        <w:rPr>
          <w:rFonts w:ascii="Times New Roman" w:hAnsi="Times New Roman" w:cs="Times New Roman"/>
          <w:sz w:val="26"/>
          <w:szCs w:val="26"/>
          <w:highlight w:val="yellow"/>
        </w:rPr>
        <w:t>*- послуги Регіонального сервісного центру МВС у Вінницькій області будуть надаватися з моменту організації роботи.</w:t>
      </w:r>
      <w:r w:rsidRPr="002E0F62">
        <w:rPr>
          <w:rFonts w:ascii="Times New Roman" w:hAnsi="Times New Roman" w:cs="Times New Roman"/>
          <w:sz w:val="26"/>
          <w:szCs w:val="26"/>
        </w:rPr>
        <w:t xml:space="preserve"> </w:t>
      </w:r>
    </w:p>
    <w:p w:rsidR="00713EEC" w:rsidRPr="002E0F62" w:rsidRDefault="00713EEC" w:rsidP="00713EEC">
      <w:pPr>
        <w:pStyle w:val="NoSpacing1"/>
        <w:tabs>
          <w:tab w:val="left" w:pos="1134"/>
        </w:tabs>
        <w:rPr>
          <w:rFonts w:ascii="Times New Roman" w:hAnsi="Times New Roman"/>
          <w:sz w:val="26"/>
          <w:szCs w:val="26"/>
          <w:highlight w:val="yellow"/>
          <w:lang w:val="uk-UA"/>
        </w:rPr>
      </w:pPr>
    </w:p>
    <w:p w:rsidR="00713EEC" w:rsidRDefault="00713EEC" w:rsidP="00713EEC">
      <w:pPr>
        <w:pStyle w:val="NoSpacing1"/>
        <w:tabs>
          <w:tab w:val="left" w:pos="1134"/>
        </w:tabs>
        <w:rPr>
          <w:rFonts w:ascii="Times New Roman" w:hAnsi="Times New Roman"/>
          <w:sz w:val="28"/>
          <w:szCs w:val="28"/>
          <w:highlight w:val="yellow"/>
          <w:lang w:val="uk-UA"/>
        </w:rPr>
      </w:pPr>
    </w:p>
    <w:p w:rsidR="009B1603" w:rsidRDefault="009B1603" w:rsidP="00713EEC">
      <w:pPr>
        <w:pStyle w:val="NoSpacing1"/>
        <w:tabs>
          <w:tab w:val="left" w:pos="1134"/>
        </w:tabs>
        <w:rPr>
          <w:rFonts w:ascii="Times New Roman" w:hAnsi="Times New Roman"/>
          <w:sz w:val="28"/>
          <w:szCs w:val="28"/>
          <w:highlight w:val="yellow"/>
          <w:lang w:val="uk-UA"/>
        </w:rPr>
      </w:pPr>
    </w:p>
    <w:p w:rsidR="009B1603" w:rsidRPr="00D571ED" w:rsidRDefault="009B1603" w:rsidP="00713EEC">
      <w:pPr>
        <w:pStyle w:val="NoSpacing1"/>
        <w:tabs>
          <w:tab w:val="left" w:pos="1134"/>
        </w:tabs>
        <w:rPr>
          <w:rFonts w:ascii="Times New Roman" w:hAnsi="Times New Roman"/>
          <w:sz w:val="28"/>
          <w:szCs w:val="28"/>
          <w:highlight w:val="yellow"/>
          <w:lang w:val="uk-UA"/>
        </w:rPr>
      </w:pPr>
      <w:bookmarkStart w:id="0" w:name="_GoBack"/>
      <w:bookmarkEnd w:id="0"/>
    </w:p>
    <w:p w:rsidR="00713EEC" w:rsidRPr="00D571ED" w:rsidRDefault="00713EEC" w:rsidP="00713EEC">
      <w:pPr>
        <w:pStyle w:val="NoSpacing1"/>
        <w:tabs>
          <w:tab w:val="left" w:pos="1134"/>
        </w:tabs>
        <w:rPr>
          <w:rFonts w:ascii="Times New Roman" w:hAnsi="Times New Roman"/>
          <w:sz w:val="28"/>
          <w:szCs w:val="28"/>
          <w:highlight w:val="yellow"/>
          <w:lang w:val="uk-UA"/>
        </w:rPr>
      </w:pPr>
    </w:p>
    <w:p w:rsidR="0056261D" w:rsidRPr="009B1603" w:rsidRDefault="009B1603" w:rsidP="00EE27DF">
      <w:pPr>
        <w:spacing w:after="0" w:line="240" w:lineRule="auto"/>
      </w:pPr>
      <w:r>
        <w:rPr>
          <w:rFonts w:ascii="Times New Roman" w:hAnsi="Times New Roman"/>
          <w:b/>
          <w:sz w:val="28"/>
          <w:szCs w:val="28"/>
          <w:shd w:val="clear" w:color="auto" w:fill="FFFFFF"/>
        </w:rPr>
        <w:t xml:space="preserve">                                </w:t>
      </w:r>
      <w:r w:rsidRPr="009B1603">
        <w:rPr>
          <w:rFonts w:ascii="Times New Roman" w:hAnsi="Times New Roman"/>
          <w:sz w:val="28"/>
          <w:szCs w:val="28"/>
          <w:shd w:val="clear" w:color="auto" w:fill="FFFFFF"/>
        </w:rPr>
        <w:t>Секретар ради                                                                                 К.Марченко</w:t>
      </w:r>
    </w:p>
    <w:sectPr w:rsidR="0056261D" w:rsidRPr="009B1603" w:rsidSect="00713EEC">
      <w:pgSz w:w="16838" w:h="11906" w:orient="landscape"/>
      <w:pgMar w:top="510" w:right="851" w:bottom="51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A2445"/>
    <w:multiLevelType w:val="multilevel"/>
    <w:tmpl w:val="D376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0C2D65"/>
    <w:multiLevelType w:val="hybridMultilevel"/>
    <w:tmpl w:val="8AF8CAFE"/>
    <w:lvl w:ilvl="0" w:tplc="946EB83C">
      <w:start w:val="1"/>
      <w:numFmt w:val="decimal"/>
      <w:lvlText w:val="%1."/>
      <w:lvlJc w:val="left"/>
      <w:pPr>
        <w:tabs>
          <w:tab w:val="num" w:pos="1256"/>
        </w:tabs>
        <w:ind w:left="1256" w:hanging="4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
    <w:nsid w:val="1CAB0CE4"/>
    <w:multiLevelType w:val="hybridMultilevel"/>
    <w:tmpl w:val="C3F04CC0"/>
    <w:lvl w:ilvl="0" w:tplc="0422000F">
      <w:start w:val="3"/>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8741577"/>
    <w:multiLevelType w:val="hybridMultilevel"/>
    <w:tmpl w:val="B6CC5B0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8BA1586"/>
    <w:multiLevelType w:val="hybridMultilevel"/>
    <w:tmpl w:val="97C00D70"/>
    <w:lvl w:ilvl="0" w:tplc="7A98856A">
      <w:start w:val="1"/>
      <w:numFmt w:val="decimal"/>
      <w:lvlText w:val="%1."/>
      <w:lvlJc w:val="left"/>
      <w:pPr>
        <w:ind w:left="973" w:hanging="480"/>
      </w:pPr>
      <w:rPr>
        <w:rFonts w:hint="default"/>
      </w:rPr>
    </w:lvl>
    <w:lvl w:ilvl="1" w:tplc="04220019" w:tentative="1">
      <w:start w:val="1"/>
      <w:numFmt w:val="lowerLetter"/>
      <w:lvlText w:val="%2."/>
      <w:lvlJc w:val="left"/>
      <w:pPr>
        <w:ind w:left="1573" w:hanging="360"/>
      </w:pPr>
    </w:lvl>
    <w:lvl w:ilvl="2" w:tplc="0422001B" w:tentative="1">
      <w:start w:val="1"/>
      <w:numFmt w:val="lowerRoman"/>
      <w:lvlText w:val="%3."/>
      <w:lvlJc w:val="right"/>
      <w:pPr>
        <w:ind w:left="2293" w:hanging="180"/>
      </w:pPr>
    </w:lvl>
    <w:lvl w:ilvl="3" w:tplc="0422000F" w:tentative="1">
      <w:start w:val="1"/>
      <w:numFmt w:val="decimal"/>
      <w:lvlText w:val="%4."/>
      <w:lvlJc w:val="left"/>
      <w:pPr>
        <w:ind w:left="3013" w:hanging="360"/>
      </w:pPr>
    </w:lvl>
    <w:lvl w:ilvl="4" w:tplc="04220019" w:tentative="1">
      <w:start w:val="1"/>
      <w:numFmt w:val="lowerLetter"/>
      <w:lvlText w:val="%5."/>
      <w:lvlJc w:val="left"/>
      <w:pPr>
        <w:ind w:left="3733" w:hanging="360"/>
      </w:pPr>
    </w:lvl>
    <w:lvl w:ilvl="5" w:tplc="0422001B" w:tentative="1">
      <w:start w:val="1"/>
      <w:numFmt w:val="lowerRoman"/>
      <w:lvlText w:val="%6."/>
      <w:lvlJc w:val="right"/>
      <w:pPr>
        <w:ind w:left="4453" w:hanging="180"/>
      </w:pPr>
    </w:lvl>
    <w:lvl w:ilvl="6" w:tplc="0422000F" w:tentative="1">
      <w:start w:val="1"/>
      <w:numFmt w:val="decimal"/>
      <w:lvlText w:val="%7."/>
      <w:lvlJc w:val="left"/>
      <w:pPr>
        <w:ind w:left="5173" w:hanging="360"/>
      </w:pPr>
    </w:lvl>
    <w:lvl w:ilvl="7" w:tplc="04220019" w:tentative="1">
      <w:start w:val="1"/>
      <w:numFmt w:val="lowerLetter"/>
      <w:lvlText w:val="%8."/>
      <w:lvlJc w:val="left"/>
      <w:pPr>
        <w:ind w:left="5893" w:hanging="360"/>
      </w:pPr>
    </w:lvl>
    <w:lvl w:ilvl="8" w:tplc="0422001B" w:tentative="1">
      <w:start w:val="1"/>
      <w:numFmt w:val="lowerRoman"/>
      <w:lvlText w:val="%9."/>
      <w:lvlJc w:val="right"/>
      <w:pPr>
        <w:ind w:left="6613" w:hanging="180"/>
      </w:pPr>
    </w:lvl>
  </w:abstractNum>
  <w:abstractNum w:abstractNumId="5">
    <w:nsid w:val="33186252"/>
    <w:multiLevelType w:val="hybridMultilevel"/>
    <w:tmpl w:val="9F1C6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0734F4"/>
    <w:multiLevelType w:val="hybridMultilevel"/>
    <w:tmpl w:val="070A5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4C591E"/>
    <w:multiLevelType w:val="hybridMultilevel"/>
    <w:tmpl w:val="3A7CF6EA"/>
    <w:lvl w:ilvl="0" w:tplc="0419000F">
      <w:start w:val="1"/>
      <w:numFmt w:val="decimal"/>
      <w:lvlText w:val="%1."/>
      <w:lvlJc w:val="left"/>
      <w:pPr>
        <w:ind w:left="5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AD54C6"/>
    <w:multiLevelType w:val="hybridMultilevel"/>
    <w:tmpl w:val="904AE3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89A5231"/>
    <w:multiLevelType w:val="multilevel"/>
    <w:tmpl w:val="221C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4B4D7A"/>
    <w:multiLevelType w:val="hybridMultilevel"/>
    <w:tmpl w:val="CBFC0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566AB3"/>
    <w:multiLevelType w:val="hybridMultilevel"/>
    <w:tmpl w:val="935A48E2"/>
    <w:lvl w:ilvl="0" w:tplc="FD58B40A">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
    <w:nsid w:val="65D85430"/>
    <w:multiLevelType w:val="hybridMultilevel"/>
    <w:tmpl w:val="926A8968"/>
    <w:lvl w:ilvl="0" w:tplc="EAA8B27A">
      <w:start w:val="47"/>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72E8074C"/>
    <w:multiLevelType w:val="hybridMultilevel"/>
    <w:tmpl w:val="EC08A5DC"/>
    <w:lvl w:ilvl="0" w:tplc="0A84C3E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53D07DF"/>
    <w:multiLevelType w:val="hybridMultilevel"/>
    <w:tmpl w:val="956CB69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num>
  <w:num w:numId="2">
    <w:abstractNumId w:val="1"/>
  </w:num>
  <w:num w:numId="3">
    <w:abstractNumId w:val="13"/>
  </w:num>
  <w:num w:numId="4">
    <w:abstractNumId w:val="5"/>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9"/>
  </w:num>
  <w:num w:numId="10">
    <w:abstractNumId w:val="4"/>
  </w:num>
  <w:num w:numId="11">
    <w:abstractNumId w:val="3"/>
  </w:num>
  <w:num w:numId="12">
    <w:abstractNumId w:val="14"/>
  </w:num>
  <w:num w:numId="13">
    <w:abstractNumId w:val="8"/>
  </w:num>
  <w:num w:numId="14">
    <w:abstractNumId w:val="2"/>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67201B"/>
    <w:rsid w:val="00000F36"/>
    <w:rsid w:val="00003A67"/>
    <w:rsid w:val="00013D84"/>
    <w:rsid w:val="000347E4"/>
    <w:rsid w:val="000557DA"/>
    <w:rsid w:val="00086830"/>
    <w:rsid w:val="000B3178"/>
    <w:rsid w:val="000C30A4"/>
    <w:rsid w:val="000E08A1"/>
    <w:rsid w:val="000E73E9"/>
    <w:rsid w:val="00107219"/>
    <w:rsid w:val="0011343F"/>
    <w:rsid w:val="0015104D"/>
    <w:rsid w:val="0015781A"/>
    <w:rsid w:val="001634D2"/>
    <w:rsid w:val="001A067E"/>
    <w:rsid w:val="001A553B"/>
    <w:rsid w:val="001D3C5B"/>
    <w:rsid w:val="001D4444"/>
    <w:rsid w:val="001D6848"/>
    <w:rsid w:val="0021009D"/>
    <w:rsid w:val="002430D9"/>
    <w:rsid w:val="002447FF"/>
    <w:rsid w:val="00265A37"/>
    <w:rsid w:val="002772FD"/>
    <w:rsid w:val="002E03EA"/>
    <w:rsid w:val="002E0F62"/>
    <w:rsid w:val="002E3D7E"/>
    <w:rsid w:val="002E5E13"/>
    <w:rsid w:val="002E6478"/>
    <w:rsid w:val="002F10ED"/>
    <w:rsid w:val="002F3601"/>
    <w:rsid w:val="00330730"/>
    <w:rsid w:val="0033441F"/>
    <w:rsid w:val="00335566"/>
    <w:rsid w:val="003355A0"/>
    <w:rsid w:val="00336E78"/>
    <w:rsid w:val="00343439"/>
    <w:rsid w:val="00355870"/>
    <w:rsid w:val="00371220"/>
    <w:rsid w:val="0039507C"/>
    <w:rsid w:val="0039524B"/>
    <w:rsid w:val="003B6E46"/>
    <w:rsid w:val="003B7215"/>
    <w:rsid w:val="003E4048"/>
    <w:rsid w:val="003E7060"/>
    <w:rsid w:val="003F31A2"/>
    <w:rsid w:val="003F4116"/>
    <w:rsid w:val="003F7E0E"/>
    <w:rsid w:val="00404D88"/>
    <w:rsid w:val="00444B28"/>
    <w:rsid w:val="00482A26"/>
    <w:rsid w:val="004C1569"/>
    <w:rsid w:val="0050350D"/>
    <w:rsid w:val="005174F9"/>
    <w:rsid w:val="00530458"/>
    <w:rsid w:val="00531B02"/>
    <w:rsid w:val="00533229"/>
    <w:rsid w:val="00544646"/>
    <w:rsid w:val="0056261D"/>
    <w:rsid w:val="005667CC"/>
    <w:rsid w:val="00592881"/>
    <w:rsid w:val="005A3949"/>
    <w:rsid w:val="005A39CF"/>
    <w:rsid w:val="005B45FD"/>
    <w:rsid w:val="005C1AFD"/>
    <w:rsid w:val="005C2B06"/>
    <w:rsid w:val="005C3AC9"/>
    <w:rsid w:val="005D5411"/>
    <w:rsid w:val="0060494D"/>
    <w:rsid w:val="006171E3"/>
    <w:rsid w:val="00621B07"/>
    <w:rsid w:val="0062622C"/>
    <w:rsid w:val="006267A1"/>
    <w:rsid w:val="00636176"/>
    <w:rsid w:val="00655FE2"/>
    <w:rsid w:val="006630DB"/>
    <w:rsid w:val="00664039"/>
    <w:rsid w:val="006715E9"/>
    <w:rsid w:val="0067201B"/>
    <w:rsid w:val="0068088E"/>
    <w:rsid w:val="006B3881"/>
    <w:rsid w:val="006B6B75"/>
    <w:rsid w:val="006B6DB3"/>
    <w:rsid w:val="006B793D"/>
    <w:rsid w:val="006C180F"/>
    <w:rsid w:val="006E1E82"/>
    <w:rsid w:val="006F6C39"/>
    <w:rsid w:val="0070399C"/>
    <w:rsid w:val="00713EEC"/>
    <w:rsid w:val="007149DA"/>
    <w:rsid w:val="0074759B"/>
    <w:rsid w:val="00753B95"/>
    <w:rsid w:val="00784D80"/>
    <w:rsid w:val="00797D5E"/>
    <w:rsid w:val="007A03DA"/>
    <w:rsid w:val="007D6911"/>
    <w:rsid w:val="007E6026"/>
    <w:rsid w:val="008042C3"/>
    <w:rsid w:val="00811B37"/>
    <w:rsid w:val="00812C14"/>
    <w:rsid w:val="008552E0"/>
    <w:rsid w:val="00857F63"/>
    <w:rsid w:val="00860595"/>
    <w:rsid w:val="00871FDA"/>
    <w:rsid w:val="008742E1"/>
    <w:rsid w:val="00890E73"/>
    <w:rsid w:val="008B0D7F"/>
    <w:rsid w:val="008B3FD4"/>
    <w:rsid w:val="008C66E4"/>
    <w:rsid w:val="00904C2E"/>
    <w:rsid w:val="00906B61"/>
    <w:rsid w:val="00916BCD"/>
    <w:rsid w:val="00952B2F"/>
    <w:rsid w:val="00953A8F"/>
    <w:rsid w:val="00953B2D"/>
    <w:rsid w:val="0097424E"/>
    <w:rsid w:val="00980433"/>
    <w:rsid w:val="00983C6F"/>
    <w:rsid w:val="009A25F8"/>
    <w:rsid w:val="009A6532"/>
    <w:rsid w:val="009B0961"/>
    <w:rsid w:val="009B1603"/>
    <w:rsid w:val="009B5AD3"/>
    <w:rsid w:val="009C1769"/>
    <w:rsid w:val="009D1E4A"/>
    <w:rsid w:val="009F1763"/>
    <w:rsid w:val="009F6F72"/>
    <w:rsid w:val="00A00E83"/>
    <w:rsid w:val="00A139A9"/>
    <w:rsid w:val="00A42E0E"/>
    <w:rsid w:val="00A50E5C"/>
    <w:rsid w:val="00A5591F"/>
    <w:rsid w:val="00A62A5C"/>
    <w:rsid w:val="00A80051"/>
    <w:rsid w:val="00A86628"/>
    <w:rsid w:val="00AA079C"/>
    <w:rsid w:val="00AA2A60"/>
    <w:rsid w:val="00AA59E4"/>
    <w:rsid w:val="00AB1A98"/>
    <w:rsid w:val="00AC14CB"/>
    <w:rsid w:val="00AC2C63"/>
    <w:rsid w:val="00AC62C6"/>
    <w:rsid w:val="00AD47CB"/>
    <w:rsid w:val="00B04D75"/>
    <w:rsid w:val="00B17BAB"/>
    <w:rsid w:val="00B3613B"/>
    <w:rsid w:val="00B373A4"/>
    <w:rsid w:val="00B67D06"/>
    <w:rsid w:val="00B71871"/>
    <w:rsid w:val="00B753F8"/>
    <w:rsid w:val="00BB43F6"/>
    <w:rsid w:val="00BB4A0F"/>
    <w:rsid w:val="00BE0072"/>
    <w:rsid w:val="00C0306E"/>
    <w:rsid w:val="00C1370E"/>
    <w:rsid w:val="00C2499E"/>
    <w:rsid w:val="00C27DB1"/>
    <w:rsid w:val="00C516B7"/>
    <w:rsid w:val="00C84E17"/>
    <w:rsid w:val="00CA5D35"/>
    <w:rsid w:val="00CA6487"/>
    <w:rsid w:val="00CA659C"/>
    <w:rsid w:val="00CB60E4"/>
    <w:rsid w:val="00CC1C68"/>
    <w:rsid w:val="00CD0FDB"/>
    <w:rsid w:val="00CE7B25"/>
    <w:rsid w:val="00D0272E"/>
    <w:rsid w:val="00D12D05"/>
    <w:rsid w:val="00D20148"/>
    <w:rsid w:val="00D26A96"/>
    <w:rsid w:val="00D54C68"/>
    <w:rsid w:val="00D571ED"/>
    <w:rsid w:val="00D577C2"/>
    <w:rsid w:val="00D848E3"/>
    <w:rsid w:val="00D970C2"/>
    <w:rsid w:val="00DA4900"/>
    <w:rsid w:val="00DB7CE7"/>
    <w:rsid w:val="00DD3379"/>
    <w:rsid w:val="00DE545D"/>
    <w:rsid w:val="00E063ED"/>
    <w:rsid w:val="00E40630"/>
    <w:rsid w:val="00E4320B"/>
    <w:rsid w:val="00E627DE"/>
    <w:rsid w:val="00E80D2B"/>
    <w:rsid w:val="00E86427"/>
    <w:rsid w:val="00E913E3"/>
    <w:rsid w:val="00EA55E9"/>
    <w:rsid w:val="00EC1F37"/>
    <w:rsid w:val="00EC68CB"/>
    <w:rsid w:val="00EE27DF"/>
    <w:rsid w:val="00EE2EF2"/>
    <w:rsid w:val="00EF2514"/>
    <w:rsid w:val="00EF35C2"/>
    <w:rsid w:val="00F033A0"/>
    <w:rsid w:val="00F118C9"/>
    <w:rsid w:val="00F7184D"/>
    <w:rsid w:val="00F73146"/>
    <w:rsid w:val="00F77284"/>
    <w:rsid w:val="00FA33BD"/>
    <w:rsid w:val="00FC018D"/>
    <w:rsid w:val="00FC1E85"/>
    <w:rsid w:val="00FC5542"/>
    <w:rsid w:val="00FE341F"/>
    <w:rsid w:val="00FF1134"/>
    <w:rsid w:val="00FF38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41F"/>
  </w:style>
  <w:style w:type="paragraph" w:styleId="1">
    <w:name w:val="heading 1"/>
    <w:basedOn w:val="a"/>
    <w:next w:val="a"/>
    <w:link w:val="10"/>
    <w:qFormat/>
    <w:rsid w:val="009B1603"/>
    <w:pPr>
      <w:keepNext/>
      <w:spacing w:after="0" w:line="240" w:lineRule="auto"/>
      <w:ind w:firstLine="709"/>
      <w:jc w:val="both"/>
      <w:outlineLvl w:val="0"/>
    </w:pPr>
    <w:rPr>
      <w:rFonts w:ascii="Times New Roman" w:eastAsia="Times New Roman" w:hAnsi="Times New Roman" w:cs="Times New Roman"/>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0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aliases w:val=" Знак Знак, Знак, Знак Знак Знак Знак Знак Знак Знак Знак, Знак Знак Знак Знак Знак Знак, Знак Знак Знак"/>
    <w:basedOn w:val="a"/>
    <w:link w:val="a5"/>
    <w:rsid w:val="003E7060"/>
    <w:pPr>
      <w:tabs>
        <w:tab w:val="center" w:pos="4153"/>
        <w:tab w:val="right" w:pos="8306"/>
      </w:tabs>
      <w:spacing w:after="0" w:line="240" w:lineRule="auto"/>
    </w:pPr>
    <w:rPr>
      <w:rFonts w:ascii="Calibri" w:eastAsia="Calibri" w:hAnsi="Calibri" w:cs="Times New Roman"/>
      <w:sz w:val="24"/>
      <w:szCs w:val="24"/>
      <w:lang w:val="ru-RU" w:eastAsia="ru-RU"/>
    </w:rPr>
  </w:style>
  <w:style w:type="character" w:customStyle="1" w:styleId="a5">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
    <w:basedOn w:val="a0"/>
    <w:link w:val="a4"/>
    <w:rsid w:val="003E7060"/>
    <w:rPr>
      <w:rFonts w:ascii="Calibri" w:eastAsia="Calibri" w:hAnsi="Calibri" w:cs="Times New Roman"/>
      <w:sz w:val="24"/>
      <w:szCs w:val="24"/>
      <w:lang w:val="ru-RU" w:eastAsia="ru-RU"/>
    </w:rPr>
  </w:style>
  <w:style w:type="paragraph" w:styleId="a6">
    <w:name w:val="Balloon Text"/>
    <w:basedOn w:val="a"/>
    <w:link w:val="a7"/>
    <w:semiHidden/>
    <w:rsid w:val="003E7060"/>
    <w:pPr>
      <w:spacing w:after="0" w:line="240" w:lineRule="auto"/>
    </w:pPr>
    <w:rPr>
      <w:rFonts w:ascii="Tahoma" w:eastAsia="Calibri" w:hAnsi="Tahoma" w:cs="Tahoma"/>
      <w:sz w:val="16"/>
      <w:szCs w:val="16"/>
      <w:lang w:val="ru-RU" w:eastAsia="ru-RU"/>
    </w:rPr>
  </w:style>
  <w:style w:type="character" w:customStyle="1" w:styleId="a7">
    <w:name w:val="Текст выноски Знак"/>
    <w:basedOn w:val="a0"/>
    <w:link w:val="a6"/>
    <w:semiHidden/>
    <w:rsid w:val="003E7060"/>
    <w:rPr>
      <w:rFonts w:ascii="Tahoma" w:eastAsia="Calibri" w:hAnsi="Tahoma" w:cs="Tahoma"/>
      <w:sz w:val="16"/>
      <w:szCs w:val="16"/>
      <w:lang w:val="ru-RU" w:eastAsia="ru-RU"/>
    </w:rPr>
  </w:style>
  <w:style w:type="paragraph" w:styleId="a8">
    <w:name w:val="No Spacing"/>
    <w:qFormat/>
    <w:rsid w:val="003E7060"/>
    <w:pPr>
      <w:spacing w:after="0" w:line="240" w:lineRule="auto"/>
    </w:pPr>
    <w:rPr>
      <w:rFonts w:ascii="Calibri" w:eastAsia="Calibri" w:hAnsi="Calibri" w:cs="Times New Roman"/>
      <w:lang w:eastAsia="en-US"/>
    </w:rPr>
  </w:style>
  <w:style w:type="character" w:styleId="a9">
    <w:name w:val="Hyperlink"/>
    <w:uiPriority w:val="99"/>
    <w:rsid w:val="003E7060"/>
    <w:rPr>
      <w:color w:val="0000FF"/>
      <w:u w:val="single"/>
    </w:rPr>
  </w:style>
  <w:style w:type="character" w:customStyle="1" w:styleId="apple-converted-space">
    <w:name w:val="apple-converted-space"/>
    <w:rsid w:val="003E7060"/>
  </w:style>
  <w:style w:type="paragraph" w:customStyle="1" w:styleId="a50">
    <w:name w:val="a5"/>
    <w:basedOn w:val="a"/>
    <w:rsid w:val="003E70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List Paragraph"/>
    <w:basedOn w:val="a"/>
    <w:uiPriority w:val="34"/>
    <w:qFormat/>
    <w:rsid w:val="003E7060"/>
    <w:pPr>
      <w:ind w:left="720"/>
      <w:contextualSpacing/>
    </w:pPr>
    <w:rPr>
      <w:rFonts w:ascii="Calibri" w:eastAsia="Calibri" w:hAnsi="Calibri" w:cs="Times New Roman"/>
      <w:lang w:eastAsia="en-US"/>
    </w:rPr>
  </w:style>
  <w:style w:type="paragraph" w:styleId="ab">
    <w:name w:val="Normal (Web)"/>
    <w:basedOn w:val="a"/>
    <w:rsid w:val="003E70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4">
    <w:name w:val="rvps14"/>
    <w:basedOn w:val="a"/>
    <w:rsid w:val="003E70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3E7060"/>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ody Text Indent"/>
    <w:basedOn w:val="a"/>
    <w:link w:val="ad"/>
    <w:uiPriority w:val="99"/>
    <w:semiHidden/>
    <w:unhideWhenUsed/>
    <w:rsid w:val="003E7060"/>
    <w:pPr>
      <w:spacing w:after="120"/>
      <w:ind w:left="283"/>
    </w:pPr>
    <w:rPr>
      <w:rFonts w:ascii="Calibri" w:eastAsia="Calibri" w:hAnsi="Calibri" w:cs="Times New Roman"/>
      <w:lang w:eastAsia="en-US"/>
    </w:rPr>
  </w:style>
  <w:style w:type="character" w:customStyle="1" w:styleId="ad">
    <w:name w:val="Основной текст с отступом Знак"/>
    <w:basedOn w:val="a0"/>
    <w:link w:val="ac"/>
    <w:uiPriority w:val="99"/>
    <w:semiHidden/>
    <w:rsid w:val="003E7060"/>
    <w:rPr>
      <w:rFonts w:ascii="Calibri" w:eastAsia="Calibri" w:hAnsi="Calibri" w:cs="Times New Roman"/>
      <w:lang w:eastAsia="en-US"/>
    </w:rPr>
  </w:style>
  <w:style w:type="paragraph" w:styleId="2">
    <w:name w:val="Body Text First Indent 2"/>
    <w:basedOn w:val="ac"/>
    <w:link w:val="20"/>
    <w:rsid w:val="003E7060"/>
    <w:pPr>
      <w:spacing w:line="240" w:lineRule="auto"/>
      <w:ind w:firstLine="210"/>
    </w:pPr>
    <w:rPr>
      <w:rFonts w:ascii="Times New Roman" w:eastAsia="Times New Roman" w:hAnsi="Times New Roman"/>
      <w:sz w:val="28"/>
      <w:szCs w:val="24"/>
      <w:lang w:val="ru-RU" w:eastAsia="ru-RU"/>
    </w:rPr>
  </w:style>
  <w:style w:type="character" w:customStyle="1" w:styleId="20">
    <w:name w:val="Красная строка 2 Знак"/>
    <w:basedOn w:val="ad"/>
    <w:link w:val="2"/>
    <w:rsid w:val="003E7060"/>
    <w:rPr>
      <w:rFonts w:ascii="Times New Roman" w:eastAsia="Times New Roman" w:hAnsi="Times New Roman" w:cs="Times New Roman"/>
      <w:sz w:val="28"/>
      <w:szCs w:val="24"/>
      <w:lang w:val="ru-RU" w:eastAsia="ru-RU"/>
    </w:rPr>
  </w:style>
  <w:style w:type="paragraph" w:styleId="ae">
    <w:name w:val="footer"/>
    <w:basedOn w:val="a"/>
    <w:link w:val="af"/>
    <w:uiPriority w:val="99"/>
    <w:semiHidden/>
    <w:unhideWhenUsed/>
    <w:rsid w:val="003E7060"/>
    <w:pPr>
      <w:tabs>
        <w:tab w:val="center" w:pos="4819"/>
        <w:tab w:val="right" w:pos="9639"/>
      </w:tabs>
    </w:pPr>
    <w:rPr>
      <w:rFonts w:ascii="Calibri" w:eastAsia="Calibri" w:hAnsi="Calibri" w:cs="Times New Roman"/>
      <w:lang w:eastAsia="en-US"/>
    </w:rPr>
  </w:style>
  <w:style w:type="character" w:customStyle="1" w:styleId="af">
    <w:name w:val="Нижний колонтитул Знак"/>
    <w:basedOn w:val="a0"/>
    <w:link w:val="ae"/>
    <w:uiPriority w:val="99"/>
    <w:semiHidden/>
    <w:rsid w:val="003E7060"/>
    <w:rPr>
      <w:rFonts w:ascii="Calibri" w:eastAsia="Calibri" w:hAnsi="Calibri" w:cs="Times New Roman"/>
      <w:lang w:eastAsia="en-US"/>
    </w:rPr>
  </w:style>
  <w:style w:type="paragraph" w:customStyle="1" w:styleId="Default">
    <w:name w:val="Default"/>
    <w:rsid w:val="003E706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0">
    <w:name w:val="Strong"/>
    <w:basedOn w:val="a0"/>
    <w:uiPriority w:val="22"/>
    <w:qFormat/>
    <w:rsid w:val="003E7060"/>
    <w:rPr>
      <w:b/>
      <w:bCs/>
    </w:rPr>
  </w:style>
  <w:style w:type="paragraph" w:customStyle="1" w:styleId="NoSpacing1">
    <w:name w:val="No Spacing1"/>
    <w:rsid w:val="00983C6F"/>
    <w:pPr>
      <w:spacing w:after="0" w:line="240" w:lineRule="auto"/>
    </w:pPr>
    <w:rPr>
      <w:rFonts w:ascii="Calibri" w:eastAsia="Calibri" w:hAnsi="Calibri" w:cs="Times New Roman"/>
      <w:szCs w:val="20"/>
      <w:lang w:val="ru-RU" w:eastAsia="en-US"/>
    </w:rPr>
  </w:style>
  <w:style w:type="character" w:customStyle="1" w:styleId="rvts23">
    <w:name w:val="rvts23"/>
    <w:basedOn w:val="a0"/>
    <w:rsid w:val="002E0F62"/>
  </w:style>
  <w:style w:type="paragraph" w:styleId="af1">
    <w:name w:val="Body Text"/>
    <w:basedOn w:val="a"/>
    <w:link w:val="af2"/>
    <w:uiPriority w:val="99"/>
    <w:semiHidden/>
    <w:unhideWhenUsed/>
    <w:rsid w:val="002E0F62"/>
    <w:pPr>
      <w:spacing w:after="120"/>
    </w:pPr>
  </w:style>
  <w:style w:type="character" w:customStyle="1" w:styleId="af2">
    <w:name w:val="Основной текст Знак"/>
    <w:basedOn w:val="a0"/>
    <w:link w:val="af1"/>
    <w:uiPriority w:val="99"/>
    <w:semiHidden/>
    <w:rsid w:val="002E0F62"/>
  </w:style>
  <w:style w:type="character" w:customStyle="1" w:styleId="10">
    <w:name w:val="Заголовок 1 Знак"/>
    <w:basedOn w:val="a0"/>
    <w:link w:val="1"/>
    <w:rsid w:val="009B1603"/>
    <w:rPr>
      <w:rFonts w:ascii="Times New Roman" w:eastAsia="Times New Roman" w:hAnsi="Times New Roman"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25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706-18" TargetMode="External"/><Relationship Id="rId18" Type="http://schemas.openxmlformats.org/officeDocument/2006/relationships/hyperlink" Target="https://zakon.rada.gov.ua/laws/show/1727-15" TargetMode="External"/><Relationship Id="rId26" Type="http://schemas.openxmlformats.org/officeDocument/2006/relationships/hyperlink" Target="https://zakon.rada.gov.ua/laws/show/3551-12" TargetMode="External"/><Relationship Id="rId39" Type="http://schemas.openxmlformats.org/officeDocument/2006/relationships/hyperlink" Target="https://zakon.rada.gov.ua/laws/show/875-12" TargetMode="External"/><Relationship Id="rId21" Type="http://schemas.openxmlformats.org/officeDocument/2006/relationships/hyperlink" Target="https://zakon.rada.gov.ua/laws/show/1489-14" TargetMode="External"/><Relationship Id="rId34" Type="http://schemas.openxmlformats.org/officeDocument/2006/relationships/hyperlink" Target="https://zakon.rada.gov.ua/laws/show/2109-14" TargetMode="External"/><Relationship Id="rId42" Type="http://schemas.openxmlformats.org/officeDocument/2006/relationships/hyperlink" Target="https://zakon.rada.gov.ua/laws/show/3551-12" TargetMode="External"/><Relationship Id="rId47" Type="http://schemas.openxmlformats.org/officeDocument/2006/relationships/hyperlink" Target="https://zakon.rada.gov.ua/laws/show/3857-12" TargetMode="External"/><Relationship Id="rId50" Type="http://schemas.openxmlformats.org/officeDocument/2006/relationships/hyperlink" Target="https://cnap-kremen.gov.ua/poslugi/posluga/237" TargetMode="External"/><Relationship Id="rId55" Type="http://schemas.openxmlformats.org/officeDocument/2006/relationships/theme" Target="theme/theme1.xml"/><Relationship Id="rId7" Type="http://schemas.openxmlformats.org/officeDocument/2006/relationships/hyperlink" Target="https://zakon.rada.gov.ua/laws/show/755-15" TargetMode="External"/><Relationship Id="rId12" Type="http://schemas.openxmlformats.org/officeDocument/2006/relationships/hyperlink" Target="https://zakon.rada.gov.ua/laws/show/875-12" TargetMode="External"/><Relationship Id="rId17" Type="http://schemas.openxmlformats.org/officeDocument/2006/relationships/hyperlink" Target="https://zakon.rada.gov.ua/laws/show/2109-14" TargetMode="External"/><Relationship Id="rId25" Type="http://schemas.openxmlformats.org/officeDocument/2006/relationships/hyperlink" Target="https://zakon.rada.gov.ua/laws/show/796-12" TargetMode="External"/><Relationship Id="rId33" Type="http://schemas.openxmlformats.org/officeDocument/2006/relationships/hyperlink" Target="https://zakon.rada.gov.ua/laws/show/796-12" TargetMode="External"/><Relationship Id="rId38" Type="http://schemas.openxmlformats.org/officeDocument/2006/relationships/hyperlink" Target="http://zakon2.rada.gov.ua/laws/show/1584-14" TargetMode="External"/><Relationship Id="rId46" Type="http://schemas.openxmlformats.org/officeDocument/2006/relationships/hyperlink" Target="https://cnap-kremen.gov.ua/poslugi/posluga/235" TargetMode="External"/><Relationship Id="rId2" Type="http://schemas.openxmlformats.org/officeDocument/2006/relationships/numbering" Target="numbering.xml"/><Relationship Id="rId16" Type="http://schemas.openxmlformats.org/officeDocument/2006/relationships/hyperlink" Target="https://zakon.rada.gov.ua/laws/show/2811-12" TargetMode="External"/><Relationship Id="rId20" Type="http://schemas.openxmlformats.org/officeDocument/2006/relationships/hyperlink" Target="https://zakon.rada.gov.ua/laws/show/1768-14" TargetMode="External"/><Relationship Id="rId29" Type="http://schemas.openxmlformats.org/officeDocument/2006/relationships/hyperlink" Target="https://zakon.rada.gov.ua/laws/show/796-12" TargetMode="External"/><Relationship Id="rId41" Type="http://schemas.openxmlformats.org/officeDocument/2006/relationships/hyperlink" Target="https://zakon.rada.gov.ua/laws/show/1584-14"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966-15" TargetMode="External"/><Relationship Id="rId24" Type="http://schemas.openxmlformats.org/officeDocument/2006/relationships/hyperlink" Target="https://zakon.rada.gov.ua/laws/show/875-12" TargetMode="External"/><Relationship Id="rId32" Type="http://schemas.openxmlformats.org/officeDocument/2006/relationships/hyperlink" Target="https://zakon.rada.gov.ua/laws/show/1768-14" TargetMode="External"/><Relationship Id="rId37" Type="http://schemas.openxmlformats.org/officeDocument/2006/relationships/hyperlink" Target="http://zakon2.rada.gov.ua/laws/show/3551-12" TargetMode="External"/><Relationship Id="rId40" Type="http://schemas.openxmlformats.org/officeDocument/2006/relationships/hyperlink" Target="https://zakon.rada.gov.ua/laws/show/3551-12" TargetMode="External"/><Relationship Id="rId45" Type="http://schemas.openxmlformats.org/officeDocument/2006/relationships/hyperlink" Target="https://zakon.rada.gov.ua/laws/show/2503-12" TargetMode="External"/><Relationship Id="rId53" Type="http://schemas.openxmlformats.org/officeDocument/2006/relationships/hyperlink" Target="https://cnap-kremen.gov.ua/poslugi/posluga/242" TargetMode="External"/><Relationship Id="rId5" Type="http://schemas.openxmlformats.org/officeDocument/2006/relationships/settings" Target="settings.xml"/><Relationship Id="rId15" Type="http://schemas.openxmlformats.org/officeDocument/2006/relationships/hyperlink" Target="https://zakon.rada.gov.ua/laws/show/2811-12" TargetMode="External"/><Relationship Id="rId23" Type="http://schemas.openxmlformats.org/officeDocument/2006/relationships/hyperlink" Target="https://zakon.rada.gov.ua/laws/show/3236-17" TargetMode="External"/><Relationship Id="rId28" Type="http://schemas.openxmlformats.org/officeDocument/2006/relationships/hyperlink" Target="https://zakon.rada.gov.ua/laws/show/2961-15" TargetMode="External"/><Relationship Id="rId36" Type="http://schemas.openxmlformats.org/officeDocument/2006/relationships/hyperlink" Target="https://zakon.rada.gov.ua/laws/show/1727-15" TargetMode="External"/><Relationship Id="rId49" Type="http://schemas.openxmlformats.org/officeDocument/2006/relationships/hyperlink" Target="https://zakon.rada.gov.ua/laws/show/2503-12" TargetMode="External"/><Relationship Id="rId10" Type="http://schemas.openxmlformats.org/officeDocument/2006/relationships/hyperlink" Target="https://zakon.rada.gov.ua/laws/show/1549-14" TargetMode="External"/><Relationship Id="rId19" Type="http://schemas.openxmlformats.org/officeDocument/2006/relationships/hyperlink" Target="https://zakon.rada.gov.ua/laws/show/966-15" TargetMode="External"/><Relationship Id="rId31" Type="http://schemas.openxmlformats.org/officeDocument/2006/relationships/hyperlink" Target="https://zakon.rada.gov.ua/laws/show/2961-15" TargetMode="External"/><Relationship Id="rId44" Type="http://schemas.openxmlformats.org/officeDocument/2006/relationships/hyperlink" Target="https://zakon.rada.gov.ua/laws/show/2961-15" TargetMode="External"/><Relationship Id="rId52" Type="http://schemas.openxmlformats.org/officeDocument/2006/relationships/hyperlink" Target="https://cnap-kremen.gov.ua/poslugi/posluga/241" TargetMode="External"/><Relationship Id="rId4" Type="http://schemas.microsoft.com/office/2007/relationships/stylesWithEffects" Target="stylesWithEffects.xml"/><Relationship Id="rId9" Type="http://schemas.openxmlformats.org/officeDocument/2006/relationships/hyperlink" Target="https://zakon.rada.gov.ua/laws/show/1875-15" TargetMode="External"/><Relationship Id="rId14" Type="http://schemas.openxmlformats.org/officeDocument/2006/relationships/hyperlink" Target="https://zakon.rada.gov.ua/laws/show/1768-14" TargetMode="External"/><Relationship Id="rId22" Type="http://schemas.openxmlformats.org/officeDocument/2006/relationships/hyperlink" Target="https://zakon.rada.gov.ua/laws/show/1706-18" TargetMode="External"/><Relationship Id="rId27" Type="http://schemas.openxmlformats.org/officeDocument/2006/relationships/hyperlink" Target="https://zakon.rada.gov.ua/laws/show/2961-15" TargetMode="External"/><Relationship Id="rId30" Type="http://schemas.openxmlformats.org/officeDocument/2006/relationships/hyperlink" Target="https://zakon.rada.gov.ua/laws/show/2961-15" TargetMode="External"/><Relationship Id="rId35" Type="http://schemas.openxmlformats.org/officeDocument/2006/relationships/hyperlink" Target="https://zakon.rada.gov.ua/laws/show/2811-12" TargetMode="External"/><Relationship Id="rId43" Type="http://schemas.openxmlformats.org/officeDocument/2006/relationships/hyperlink" Target="https://zakon.rada.gov.ua/laws/show/796-12" TargetMode="External"/><Relationship Id="rId48" Type="http://schemas.openxmlformats.org/officeDocument/2006/relationships/hyperlink" Target="https://zakon.rada.gov.ua/laws/show/5492-17" TargetMode="External"/><Relationship Id="rId8" Type="http://schemas.openxmlformats.org/officeDocument/2006/relationships/hyperlink" Target="https://zakon.rada.gov.ua/laws/show/1255-15" TargetMode="External"/><Relationship Id="rId51" Type="http://schemas.openxmlformats.org/officeDocument/2006/relationships/hyperlink" Target="https://cnap-kremen.gov.ua/poslugi/posluga/238"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CE2E8-4393-4D99-8E09-0AB38436F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11569</Words>
  <Characters>65949</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admin</cp:lastModifiedBy>
  <cp:revision>2</cp:revision>
  <cp:lastPrinted>2019-04-01T08:05:00Z</cp:lastPrinted>
  <dcterms:created xsi:type="dcterms:W3CDTF">2020-02-18T07:47:00Z</dcterms:created>
  <dcterms:modified xsi:type="dcterms:W3CDTF">2020-02-18T07:47:00Z</dcterms:modified>
</cp:coreProperties>
</file>