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EB183" w14:textId="77777777" w:rsidR="004E4407" w:rsidRDefault="004E4407" w:rsidP="004E4407">
      <w:pPr>
        <w:pBdr>
          <w:top w:val="nil"/>
          <w:left w:val="nil"/>
          <w:bottom w:val="nil"/>
          <w:right w:val="nil"/>
          <w:between w:val="nil"/>
        </w:pBdr>
        <w:ind w:left="637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ЗАТВЕРДЖЕНО</w:t>
      </w:r>
    </w:p>
    <w:p w14:paraId="2FEC0112" w14:textId="3D60668B" w:rsidR="008E5FBB" w:rsidRPr="00FF1D05" w:rsidRDefault="004E4407" w:rsidP="008E5FBB">
      <w:pPr>
        <w:pStyle w:val="a3"/>
        <w:jc w:val="right"/>
      </w:pPr>
      <w:r w:rsidRPr="008E5FBB">
        <w:rPr>
          <w:color w:val="000000"/>
        </w:rPr>
        <w:t>Рішення</w:t>
      </w:r>
      <w:r w:rsidR="008E5FBB">
        <w:rPr>
          <w:u w:val="single"/>
        </w:rPr>
        <w:t>м</w:t>
      </w:r>
      <w:r w:rsidRPr="008E5FBB">
        <w:rPr>
          <w:u w:val="single"/>
        </w:rPr>
        <w:t xml:space="preserve">  </w:t>
      </w:r>
      <w:r w:rsidR="008E5FBB" w:rsidRPr="003C6C13">
        <w:rPr>
          <w:u w:val="single"/>
        </w:rPr>
        <w:t>15</w:t>
      </w:r>
      <w:r w:rsidR="008E5FBB" w:rsidRPr="00FF1D05">
        <w:t xml:space="preserve"> сесії </w:t>
      </w:r>
      <w:r w:rsidR="008E5FBB" w:rsidRPr="003C6C13">
        <w:rPr>
          <w:u w:val="single"/>
        </w:rPr>
        <w:t>8</w:t>
      </w:r>
      <w:r w:rsidR="008E5FBB" w:rsidRPr="00FF1D05">
        <w:t xml:space="preserve"> скликання</w:t>
      </w:r>
    </w:p>
    <w:p w14:paraId="0BF1E0D7" w14:textId="4E486FFB" w:rsidR="008E5FBB" w:rsidRDefault="008E5FBB" w:rsidP="008E5FBB">
      <w:pPr>
        <w:pStyle w:val="a3"/>
        <w:jc w:val="right"/>
      </w:pPr>
      <w:r w:rsidRPr="00FF1D05">
        <w:t xml:space="preserve"> </w:t>
      </w:r>
      <w:r>
        <w:t xml:space="preserve"> </w:t>
      </w:r>
      <w:r w:rsidRPr="00FF1D05">
        <w:t xml:space="preserve"> №</w:t>
      </w:r>
      <w:r>
        <w:t xml:space="preserve"> </w:t>
      </w:r>
      <w:r>
        <w:rPr>
          <w:u w:val="single"/>
        </w:rPr>
        <w:t xml:space="preserve">   </w:t>
      </w:r>
      <w:r w:rsidR="009649EC">
        <w:rPr>
          <w:u w:val="single"/>
        </w:rPr>
        <w:t>51</w:t>
      </w:r>
      <w:bookmarkStart w:id="0" w:name="_GoBack"/>
      <w:bookmarkEnd w:id="0"/>
      <w:r>
        <w:rPr>
          <w:u w:val="single"/>
        </w:rPr>
        <w:t>3-</w:t>
      </w:r>
      <w:r>
        <w:rPr>
          <w:u w:val="single"/>
          <w:lang w:val="en-US"/>
        </w:rPr>
        <w:t>V</w:t>
      </w:r>
      <w:r>
        <w:rPr>
          <w:u w:val="single"/>
        </w:rPr>
        <w:t xml:space="preserve">ІІІ </w:t>
      </w:r>
      <w:r w:rsidRPr="00FF1D05">
        <w:t xml:space="preserve">від </w:t>
      </w:r>
      <w:r w:rsidRPr="003C6C13">
        <w:rPr>
          <w:u w:val="single"/>
        </w:rPr>
        <w:t>10.09.2021</w:t>
      </w:r>
      <w:r w:rsidRPr="00FF1D05">
        <w:t xml:space="preserve"> року</w:t>
      </w:r>
    </w:p>
    <w:p w14:paraId="11C5B894" w14:textId="594B4EA7" w:rsidR="004E4407" w:rsidRDefault="004E4407" w:rsidP="008E5FBB">
      <w:pPr>
        <w:pBdr>
          <w:top w:val="nil"/>
          <w:left w:val="nil"/>
          <w:bottom w:val="nil"/>
          <w:right w:val="nil"/>
          <w:between w:val="nil"/>
        </w:pBdr>
        <w:ind w:left="5812"/>
        <w:jc w:val="right"/>
        <w:rPr>
          <w:sz w:val="28"/>
          <w:szCs w:val="28"/>
        </w:rPr>
      </w:pPr>
    </w:p>
    <w:p w14:paraId="6946C30E" w14:textId="77777777" w:rsidR="004E4407" w:rsidRDefault="004E4407" w:rsidP="005C4E30">
      <w:pPr>
        <w:shd w:val="clear" w:color="auto" w:fill="FFFFFF"/>
        <w:ind w:firstLine="709"/>
        <w:jc w:val="center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ПОЛОЖЕННЯ</w:t>
      </w:r>
    </w:p>
    <w:p w14:paraId="5AB5E041" w14:textId="77777777" w:rsidR="004E4407" w:rsidRPr="003E2BCF" w:rsidRDefault="004E4407" w:rsidP="005C4E30">
      <w:pPr>
        <w:shd w:val="clear" w:color="auto" w:fill="FFFFFF"/>
        <w:ind w:firstLine="709"/>
        <w:jc w:val="center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про Молодіжну раду Козятинської  </w:t>
      </w:r>
      <w:r w:rsidR="002141E7">
        <w:rPr>
          <w:b/>
          <w:sz w:val="28"/>
          <w:szCs w:val="28"/>
          <w:highlight w:val="white"/>
        </w:rPr>
        <w:t xml:space="preserve">міської  </w:t>
      </w:r>
      <w:r>
        <w:rPr>
          <w:b/>
          <w:sz w:val="28"/>
          <w:szCs w:val="28"/>
          <w:highlight w:val="white"/>
        </w:rPr>
        <w:t>територіальної громади</w:t>
      </w:r>
    </w:p>
    <w:p w14:paraId="0E68F43C" w14:textId="77777777" w:rsidR="00D166CE" w:rsidRDefault="00D166CE" w:rsidP="005C4E30">
      <w:pPr>
        <w:jc w:val="center"/>
      </w:pPr>
    </w:p>
    <w:p w14:paraId="6B6E545F" w14:textId="77777777" w:rsidR="00156514" w:rsidRDefault="00156514" w:rsidP="005C4E30">
      <w:pPr>
        <w:jc w:val="center"/>
        <w:rPr>
          <w:b/>
          <w:sz w:val="28"/>
          <w:szCs w:val="28"/>
        </w:rPr>
      </w:pPr>
    </w:p>
    <w:p w14:paraId="02A7B1A8" w14:textId="77777777" w:rsidR="004E4407" w:rsidRDefault="004E4407" w:rsidP="005C4E30">
      <w:pPr>
        <w:jc w:val="center"/>
        <w:rPr>
          <w:b/>
          <w:sz w:val="28"/>
          <w:szCs w:val="28"/>
        </w:rPr>
      </w:pPr>
      <w:r w:rsidRPr="004E4407">
        <w:rPr>
          <w:b/>
          <w:sz w:val="28"/>
          <w:szCs w:val="28"/>
        </w:rPr>
        <w:t>1. Загальні положення</w:t>
      </w:r>
    </w:p>
    <w:p w14:paraId="7657384B" w14:textId="77777777" w:rsidR="004E4407" w:rsidRDefault="004E4407" w:rsidP="005C4E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Молодіжна рада при Козятинській </w:t>
      </w:r>
      <w:r w:rsidR="002E6E24">
        <w:rPr>
          <w:sz w:val="28"/>
          <w:szCs w:val="28"/>
        </w:rPr>
        <w:t xml:space="preserve">міській раді </w:t>
      </w:r>
      <w:r>
        <w:rPr>
          <w:sz w:val="28"/>
          <w:szCs w:val="28"/>
        </w:rPr>
        <w:t xml:space="preserve"> (далі – молодіжна рада) є консультативно-дорадчим громадським органом, утвореним з метою залучення молоді до формування молодіжної політики</w:t>
      </w:r>
      <w:r w:rsidR="00C162E4">
        <w:rPr>
          <w:sz w:val="28"/>
          <w:szCs w:val="28"/>
        </w:rPr>
        <w:t xml:space="preserve"> та соціально-культурного розвитку громади, забезпечення узгодженості дій у вирішенні питань</w:t>
      </w:r>
      <w:r w:rsidR="00CD6C85">
        <w:rPr>
          <w:sz w:val="28"/>
          <w:szCs w:val="28"/>
        </w:rPr>
        <w:t>, пов’язаних із  життям молоді та її участю у всіх сферах</w:t>
      </w:r>
      <w:r w:rsidR="00BE7A18">
        <w:rPr>
          <w:sz w:val="28"/>
          <w:szCs w:val="28"/>
        </w:rPr>
        <w:t xml:space="preserve"> життя, проведенням інформаційно-навчальної роботи серед молоді та консолідації молодіжного руху </w:t>
      </w:r>
      <w:r w:rsidR="00A976B9">
        <w:rPr>
          <w:sz w:val="28"/>
          <w:szCs w:val="28"/>
        </w:rPr>
        <w:t xml:space="preserve"> в </w:t>
      </w:r>
      <w:r w:rsidR="00BE7A18">
        <w:rPr>
          <w:sz w:val="28"/>
          <w:szCs w:val="28"/>
        </w:rPr>
        <w:t>Козятинськ</w:t>
      </w:r>
      <w:r w:rsidR="00A976B9">
        <w:rPr>
          <w:sz w:val="28"/>
          <w:szCs w:val="28"/>
        </w:rPr>
        <w:t>ій</w:t>
      </w:r>
      <w:r w:rsidR="00BE7A18">
        <w:rPr>
          <w:sz w:val="28"/>
          <w:szCs w:val="28"/>
        </w:rPr>
        <w:t xml:space="preserve"> </w:t>
      </w:r>
      <w:r w:rsidR="007524A3">
        <w:rPr>
          <w:sz w:val="28"/>
          <w:szCs w:val="28"/>
        </w:rPr>
        <w:t xml:space="preserve"> </w:t>
      </w:r>
      <w:r w:rsidR="002141E7">
        <w:rPr>
          <w:sz w:val="28"/>
          <w:szCs w:val="28"/>
        </w:rPr>
        <w:t xml:space="preserve">міській </w:t>
      </w:r>
      <w:r w:rsidR="00BE7A18">
        <w:rPr>
          <w:sz w:val="28"/>
          <w:szCs w:val="28"/>
        </w:rPr>
        <w:t>територіальн</w:t>
      </w:r>
      <w:r w:rsidR="00A976B9">
        <w:rPr>
          <w:sz w:val="28"/>
          <w:szCs w:val="28"/>
        </w:rPr>
        <w:t>ій</w:t>
      </w:r>
      <w:r w:rsidR="00BE7A18">
        <w:rPr>
          <w:sz w:val="28"/>
          <w:szCs w:val="28"/>
        </w:rPr>
        <w:t xml:space="preserve"> громад</w:t>
      </w:r>
      <w:r w:rsidR="00A976B9">
        <w:rPr>
          <w:sz w:val="28"/>
          <w:szCs w:val="28"/>
        </w:rPr>
        <w:t>і</w:t>
      </w:r>
      <w:r w:rsidR="00BE7A18">
        <w:rPr>
          <w:sz w:val="28"/>
          <w:szCs w:val="28"/>
        </w:rPr>
        <w:t>.</w:t>
      </w:r>
    </w:p>
    <w:p w14:paraId="0B179348" w14:textId="77777777" w:rsidR="00BE7A18" w:rsidRDefault="00BE7A18" w:rsidP="005C4E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У своїй діяльності молодіжна рада керується Конституцією і законами  України, указами Президента України, постановами Верховної Ради України, прийнятими відповідно до Конституції та законів України, актами Кабінету Міністрів України, наказами міністерств, рішеннями Козятинської </w:t>
      </w:r>
      <w:r w:rsidR="00AB2357">
        <w:rPr>
          <w:sz w:val="28"/>
          <w:szCs w:val="28"/>
        </w:rPr>
        <w:t xml:space="preserve">міської ради </w:t>
      </w:r>
      <w:r w:rsidR="004E0C41">
        <w:rPr>
          <w:sz w:val="28"/>
          <w:szCs w:val="28"/>
        </w:rPr>
        <w:t xml:space="preserve"> та її виконавчого</w:t>
      </w:r>
      <w:r w:rsidR="003A686F">
        <w:rPr>
          <w:sz w:val="28"/>
          <w:szCs w:val="28"/>
        </w:rPr>
        <w:t xml:space="preserve"> комітету, розпорядженнями </w:t>
      </w:r>
      <w:r w:rsidR="00EE6406">
        <w:rPr>
          <w:sz w:val="28"/>
          <w:szCs w:val="28"/>
        </w:rPr>
        <w:t xml:space="preserve"> </w:t>
      </w:r>
      <w:r w:rsidR="00C61F82">
        <w:rPr>
          <w:sz w:val="28"/>
          <w:szCs w:val="28"/>
        </w:rPr>
        <w:t>місько</w:t>
      </w:r>
      <w:r w:rsidR="00BD5ED6">
        <w:rPr>
          <w:sz w:val="28"/>
          <w:szCs w:val="28"/>
        </w:rPr>
        <w:t>го голови</w:t>
      </w:r>
      <w:r w:rsidR="00781706">
        <w:rPr>
          <w:sz w:val="28"/>
          <w:szCs w:val="28"/>
        </w:rPr>
        <w:t xml:space="preserve"> , </w:t>
      </w:r>
      <w:r w:rsidR="00163772">
        <w:rPr>
          <w:sz w:val="28"/>
          <w:szCs w:val="28"/>
        </w:rPr>
        <w:t xml:space="preserve">іншими нормативно-правовими актами у молодіжній сфері, </w:t>
      </w:r>
      <w:r w:rsidR="00737A98">
        <w:rPr>
          <w:sz w:val="28"/>
          <w:szCs w:val="28"/>
        </w:rPr>
        <w:t>а також цим П</w:t>
      </w:r>
      <w:r w:rsidR="00781706">
        <w:rPr>
          <w:sz w:val="28"/>
          <w:szCs w:val="28"/>
        </w:rPr>
        <w:t>оложенням.</w:t>
      </w:r>
    </w:p>
    <w:p w14:paraId="2279E948" w14:textId="77777777" w:rsidR="00781706" w:rsidRDefault="00781706" w:rsidP="005C4E30">
      <w:pPr>
        <w:jc w:val="both"/>
        <w:rPr>
          <w:sz w:val="28"/>
          <w:szCs w:val="28"/>
        </w:rPr>
      </w:pPr>
      <w:r>
        <w:rPr>
          <w:sz w:val="28"/>
          <w:szCs w:val="28"/>
        </w:rPr>
        <w:t>1.3. Діяльність молодіжної  ради ґрунтується на принципах верховенства права, законності, гласності</w:t>
      </w:r>
      <w:r w:rsidR="00E62703">
        <w:rPr>
          <w:sz w:val="28"/>
          <w:szCs w:val="28"/>
        </w:rPr>
        <w:t xml:space="preserve">, відкритості, </w:t>
      </w:r>
      <w:proofErr w:type="spellStart"/>
      <w:r w:rsidR="00E62703">
        <w:rPr>
          <w:sz w:val="28"/>
          <w:szCs w:val="28"/>
        </w:rPr>
        <w:t>інклюзивності</w:t>
      </w:r>
      <w:proofErr w:type="spellEnd"/>
      <w:r w:rsidR="00E62703">
        <w:rPr>
          <w:sz w:val="28"/>
          <w:szCs w:val="28"/>
        </w:rPr>
        <w:t>.</w:t>
      </w:r>
    </w:p>
    <w:p w14:paraId="39F72482" w14:textId="77777777" w:rsidR="008178C4" w:rsidRDefault="00E62703" w:rsidP="005C4E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Молодіжна рада як молодіжний консультативно-дорадчий орган не може входити до громадських та релігійних </w:t>
      </w:r>
      <w:proofErr w:type="spellStart"/>
      <w:r>
        <w:rPr>
          <w:sz w:val="28"/>
          <w:szCs w:val="28"/>
        </w:rPr>
        <w:t>об'єднать</w:t>
      </w:r>
      <w:proofErr w:type="spellEnd"/>
      <w:r>
        <w:rPr>
          <w:sz w:val="28"/>
          <w:szCs w:val="28"/>
        </w:rPr>
        <w:t>, політичних партій і рухів, а користується принципом  надання рівних можливостей щодо співпраці з ними.</w:t>
      </w:r>
    </w:p>
    <w:p w14:paraId="59404F4A" w14:textId="77777777" w:rsidR="00156514" w:rsidRDefault="00156514" w:rsidP="005C4E30">
      <w:pPr>
        <w:jc w:val="center"/>
        <w:rPr>
          <w:b/>
          <w:sz w:val="28"/>
          <w:szCs w:val="28"/>
        </w:rPr>
      </w:pPr>
    </w:p>
    <w:p w14:paraId="132EAF57" w14:textId="77777777" w:rsidR="006618B9" w:rsidRDefault="006618B9" w:rsidP="005C4E30">
      <w:pPr>
        <w:jc w:val="center"/>
        <w:rPr>
          <w:b/>
          <w:sz w:val="28"/>
          <w:szCs w:val="28"/>
        </w:rPr>
      </w:pPr>
      <w:r w:rsidRPr="006618B9">
        <w:rPr>
          <w:b/>
          <w:sz w:val="28"/>
          <w:szCs w:val="28"/>
        </w:rPr>
        <w:t>2. Основні завдання та повноваження</w:t>
      </w:r>
    </w:p>
    <w:p w14:paraId="01094DD6" w14:textId="77777777" w:rsidR="006618B9" w:rsidRDefault="006618B9" w:rsidP="005C4E30">
      <w:pPr>
        <w:jc w:val="both"/>
        <w:rPr>
          <w:sz w:val="28"/>
          <w:szCs w:val="28"/>
        </w:rPr>
      </w:pPr>
      <w:r>
        <w:rPr>
          <w:sz w:val="28"/>
          <w:szCs w:val="28"/>
        </w:rPr>
        <w:t>2.1. Основними завданнями молодіжної ради є:</w:t>
      </w:r>
    </w:p>
    <w:p w14:paraId="5CFBCB2E" w14:textId="77777777" w:rsidR="006618B9" w:rsidRDefault="006618B9" w:rsidP="005C4E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 Сприяння участі молоді у процесі розроблення, ухвалення рішень Козятинської </w:t>
      </w:r>
      <w:r w:rsidR="00043578">
        <w:rPr>
          <w:sz w:val="28"/>
          <w:szCs w:val="28"/>
        </w:rPr>
        <w:t xml:space="preserve">міської ради </w:t>
      </w:r>
      <w:r>
        <w:rPr>
          <w:sz w:val="28"/>
          <w:szCs w:val="28"/>
        </w:rPr>
        <w:t xml:space="preserve"> в сфері молодіжної політики.</w:t>
      </w:r>
    </w:p>
    <w:p w14:paraId="42AE85A5" w14:textId="77777777" w:rsidR="006618B9" w:rsidRDefault="006618B9" w:rsidP="005C4E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Залучення молоді до вирішення питань соціально-економічного, політичного та культурного життя Козятинської </w:t>
      </w:r>
      <w:r w:rsidR="00A8371D">
        <w:rPr>
          <w:sz w:val="28"/>
          <w:szCs w:val="28"/>
        </w:rPr>
        <w:t>міської</w:t>
      </w:r>
      <w:r>
        <w:rPr>
          <w:sz w:val="28"/>
          <w:szCs w:val="28"/>
        </w:rPr>
        <w:t xml:space="preserve"> територіальної громади</w:t>
      </w:r>
      <w:r w:rsidR="00000034">
        <w:rPr>
          <w:sz w:val="28"/>
          <w:szCs w:val="28"/>
        </w:rPr>
        <w:t xml:space="preserve"> шляхом розробки та реалізації програм у молодіжній сфері.</w:t>
      </w:r>
    </w:p>
    <w:p w14:paraId="3C49D964" w14:textId="77777777" w:rsidR="000C4823" w:rsidRDefault="000C4823" w:rsidP="005C4E30">
      <w:pPr>
        <w:jc w:val="both"/>
        <w:rPr>
          <w:sz w:val="28"/>
          <w:szCs w:val="28"/>
        </w:rPr>
      </w:pPr>
      <w:r>
        <w:rPr>
          <w:sz w:val="28"/>
          <w:szCs w:val="28"/>
        </w:rPr>
        <w:t>2.1.3 Консолідація м</w:t>
      </w:r>
      <w:r w:rsidR="004945DA">
        <w:rPr>
          <w:sz w:val="28"/>
          <w:szCs w:val="28"/>
        </w:rPr>
        <w:t>олодіжного руху в Козятинській  міській</w:t>
      </w:r>
      <w:r>
        <w:rPr>
          <w:sz w:val="28"/>
          <w:szCs w:val="28"/>
        </w:rPr>
        <w:t xml:space="preserve"> територіальній громаді.</w:t>
      </w:r>
    </w:p>
    <w:p w14:paraId="7825B1FC" w14:textId="77777777" w:rsidR="00175018" w:rsidRDefault="00127A9E" w:rsidP="005C4E30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2.1.4.Співпраця</w:t>
      </w:r>
      <w:r w:rsidR="001637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 громадськими </w:t>
      </w:r>
      <w:r w:rsidR="001750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об’єднаннями, органами </w:t>
      </w:r>
      <w:r w:rsidR="00067B77">
        <w:rPr>
          <w:sz w:val="28"/>
          <w:szCs w:val="28"/>
        </w:rPr>
        <w:t xml:space="preserve"> </w:t>
      </w:r>
      <w:r>
        <w:rPr>
          <w:sz w:val="28"/>
          <w:szCs w:val="28"/>
        </w:rPr>
        <w:t>учнівського самоврядування</w:t>
      </w:r>
      <w:r w:rsidR="00067B77">
        <w:rPr>
          <w:sz w:val="28"/>
          <w:szCs w:val="28"/>
        </w:rPr>
        <w:t>, релігійними та благодійними організаціями , творчими спілками, професійними спілками та їх об'єднаннями, асоціаціями, організаціями роботодавців та їх об'єднаннями , органами самоорганізації населення,</w:t>
      </w:r>
      <w:r w:rsidR="0029781F">
        <w:rPr>
          <w:sz w:val="28"/>
          <w:szCs w:val="28"/>
        </w:rPr>
        <w:t xml:space="preserve"> щодо вирішення питань місцевого значення  у молодіжній сфері.</w:t>
      </w:r>
      <w:r w:rsidR="00704DE2">
        <w:rPr>
          <w:color w:val="FF0000"/>
          <w:sz w:val="28"/>
          <w:szCs w:val="28"/>
        </w:rPr>
        <w:t xml:space="preserve"> </w:t>
      </w:r>
    </w:p>
    <w:p w14:paraId="5929F686" w14:textId="77777777" w:rsidR="00127A9E" w:rsidRDefault="00127A9E" w:rsidP="005C4E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2.1.5. Забезпечення узгодженості дій у вирішенні питань, </w:t>
      </w:r>
      <w:r w:rsidR="0060749C">
        <w:rPr>
          <w:sz w:val="28"/>
          <w:szCs w:val="28"/>
        </w:rPr>
        <w:t>пов’язаних</w:t>
      </w:r>
      <w:r>
        <w:rPr>
          <w:sz w:val="28"/>
          <w:szCs w:val="28"/>
        </w:rPr>
        <w:t xml:space="preserve">  із </w:t>
      </w:r>
      <w:r w:rsidR="0060749C">
        <w:rPr>
          <w:sz w:val="28"/>
          <w:szCs w:val="28"/>
        </w:rPr>
        <w:t xml:space="preserve">життям молоді та участю  її в усіх сферах життя Козятинської </w:t>
      </w:r>
      <w:r w:rsidR="00BB41F4">
        <w:rPr>
          <w:sz w:val="28"/>
          <w:szCs w:val="28"/>
        </w:rPr>
        <w:t>міської територіальної громади</w:t>
      </w:r>
      <w:r w:rsidR="0060749C">
        <w:rPr>
          <w:sz w:val="28"/>
          <w:szCs w:val="28"/>
        </w:rPr>
        <w:t>.</w:t>
      </w:r>
    </w:p>
    <w:p w14:paraId="39E354C3" w14:textId="77777777" w:rsidR="0060749C" w:rsidRDefault="0060749C" w:rsidP="005C4E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2.1.6. Популяризація </w:t>
      </w:r>
      <w:r w:rsidR="0088748A">
        <w:rPr>
          <w:sz w:val="28"/>
          <w:szCs w:val="28"/>
        </w:rPr>
        <w:t>здорового способу життя молоді.</w:t>
      </w:r>
    </w:p>
    <w:p w14:paraId="61378DC3" w14:textId="77777777" w:rsidR="0088748A" w:rsidRDefault="0088748A" w:rsidP="005C4E3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2.1.7.</w:t>
      </w:r>
      <w:r w:rsidR="000701EF">
        <w:rPr>
          <w:sz w:val="28"/>
          <w:szCs w:val="28"/>
        </w:rPr>
        <w:t xml:space="preserve"> У</w:t>
      </w:r>
      <w:r>
        <w:rPr>
          <w:sz w:val="28"/>
          <w:szCs w:val="28"/>
        </w:rPr>
        <w:t>часть у різноманітних культурно-освітніх заходах</w:t>
      </w:r>
      <w:r w:rsidR="000701EF">
        <w:rPr>
          <w:sz w:val="28"/>
          <w:szCs w:val="28"/>
        </w:rPr>
        <w:t xml:space="preserve"> на території громади</w:t>
      </w:r>
      <w:r>
        <w:rPr>
          <w:sz w:val="28"/>
          <w:szCs w:val="28"/>
        </w:rPr>
        <w:t>.</w:t>
      </w:r>
    </w:p>
    <w:p w14:paraId="2B465246" w14:textId="77777777" w:rsidR="0088748A" w:rsidRDefault="0088748A" w:rsidP="005C4E30">
      <w:pPr>
        <w:jc w:val="both"/>
        <w:rPr>
          <w:sz w:val="28"/>
          <w:szCs w:val="28"/>
        </w:rPr>
      </w:pPr>
      <w:r>
        <w:rPr>
          <w:sz w:val="28"/>
          <w:szCs w:val="28"/>
        </w:rPr>
        <w:t>2.1.8. Залучення соціально активної молоді до реалізації державної політики у молодіжній сфері на  рівні територіальної громади.</w:t>
      </w:r>
    </w:p>
    <w:p w14:paraId="43CF1881" w14:textId="77777777" w:rsidR="0088748A" w:rsidRDefault="0088748A" w:rsidP="005C4E30">
      <w:pPr>
        <w:jc w:val="both"/>
        <w:rPr>
          <w:sz w:val="28"/>
          <w:szCs w:val="28"/>
        </w:rPr>
      </w:pPr>
      <w:r>
        <w:rPr>
          <w:sz w:val="28"/>
          <w:szCs w:val="28"/>
        </w:rPr>
        <w:t>2.2. Молодіжна рада відповідно до покладених на неї завдань:</w:t>
      </w:r>
    </w:p>
    <w:p w14:paraId="7AEBD4DE" w14:textId="77777777" w:rsidR="000701EF" w:rsidRDefault="005120B1" w:rsidP="005C4E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Готує та подає пропозиції </w:t>
      </w:r>
      <w:r w:rsidR="004701BA">
        <w:rPr>
          <w:sz w:val="28"/>
          <w:szCs w:val="28"/>
        </w:rPr>
        <w:t xml:space="preserve">щодо залучення молоді до вирішення питань соціально-економічного, політичного та культурного життя Козятинської </w:t>
      </w:r>
      <w:r w:rsidR="006F38A6">
        <w:rPr>
          <w:sz w:val="28"/>
          <w:szCs w:val="28"/>
        </w:rPr>
        <w:t xml:space="preserve"> </w:t>
      </w:r>
      <w:r w:rsidR="004A3CE1">
        <w:rPr>
          <w:sz w:val="28"/>
          <w:szCs w:val="28"/>
        </w:rPr>
        <w:t xml:space="preserve">міської </w:t>
      </w:r>
      <w:r w:rsidR="00904F77">
        <w:rPr>
          <w:sz w:val="28"/>
          <w:szCs w:val="28"/>
        </w:rPr>
        <w:t>територіальної громади</w:t>
      </w:r>
      <w:r w:rsidR="000701EF">
        <w:rPr>
          <w:sz w:val="28"/>
          <w:szCs w:val="28"/>
        </w:rPr>
        <w:t>.</w:t>
      </w:r>
    </w:p>
    <w:p w14:paraId="445237D8" w14:textId="77777777" w:rsidR="007159D0" w:rsidRDefault="007159D0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</w:t>
      </w:r>
      <w:r w:rsidR="00004CB9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 Проводить консультації із громадськістю, інші форми залучення молоді з метою висловлення думки щодо актуальних питань молодіжної політики в громаді</w:t>
      </w:r>
      <w:r w:rsidR="000A526D">
        <w:rPr>
          <w:color w:val="000000" w:themeColor="text1"/>
          <w:sz w:val="28"/>
          <w:szCs w:val="28"/>
        </w:rPr>
        <w:t>.</w:t>
      </w:r>
    </w:p>
    <w:p w14:paraId="2135223A" w14:textId="77777777" w:rsidR="000A526D" w:rsidRDefault="000A526D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</w:t>
      </w:r>
      <w:r w:rsidR="00004CB9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. Розробляє та реалізовує проекти, які стосуються покращення життя молоді в громаді, задоволення її інтересів.</w:t>
      </w:r>
    </w:p>
    <w:p w14:paraId="0E6ECCDC" w14:textId="77777777" w:rsidR="00E55F6E" w:rsidRDefault="00E55F6E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2.2.4. Розробляє та впроваджує механізм взаємодії міської ради та молодіжних громадських об'єднань на засадах партнерства, відкритості та прозорості.</w:t>
      </w:r>
    </w:p>
    <w:p w14:paraId="4BB5D9D4" w14:textId="77777777" w:rsidR="00E55F6E" w:rsidRDefault="00E55F6E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2.2.5. Підтримує та організовує заходи , спрямовані на виконання завдань молодіжної ради.</w:t>
      </w:r>
    </w:p>
    <w:p w14:paraId="1A7285EA" w14:textId="77777777" w:rsidR="000A526D" w:rsidRDefault="000A526D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</w:t>
      </w:r>
      <w:r w:rsidR="00E55F6E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. Інформує громадськість про свою діяльність, прийняті рішення та їх виконання </w:t>
      </w:r>
      <w:r w:rsidR="0019020E">
        <w:rPr>
          <w:color w:val="000000" w:themeColor="text1"/>
          <w:sz w:val="28"/>
          <w:szCs w:val="28"/>
        </w:rPr>
        <w:t>в засобах масової інформації</w:t>
      </w:r>
      <w:r>
        <w:rPr>
          <w:color w:val="000000" w:themeColor="text1"/>
          <w:sz w:val="28"/>
          <w:szCs w:val="28"/>
        </w:rPr>
        <w:t xml:space="preserve"> та в інший прийнятий спосіб.</w:t>
      </w:r>
    </w:p>
    <w:p w14:paraId="36882B10" w14:textId="77777777" w:rsidR="000A526D" w:rsidRDefault="000A526D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</w:t>
      </w:r>
      <w:r w:rsidR="00E55F6E">
        <w:rPr>
          <w:color w:val="000000" w:themeColor="text1"/>
          <w:sz w:val="28"/>
          <w:szCs w:val="28"/>
        </w:rPr>
        <w:t>7</w:t>
      </w:r>
      <w:r w:rsidR="00004CB9">
        <w:rPr>
          <w:color w:val="000000" w:themeColor="text1"/>
          <w:sz w:val="28"/>
          <w:szCs w:val="28"/>
        </w:rPr>
        <w:t>.</w:t>
      </w:r>
      <w:r w:rsidR="00A4626D">
        <w:rPr>
          <w:color w:val="000000" w:themeColor="text1"/>
          <w:sz w:val="28"/>
          <w:szCs w:val="28"/>
        </w:rPr>
        <w:t xml:space="preserve"> Члени молодіжної ради можуть брати участь в засіданнях депута</w:t>
      </w:r>
      <w:r w:rsidR="00C355B7">
        <w:rPr>
          <w:color w:val="000000" w:themeColor="text1"/>
          <w:sz w:val="28"/>
          <w:szCs w:val="28"/>
        </w:rPr>
        <w:t>тс</w:t>
      </w:r>
      <w:r w:rsidR="00A4626D">
        <w:rPr>
          <w:color w:val="000000" w:themeColor="text1"/>
          <w:sz w:val="28"/>
          <w:szCs w:val="28"/>
        </w:rPr>
        <w:t>ьких комісій, виконавчого комітету, засіданнях з розгляду питань, що належать до компетенції молодіжної ради.</w:t>
      </w:r>
    </w:p>
    <w:p w14:paraId="20E8E27A" w14:textId="77777777" w:rsidR="000A526D" w:rsidRDefault="000A526D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</w:t>
      </w:r>
      <w:r w:rsidR="00E55F6E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. Здійснює іншу діяльність, яка не заборонена законодавством України.</w:t>
      </w:r>
    </w:p>
    <w:p w14:paraId="72ACC16A" w14:textId="77777777" w:rsidR="00156514" w:rsidRDefault="00156514" w:rsidP="005C4E30">
      <w:pPr>
        <w:jc w:val="center"/>
        <w:rPr>
          <w:b/>
          <w:color w:val="000000" w:themeColor="text1"/>
          <w:sz w:val="28"/>
          <w:szCs w:val="28"/>
        </w:rPr>
      </w:pPr>
    </w:p>
    <w:p w14:paraId="68850733" w14:textId="77777777" w:rsidR="005F3DB6" w:rsidRDefault="00FA7532" w:rsidP="005C4E30">
      <w:pPr>
        <w:jc w:val="center"/>
        <w:rPr>
          <w:b/>
          <w:color w:val="000000" w:themeColor="text1"/>
          <w:sz w:val="28"/>
          <w:szCs w:val="28"/>
        </w:rPr>
      </w:pPr>
      <w:r w:rsidRPr="00FA7532">
        <w:rPr>
          <w:b/>
          <w:color w:val="000000" w:themeColor="text1"/>
          <w:sz w:val="28"/>
          <w:szCs w:val="28"/>
        </w:rPr>
        <w:t>3. Права молодіжної ради</w:t>
      </w:r>
    </w:p>
    <w:p w14:paraId="52722DEE" w14:textId="77777777" w:rsidR="0023618F" w:rsidRDefault="0023618F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 Молодіжна рада має право :</w:t>
      </w:r>
    </w:p>
    <w:p w14:paraId="0158EDB7" w14:textId="77777777" w:rsidR="000A526D" w:rsidRDefault="0023618F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</w:t>
      </w:r>
      <w:r w:rsidR="002A625B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. Організовувати і проводити семінари, конференції, виставки, форуми, акції, засідання за круглим столом та інші заходи.</w:t>
      </w:r>
    </w:p>
    <w:p w14:paraId="4BA42852" w14:textId="77777777" w:rsidR="0023618F" w:rsidRDefault="0023618F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</w:t>
      </w:r>
      <w:r w:rsidR="002A625B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 Отримувати в установленому порядку від міської ради  інформацію, необхідну для забезпечення діяльності молодіжної ради.</w:t>
      </w:r>
    </w:p>
    <w:p w14:paraId="73ABBD62" w14:textId="77777777" w:rsidR="0023618F" w:rsidRDefault="0023618F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</w:t>
      </w:r>
      <w:r w:rsidR="002A625B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. Брати участь у про</w:t>
      </w:r>
      <w:r w:rsidR="0010127E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ктах, програмах, які впроваджуються Козятинською </w:t>
      </w:r>
      <w:r w:rsidR="005707A3">
        <w:rPr>
          <w:color w:val="000000" w:themeColor="text1"/>
          <w:sz w:val="28"/>
          <w:szCs w:val="28"/>
        </w:rPr>
        <w:t>міською радою</w:t>
      </w:r>
      <w:r w:rsidR="00252FB8">
        <w:rPr>
          <w:color w:val="000000" w:themeColor="text1"/>
          <w:sz w:val="28"/>
          <w:szCs w:val="28"/>
        </w:rPr>
        <w:t xml:space="preserve"> щодо молоді.</w:t>
      </w:r>
    </w:p>
    <w:p w14:paraId="1E8D5DFA" w14:textId="77777777" w:rsidR="000A526D" w:rsidRDefault="00A96684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</w:t>
      </w:r>
      <w:r w:rsidR="002A625B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. </w:t>
      </w:r>
      <w:r w:rsidR="00C7657A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носити пропозиції до проектів рішень Козятинської </w:t>
      </w:r>
      <w:r w:rsidR="005707A3">
        <w:rPr>
          <w:color w:val="000000" w:themeColor="text1"/>
          <w:sz w:val="28"/>
          <w:szCs w:val="28"/>
        </w:rPr>
        <w:t>міської ради</w:t>
      </w:r>
      <w:r>
        <w:rPr>
          <w:color w:val="000000" w:themeColor="text1"/>
          <w:sz w:val="28"/>
          <w:szCs w:val="28"/>
        </w:rPr>
        <w:t>, що впливають на життя молоді міста.</w:t>
      </w:r>
    </w:p>
    <w:p w14:paraId="305AFF96" w14:textId="77777777" w:rsidR="00A96684" w:rsidRDefault="00A96684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</w:t>
      </w:r>
      <w:r w:rsidR="002A625B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. Подавати Козятинській</w:t>
      </w:r>
      <w:r w:rsidR="005707A3">
        <w:rPr>
          <w:color w:val="000000" w:themeColor="text1"/>
          <w:sz w:val="28"/>
          <w:szCs w:val="28"/>
        </w:rPr>
        <w:t xml:space="preserve"> міській раді</w:t>
      </w:r>
      <w:r>
        <w:rPr>
          <w:color w:val="000000" w:themeColor="text1"/>
          <w:sz w:val="28"/>
          <w:szCs w:val="28"/>
        </w:rPr>
        <w:t xml:space="preserve"> рекомендації та про</w:t>
      </w:r>
      <w:r w:rsidR="00DC4AAB">
        <w:rPr>
          <w:color w:val="000000" w:themeColor="text1"/>
          <w:sz w:val="28"/>
          <w:szCs w:val="28"/>
        </w:rPr>
        <w:t>позиції з питань правового та соціального захисту молоді, а також задоволення їх політичних, економічних, соціальних , культурних та інших інтересів.</w:t>
      </w:r>
    </w:p>
    <w:p w14:paraId="2E0BE713" w14:textId="77777777" w:rsidR="00DC4AAB" w:rsidRDefault="00DC4AAB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</w:t>
      </w:r>
      <w:r w:rsidR="0061498C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. Брати участь у програмах міжнародних громадських організацій.</w:t>
      </w:r>
    </w:p>
    <w:p w14:paraId="19AC859E" w14:textId="77777777" w:rsidR="00CB2D0A" w:rsidRDefault="00CB2D0A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</w:t>
      </w:r>
      <w:r w:rsidR="0061498C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.  Інші права,  які не суперечать законодавству України.</w:t>
      </w:r>
    </w:p>
    <w:p w14:paraId="0A8EBD57" w14:textId="77777777" w:rsidR="0061498C" w:rsidRDefault="0061498C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3.1.8. Вносити пропозиції </w:t>
      </w:r>
      <w:r w:rsidR="00F04453">
        <w:rPr>
          <w:color w:val="000000" w:themeColor="text1"/>
          <w:sz w:val="28"/>
          <w:szCs w:val="28"/>
        </w:rPr>
        <w:t xml:space="preserve">Козятинській </w:t>
      </w:r>
      <w:r>
        <w:rPr>
          <w:color w:val="000000" w:themeColor="text1"/>
          <w:sz w:val="28"/>
          <w:szCs w:val="28"/>
        </w:rPr>
        <w:t>міській раді щодо заохочення в установленому порядку представників інститутів громадянського суспільства та окремих громадян за їх внесок у вирішення питань місцевого значення у молодіжній сфері.</w:t>
      </w:r>
    </w:p>
    <w:p w14:paraId="21027C43" w14:textId="77777777" w:rsidR="003B6FE7" w:rsidRDefault="003B6FE7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3.2. Члени молодіжної ради мають право </w:t>
      </w:r>
      <w:r w:rsidR="002540C1">
        <w:rPr>
          <w:color w:val="000000" w:themeColor="text1"/>
          <w:sz w:val="28"/>
          <w:szCs w:val="28"/>
        </w:rPr>
        <w:t xml:space="preserve">доступу в установленому порядку до приміщень, в яких розміщена Козятинська </w:t>
      </w:r>
      <w:r w:rsidR="00382C6C">
        <w:rPr>
          <w:color w:val="000000" w:themeColor="text1"/>
          <w:sz w:val="28"/>
          <w:szCs w:val="28"/>
        </w:rPr>
        <w:t>міська рада</w:t>
      </w:r>
      <w:r w:rsidR="002540C1">
        <w:rPr>
          <w:color w:val="000000" w:themeColor="text1"/>
          <w:sz w:val="28"/>
          <w:szCs w:val="28"/>
        </w:rPr>
        <w:t>, а також право участі в засіданнях Козятинської</w:t>
      </w:r>
      <w:r w:rsidR="00382C6C">
        <w:rPr>
          <w:color w:val="000000" w:themeColor="text1"/>
          <w:sz w:val="28"/>
          <w:szCs w:val="28"/>
        </w:rPr>
        <w:t xml:space="preserve"> </w:t>
      </w:r>
      <w:r w:rsidR="00D77259">
        <w:rPr>
          <w:color w:val="000000" w:themeColor="text1"/>
          <w:sz w:val="28"/>
          <w:szCs w:val="28"/>
        </w:rPr>
        <w:t xml:space="preserve">міської </w:t>
      </w:r>
      <w:r w:rsidR="00382C6C">
        <w:rPr>
          <w:color w:val="000000" w:themeColor="text1"/>
          <w:sz w:val="28"/>
          <w:szCs w:val="28"/>
        </w:rPr>
        <w:t>ради</w:t>
      </w:r>
      <w:r w:rsidR="002540C1">
        <w:rPr>
          <w:color w:val="000000" w:themeColor="text1"/>
          <w:sz w:val="28"/>
          <w:szCs w:val="28"/>
        </w:rPr>
        <w:t xml:space="preserve">, депутатських </w:t>
      </w:r>
      <w:r w:rsidR="00833CAD">
        <w:rPr>
          <w:color w:val="000000" w:themeColor="text1"/>
          <w:sz w:val="28"/>
          <w:szCs w:val="28"/>
        </w:rPr>
        <w:t xml:space="preserve">комісій, виконавчих </w:t>
      </w:r>
      <w:r w:rsidR="00833CAD">
        <w:rPr>
          <w:color w:val="000000" w:themeColor="text1"/>
          <w:sz w:val="28"/>
          <w:szCs w:val="28"/>
        </w:rPr>
        <w:lastRenderedPageBreak/>
        <w:t xml:space="preserve">органів, робочих груп, конкурсних комісій, утворених нею, з розгляду питань, що належать </w:t>
      </w:r>
      <w:r w:rsidR="00E813F9">
        <w:rPr>
          <w:color w:val="000000" w:themeColor="text1"/>
          <w:sz w:val="28"/>
          <w:szCs w:val="28"/>
        </w:rPr>
        <w:t>до компетенції молодіжної ради.</w:t>
      </w:r>
    </w:p>
    <w:p w14:paraId="1A29A400" w14:textId="77777777" w:rsidR="00156514" w:rsidRDefault="00156514" w:rsidP="005C4E30">
      <w:pPr>
        <w:jc w:val="center"/>
        <w:rPr>
          <w:b/>
          <w:color w:val="000000" w:themeColor="text1"/>
          <w:sz w:val="28"/>
          <w:szCs w:val="28"/>
        </w:rPr>
      </w:pPr>
    </w:p>
    <w:p w14:paraId="4A855E1B" w14:textId="77777777" w:rsidR="0072006F" w:rsidRDefault="00E813F9" w:rsidP="005C4E30">
      <w:pPr>
        <w:jc w:val="center"/>
        <w:rPr>
          <w:b/>
          <w:color w:val="000000" w:themeColor="text1"/>
          <w:sz w:val="28"/>
          <w:szCs w:val="28"/>
        </w:rPr>
      </w:pPr>
      <w:r w:rsidRPr="0072006F">
        <w:rPr>
          <w:b/>
          <w:color w:val="000000" w:themeColor="text1"/>
          <w:sz w:val="28"/>
          <w:szCs w:val="28"/>
        </w:rPr>
        <w:t xml:space="preserve">4. Порядок формування </w:t>
      </w:r>
      <w:r w:rsidR="0072006F" w:rsidRPr="0072006F">
        <w:rPr>
          <w:b/>
          <w:color w:val="000000" w:themeColor="text1"/>
          <w:sz w:val="28"/>
          <w:szCs w:val="28"/>
        </w:rPr>
        <w:t>та організація</w:t>
      </w:r>
    </w:p>
    <w:p w14:paraId="7977FDEF" w14:textId="77777777" w:rsidR="00E813F9" w:rsidRDefault="0072006F" w:rsidP="005C4E30">
      <w:pPr>
        <w:jc w:val="center"/>
        <w:rPr>
          <w:b/>
          <w:color w:val="000000" w:themeColor="text1"/>
          <w:sz w:val="28"/>
          <w:szCs w:val="28"/>
        </w:rPr>
      </w:pPr>
      <w:r w:rsidRPr="0072006F">
        <w:rPr>
          <w:b/>
          <w:color w:val="000000" w:themeColor="text1"/>
          <w:sz w:val="28"/>
          <w:szCs w:val="28"/>
        </w:rPr>
        <w:t>діяльності молодіжної ради</w:t>
      </w:r>
    </w:p>
    <w:p w14:paraId="0B55A8A6" w14:textId="77777777" w:rsidR="00801FE2" w:rsidRDefault="005A7BC2" w:rsidP="005C4E30">
      <w:pPr>
        <w:jc w:val="both"/>
        <w:rPr>
          <w:color w:val="000000" w:themeColor="text1"/>
          <w:sz w:val="28"/>
          <w:szCs w:val="28"/>
        </w:rPr>
      </w:pPr>
      <w:r w:rsidRPr="005A7BC2">
        <w:rPr>
          <w:color w:val="000000" w:themeColor="text1"/>
          <w:sz w:val="28"/>
          <w:szCs w:val="28"/>
        </w:rPr>
        <w:t>4.1</w:t>
      </w:r>
      <w:r>
        <w:rPr>
          <w:color w:val="000000" w:themeColor="text1"/>
          <w:sz w:val="28"/>
          <w:szCs w:val="28"/>
        </w:rPr>
        <w:t xml:space="preserve"> Кількісний та персональний склад молодіжної ради визначається установчими зборами, та не може становити більше, як </w:t>
      </w:r>
      <w:r w:rsidR="00467567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5 членів. </w:t>
      </w:r>
    </w:p>
    <w:p w14:paraId="70338E4A" w14:textId="77777777" w:rsidR="005A7BC2" w:rsidRDefault="005A7BC2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4.2. Членом молодіжної ради може стати громадянин </w:t>
      </w:r>
      <w:r w:rsidR="00DC167D">
        <w:rPr>
          <w:color w:val="000000" w:themeColor="text1"/>
          <w:sz w:val="28"/>
          <w:szCs w:val="28"/>
        </w:rPr>
        <w:t xml:space="preserve"> України віком від 14 до 35 років, </w:t>
      </w:r>
      <w:r w:rsidR="0078544C">
        <w:rPr>
          <w:color w:val="000000" w:themeColor="text1"/>
          <w:sz w:val="28"/>
          <w:szCs w:val="28"/>
        </w:rPr>
        <w:t xml:space="preserve">який зареєстрований, </w:t>
      </w:r>
      <w:r w:rsidR="00DC167D">
        <w:rPr>
          <w:color w:val="000000" w:themeColor="text1"/>
          <w:sz w:val="28"/>
          <w:szCs w:val="28"/>
        </w:rPr>
        <w:t>проживає</w:t>
      </w:r>
      <w:r w:rsidR="0078544C">
        <w:rPr>
          <w:color w:val="000000" w:themeColor="text1"/>
          <w:sz w:val="28"/>
          <w:szCs w:val="28"/>
        </w:rPr>
        <w:t xml:space="preserve"> чи навчається у навчальних закладах </w:t>
      </w:r>
      <w:r w:rsidR="00DC167D">
        <w:rPr>
          <w:color w:val="000000" w:themeColor="text1"/>
          <w:sz w:val="28"/>
          <w:szCs w:val="28"/>
        </w:rPr>
        <w:t>Козятинської</w:t>
      </w:r>
      <w:r w:rsidR="00DF1060">
        <w:rPr>
          <w:color w:val="000000" w:themeColor="text1"/>
          <w:sz w:val="28"/>
          <w:szCs w:val="28"/>
        </w:rPr>
        <w:t xml:space="preserve"> міської </w:t>
      </w:r>
      <w:r w:rsidR="00DC167D">
        <w:rPr>
          <w:color w:val="000000" w:themeColor="text1"/>
          <w:sz w:val="28"/>
          <w:szCs w:val="28"/>
        </w:rPr>
        <w:t xml:space="preserve"> територіальної громади.</w:t>
      </w:r>
    </w:p>
    <w:p w14:paraId="04E6B09C" w14:textId="77777777" w:rsidR="00DC167D" w:rsidRDefault="00DC167D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4.3. Склад молодіжної ради формується  на установчих зборах шляхом рейтингового голосування за кандидатів, які подали заявку про включення до членів молодіжної ради, та особисто присутні на установчих зборах.</w:t>
      </w:r>
    </w:p>
    <w:p w14:paraId="211210BD" w14:textId="77777777" w:rsidR="00DC167D" w:rsidRDefault="00DC167D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17777C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.</w:t>
      </w:r>
      <w:r w:rsidR="00A27662">
        <w:rPr>
          <w:color w:val="000000" w:themeColor="text1"/>
          <w:sz w:val="28"/>
          <w:szCs w:val="28"/>
        </w:rPr>
        <w:t xml:space="preserve"> Строк повноважень складу молодіжної ради становить 2 (два)</w:t>
      </w:r>
      <w:r>
        <w:rPr>
          <w:color w:val="000000" w:themeColor="text1"/>
          <w:sz w:val="28"/>
          <w:szCs w:val="28"/>
        </w:rPr>
        <w:t xml:space="preserve"> </w:t>
      </w:r>
      <w:r w:rsidR="00A27662">
        <w:rPr>
          <w:color w:val="000000" w:themeColor="text1"/>
          <w:sz w:val="28"/>
          <w:szCs w:val="28"/>
        </w:rPr>
        <w:t>роки.</w:t>
      </w:r>
    </w:p>
    <w:p w14:paraId="4D18E1C0" w14:textId="77777777" w:rsidR="00A27662" w:rsidRDefault="00A27662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17777C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. Організація діяльності та інші процедурні питання роботи молодіжної ради визначаються Положенням про Молодіжну раду, яке затверджується рішенням сесії Козятинської </w:t>
      </w:r>
      <w:r w:rsidR="00C923D1">
        <w:rPr>
          <w:color w:val="000000" w:themeColor="text1"/>
          <w:sz w:val="28"/>
          <w:szCs w:val="28"/>
        </w:rPr>
        <w:t>міської ради</w:t>
      </w:r>
      <w:r>
        <w:rPr>
          <w:color w:val="000000" w:themeColor="text1"/>
          <w:sz w:val="28"/>
          <w:szCs w:val="28"/>
        </w:rPr>
        <w:t>.</w:t>
      </w:r>
    </w:p>
    <w:p w14:paraId="4E995A57" w14:textId="77777777" w:rsidR="00DF7DE6" w:rsidRDefault="00DF7DE6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17777C">
        <w:rPr>
          <w:color w:val="000000" w:themeColor="text1"/>
          <w:sz w:val="28"/>
          <w:szCs w:val="28"/>
        </w:rPr>
        <w:t>.6</w:t>
      </w:r>
      <w:r>
        <w:rPr>
          <w:color w:val="000000" w:themeColor="text1"/>
          <w:sz w:val="28"/>
          <w:szCs w:val="28"/>
        </w:rPr>
        <w:t xml:space="preserve">. Для формування складу </w:t>
      </w:r>
      <w:r w:rsidR="000D399B">
        <w:rPr>
          <w:color w:val="000000" w:themeColor="text1"/>
          <w:sz w:val="28"/>
          <w:szCs w:val="28"/>
        </w:rPr>
        <w:t xml:space="preserve">молодіжної ради </w:t>
      </w:r>
      <w:r w:rsidR="0065003A">
        <w:rPr>
          <w:color w:val="000000" w:themeColor="text1"/>
          <w:sz w:val="28"/>
          <w:szCs w:val="28"/>
        </w:rPr>
        <w:t xml:space="preserve">при Козятинській міській раді  створюється </w:t>
      </w:r>
      <w:r w:rsidR="00473521">
        <w:rPr>
          <w:color w:val="000000" w:themeColor="text1"/>
          <w:sz w:val="28"/>
          <w:szCs w:val="28"/>
        </w:rPr>
        <w:t>ініціативн</w:t>
      </w:r>
      <w:r w:rsidR="0065003A">
        <w:rPr>
          <w:color w:val="000000" w:themeColor="text1"/>
          <w:sz w:val="28"/>
          <w:szCs w:val="28"/>
        </w:rPr>
        <w:t>а</w:t>
      </w:r>
      <w:r w:rsidR="00473521">
        <w:rPr>
          <w:color w:val="000000" w:themeColor="text1"/>
          <w:sz w:val="28"/>
          <w:szCs w:val="28"/>
        </w:rPr>
        <w:t xml:space="preserve"> груп</w:t>
      </w:r>
      <w:r w:rsidR="0065003A">
        <w:rPr>
          <w:color w:val="000000" w:themeColor="text1"/>
          <w:sz w:val="28"/>
          <w:szCs w:val="28"/>
        </w:rPr>
        <w:t xml:space="preserve">а </w:t>
      </w:r>
      <w:r w:rsidR="00473521">
        <w:rPr>
          <w:color w:val="000000" w:themeColor="text1"/>
          <w:sz w:val="28"/>
          <w:szCs w:val="28"/>
        </w:rPr>
        <w:t>з підготовки установчих зборів.</w:t>
      </w:r>
    </w:p>
    <w:p w14:paraId="6C2BA268" w14:textId="77777777" w:rsidR="00473521" w:rsidRDefault="0017777C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4.7</w:t>
      </w:r>
      <w:r w:rsidR="00473521">
        <w:rPr>
          <w:color w:val="000000" w:themeColor="text1"/>
          <w:sz w:val="28"/>
          <w:szCs w:val="28"/>
        </w:rPr>
        <w:t xml:space="preserve">. Персональний склад ініціативної групи Козятинська </w:t>
      </w:r>
      <w:r w:rsidR="00CC7979">
        <w:rPr>
          <w:color w:val="000000" w:themeColor="text1"/>
          <w:sz w:val="28"/>
          <w:szCs w:val="28"/>
        </w:rPr>
        <w:t>міська рада</w:t>
      </w:r>
      <w:r w:rsidR="00473521">
        <w:rPr>
          <w:color w:val="000000" w:themeColor="text1"/>
          <w:sz w:val="28"/>
          <w:szCs w:val="28"/>
        </w:rPr>
        <w:t xml:space="preserve"> оприлюднює на офіційному веб-сайті </w:t>
      </w:r>
      <w:r w:rsidR="007B2854">
        <w:rPr>
          <w:color w:val="000000" w:themeColor="text1"/>
          <w:sz w:val="28"/>
          <w:szCs w:val="28"/>
        </w:rPr>
        <w:t xml:space="preserve">протягом </w:t>
      </w:r>
      <w:r w:rsidR="00BC6513">
        <w:rPr>
          <w:color w:val="000000" w:themeColor="text1"/>
          <w:sz w:val="28"/>
          <w:szCs w:val="28"/>
        </w:rPr>
        <w:t xml:space="preserve"> </w:t>
      </w:r>
      <w:r w:rsidR="007B2854">
        <w:rPr>
          <w:color w:val="000000" w:themeColor="text1"/>
          <w:sz w:val="28"/>
          <w:szCs w:val="28"/>
        </w:rPr>
        <w:t>п</w:t>
      </w:r>
      <w:r w:rsidR="00BC6513">
        <w:rPr>
          <w:color w:val="000000" w:themeColor="text1"/>
          <w:sz w:val="28"/>
          <w:szCs w:val="28"/>
        </w:rPr>
        <w:t>'</w:t>
      </w:r>
      <w:r w:rsidR="007B2854">
        <w:rPr>
          <w:color w:val="000000" w:themeColor="text1"/>
          <w:sz w:val="28"/>
          <w:szCs w:val="28"/>
        </w:rPr>
        <w:t>яти  робочих днів з дня її утворення.</w:t>
      </w:r>
    </w:p>
    <w:p w14:paraId="610251B6" w14:textId="77777777" w:rsidR="007B2854" w:rsidRDefault="007B2854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4.7.</w:t>
      </w:r>
      <w:r w:rsidR="0017777C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. Козятинська </w:t>
      </w:r>
      <w:r w:rsidR="00CC7979">
        <w:rPr>
          <w:color w:val="000000" w:themeColor="text1"/>
          <w:sz w:val="28"/>
          <w:szCs w:val="28"/>
        </w:rPr>
        <w:t xml:space="preserve">міська рада </w:t>
      </w:r>
      <w:r>
        <w:rPr>
          <w:color w:val="000000" w:themeColor="text1"/>
          <w:sz w:val="28"/>
          <w:szCs w:val="28"/>
        </w:rPr>
        <w:t xml:space="preserve"> оприлюднює на офіційному веб-сайті підготовлене ініціативною групою та погоджене з нею повідомлення про дату, час, місце, порядок проведення установчих зборів, порядок подання заяв для участі  установчих зборах, відомості про склад ініціативної групи</w:t>
      </w:r>
      <w:r w:rsidR="00E36937">
        <w:rPr>
          <w:color w:val="000000" w:themeColor="text1"/>
          <w:sz w:val="28"/>
          <w:szCs w:val="28"/>
        </w:rPr>
        <w:t xml:space="preserve">, прізвище, ім’я, електронну адресу </w:t>
      </w:r>
      <w:r w:rsidR="00F705EE">
        <w:rPr>
          <w:color w:val="000000" w:themeColor="text1"/>
          <w:sz w:val="28"/>
          <w:szCs w:val="28"/>
        </w:rPr>
        <w:t>, номер телефону відповідальної особи.</w:t>
      </w:r>
    </w:p>
    <w:p w14:paraId="31059C8B" w14:textId="77777777" w:rsidR="00F705EE" w:rsidRPr="00EB48CD" w:rsidRDefault="00F705EE" w:rsidP="005C4E30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4.7.</w:t>
      </w:r>
      <w:r w:rsidR="0017777C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. Для участі в установчих зборах до ініціативної групи </w:t>
      </w:r>
      <w:r w:rsidRPr="00EB48CD">
        <w:rPr>
          <w:sz w:val="28"/>
          <w:szCs w:val="28"/>
        </w:rPr>
        <w:t>додається заява встановленої форми та біографічна довідка.</w:t>
      </w:r>
    </w:p>
    <w:p w14:paraId="3F5349C7" w14:textId="77777777" w:rsidR="00F705EE" w:rsidRDefault="00584C3B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4.7.</w:t>
      </w:r>
      <w:r w:rsidR="0017777C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. Список кандидатів до складу молодіжної ради, які братимуть участь в установчих зборах, а також уточнена інформація про дату, час та місце проведення установчих зборів, погоджена з Козятинською </w:t>
      </w:r>
      <w:r w:rsidR="00FE40A7">
        <w:rPr>
          <w:color w:val="000000" w:themeColor="text1"/>
          <w:sz w:val="28"/>
          <w:szCs w:val="28"/>
        </w:rPr>
        <w:t>міською радою</w:t>
      </w:r>
      <w:r>
        <w:rPr>
          <w:color w:val="000000" w:themeColor="text1"/>
          <w:sz w:val="28"/>
          <w:szCs w:val="28"/>
        </w:rPr>
        <w:t xml:space="preserve">, оприлюднюються не пізніше ніж за три робочих дні до проведення установчих зборів на офіційному веб-сайті Козятинської </w:t>
      </w:r>
      <w:r w:rsidR="00CC7979">
        <w:rPr>
          <w:color w:val="000000" w:themeColor="text1"/>
          <w:sz w:val="28"/>
          <w:szCs w:val="28"/>
        </w:rPr>
        <w:t>міської ради</w:t>
      </w:r>
      <w:r>
        <w:rPr>
          <w:color w:val="000000" w:themeColor="text1"/>
          <w:sz w:val="28"/>
          <w:szCs w:val="28"/>
        </w:rPr>
        <w:t>.</w:t>
      </w:r>
    </w:p>
    <w:p w14:paraId="7942237E" w14:textId="77777777" w:rsidR="00584C3B" w:rsidRDefault="00584C3B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4.7.</w:t>
      </w:r>
      <w:r w:rsidR="0017777C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. Під час </w:t>
      </w:r>
      <w:r w:rsidR="001862DD">
        <w:rPr>
          <w:color w:val="000000" w:themeColor="text1"/>
          <w:sz w:val="28"/>
          <w:szCs w:val="28"/>
        </w:rPr>
        <w:t>проведення установчих зборів, які відкриває уповноважений представник ініціативної групи, з числа кандидатів до нового складу молодіжної ради обирається лічильна комісія, голова, секретар установчих зборів, а також обирається новий склад молодіжної ради.</w:t>
      </w:r>
    </w:p>
    <w:p w14:paraId="79588E8F" w14:textId="77777777" w:rsidR="001862DD" w:rsidRDefault="00CB4869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4.7.</w:t>
      </w:r>
      <w:r w:rsidR="0017777C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. </w:t>
      </w:r>
      <w:r w:rsidR="001862DD">
        <w:rPr>
          <w:color w:val="000000" w:themeColor="text1"/>
          <w:sz w:val="28"/>
          <w:szCs w:val="28"/>
        </w:rPr>
        <w:t>Рішення установчих зборів</w:t>
      </w:r>
      <w:r w:rsidR="00305422">
        <w:rPr>
          <w:color w:val="000000" w:themeColor="text1"/>
          <w:sz w:val="28"/>
          <w:szCs w:val="28"/>
        </w:rPr>
        <w:t xml:space="preserve"> оформляється протоколом, який складається протягом трьох робочих днів з моменту проведення установчих зборів</w:t>
      </w:r>
      <w:r w:rsidR="001F7140">
        <w:rPr>
          <w:color w:val="000000" w:themeColor="text1"/>
          <w:sz w:val="28"/>
          <w:szCs w:val="28"/>
        </w:rPr>
        <w:t xml:space="preserve">,  підписується головою та секретарем установчих зборів і подається Козятинській </w:t>
      </w:r>
      <w:r w:rsidR="002D423F">
        <w:rPr>
          <w:color w:val="000000" w:themeColor="text1"/>
          <w:sz w:val="28"/>
          <w:szCs w:val="28"/>
        </w:rPr>
        <w:t>міській раді</w:t>
      </w:r>
      <w:r w:rsidR="001F7140">
        <w:rPr>
          <w:color w:val="000000" w:themeColor="text1"/>
          <w:sz w:val="28"/>
          <w:szCs w:val="28"/>
        </w:rPr>
        <w:t>.</w:t>
      </w:r>
    </w:p>
    <w:p w14:paraId="5561F278" w14:textId="77777777" w:rsidR="00D74532" w:rsidRDefault="00D74532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4.7.</w:t>
      </w:r>
      <w:r w:rsidR="0017777C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. Козятинська </w:t>
      </w:r>
      <w:r w:rsidR="002D423F">
        <w:rPr>
          <w:color w:val="000000" w:themeColor="text1"/>
          <w:sz w:val="28"/>
          <w:szCs w:val="28"/>
        </w:rPr>
        <w:t xml:space="preserve">міська рада </w:t>
      </w:r>
      <w:r>
        <w:rPr>
          <w:color w:val="000000" w:themeColor="text1"/>
          <w:sz w:val="28"/>
          <w:szCs w:val="28"/>
        </w:rPr>
        <w:t xml:space="preserve"> на підставі протоколу установчих зборів затверджує склад молодіжної ради і оприлюднює його на власному веб-сайті протягом трьох робочих днів з моменту затвердження.</w:t>
      </w:r>
    </w:p>
    <w:p w14:paraId="299FBC70" w14:textId="77777777" w:rsidR="00D74532" w:rsidRDefault="00D74532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4.8. Молодіжна рада</w:t>
      </w:r>
      <w:r w:rsidR="007B284E">
        <w:rPr>
          <w:color w:val="000000" w:themeColor="text1"/>
          <w:sz w:val="28"/>
          <w:szCs w:val="28"/>
        </w:rPr>
        <w:t xml:space="preserve"> може прийняти регламент роботи , що не може </w:t>
      </w:r>
      <w:r w:rsidR="00E66D38">
        <w:rPr>
          <w:color w:val="000000" w:themeColor="text1"/>
          <w:sz w:val="28"/>
          <w:szCs w:val="28"/>
        </w:rPr>
        <w:t>суперечити нормам  цього Положення.</w:t>
      </w:r>
    </w:p>
    <w:p w14:paraId="700CDC2B" w14:textId="77777777" w:rsidR="00E66D38" w:rsidRDefault="00E66D38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4.9. Основною нормою роботи молодіжної ради є засідання, що проводяться у разі потреби.</w:t>
      </w:r>
    </w:p>
    <w:p w14:paraId="38674267" w14:textId="77777777" w:rsidR="00E66D38" w:rsidRDefault="00E66D38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4.9.1. Засідання </w:t>
      </w:r>
      <w:r w:rsidR="003A3568">
        <w:rPr>
          <w:color w:val="000000" w:themeColor="text1"/>
          <w:sz w:val="28"/>
          <w:szCs w:val="28"/>
        </w:rPr>
        <w:t>молодіжної ради можуть скликатися</w:t>
      </w:r>
      <w:r w:rsidR="00D70AC6">
        <w:rPr>
          <w:color w:val="000000" w:themeColor="text1"/>
          <w:sz w:val="28"/>
          <w:szCs w:val="28"/>
        </w:rPr>
        <w:t xml:space="preserve"> за ініціативою голови молодіжної ради, </w:t>
      </w:r>
      <w:r w:rsidR="0017777C">
        <w:rPr>
          <w:color w:val="000000" w:themeColor="text1"/>
          <w:sz w:val="28"/>
          <w:szCs w:val="28"/>
        </w:rPr>
        <w:t>міського голови</w:t>
      </w:r>
      <w:r w:rsidR="00D70AC6">
        <w:rPr>
          <w:color w:val="000000" w:themeColor="text1"/>
          <w:sz w:val="28"/>
          <w:szCs w:val="28"/>
        </w:rPr>
        <w:t>, або однієї третини загального складу членів молодіжної ради.</w:t>
      </w:r>
    </w:p>
    <w:p w14:paraId="6C6B28BB" w14:textId="77777777" w:rsidR="009738F0" w:rsidRDefault="009738F0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4.9.2. Повідомлення про скликання засідання молодіжної ради , доводиться до відома кожного її члена не пізніше, як за два робочих дні до його початку, а також оприлюднюється на офіційному веб-сайті Козятинської </w:t>
      </w:r>
      <w:r w:rsidR="00C05F9E">
        <w:rPr>
          <w:color w:val="000000" w:themeColor="text1"/>
          <w:sz w:val="28"/>
          <w:szCs w:val="28"/>
        </w:rPr>
        <w:t>міської ради</w:t>
      </w:r>
      <w:r>
        <w:rPr>
          <w:color w:val="000000" w:themeColor="text1"/>
          <w:sz w:val="28"/>
          <w:szCs w:val="28"/>
        </w:rPr>
        <w:t>.</w:t>
      </w:r>
    </w:p>
    <w:p w14:paraId="66067A6E" w14:textId="77777777" w:rsidR="009738F0" w:rsidRDefault="009738F0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4.9.3. Засідання молодіжної ради проводить голова молодіжної ради, або за його відсутності заступник голови молодіжної ради, а в разі відсутності заступника голови молодіжної ради – член молодіжної ради, уповноважений зазначеною радою.</w:t>
      </w:r>
    </w:p>
    <w:p w14:paraId="2193A867" w14:textId="77777777" w:rsidR="009738F0" w:rsidRDefault="009738F0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4.9.4. Засідання молодіжної ради є правомочним, якщо на ньому присутні не менш як половина членів її загального складу.</w:t>
      </w:r>
    </w:p>
    <w:p w14:paraId="38B0341C" w14:textId="77777777" w:rsidR="009738F0" w:rsidRDefault="009738F0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4.9.5. Пропозиції щодо розгляду питань на засіданні молодіжної ради  вносять голова молодіжної ради</w:t>
      </w:r>
      <w:r w:rsidR="007E3A46">
        <w:rPr>
          <w:color w:val="000000" w:themeColor="text1"/>
          <w:sz w:val="28"/>
          <w:szCs w:val="28"/>
        </w:rPr>
        <w:t>, заступник голови молодіжної ради  та член</w:t>
      </w:r>
      <w:r w:rsidR="00C23589">
        <w:rPr>
          <w:color w:val="000000" w:themeColor="text1"/>
          <w:sz w:val="28"/>
          <w:szCs w:val="28"/>
        </w:rPr>
        <w:t>и</w:t>
      </w:r>
      <w:r w:rsidR="007E3A46">
        <w:rPr>
          <w:color w:val="000000" w:themeColor="text1"/>
          <w:sz w:val="28"/>
          <w:szCs w:val="28"/>
        </w:rPr>
        <w:t xml:space="preserve"> молодіжної ради.</w:t>
      </w:r>
    </w:p>
    <w:p w14:paraId="5ACBF4F4" w14:textId="77777777" w:rsidR="007E3A46" w:rsidRDefault="007E3A46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4.9.6. Підготовку порядку денного засідання молодіжної ради з урахуванням пропозицій </w:t>
      </w:r>
      <w:r w:rsidR="00B10CCB">
        <w:rPr>
          <w:color w:val="000000" w:themeColor="text1"/>
          <w:sz w:val="28"/>
          <w:szCs w:val="28"/>
        </w:rPr>
        <w:t xml:space="preserve"> її членів та матеріалів для розгляду на засіданні забезпечує  секретар молодіжної ради.</w:t>
      </w:r>
    </w:p>
    <w:p w14:paraId="5D812C3A" w14:textId="77777777" w:rsidR="00B10CCB" w:rsidRDefault="00B10CCB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4.10. Рішення молодіжної ради приймається відкритим голосуванням  простою більшістю </w:t>
      </w:r>
      <w:r w:rsidR="00040B9C">
        <w:rPr>
          <w:color w:val="000000" w:themeColor="text1"/>
          <w:sz w:val="28"/>
          <w:szCs w:val="28"/>
        </w:rPr>
        <w:t>голосів її членів присутніх на засіданні. У разі рівного розподілу голосів вирішальним є голос голови молодіжної ради.</w:t>
      </w:r>
    </w:p>
    <w:p w14:paraId="3F8A8303" w14:textId="77777777" w:rsidR="00040B9C" w:rsidRDefault="00040B9C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4.11. Рішення молодіжної ради мають рекомендаційний характер.</w:t>
      </w:r>
    </w:p>
    <w:p w14:paraId="3FD29B9B" w14:textId="77777777" w:rsidR="00156514" w:rsidRDefault="00156514" w:rsidP="00BA5AFC">
      <w:pPr>
        <w:jc w:val="center"/>
        <w:rPr>
          <w:b/>
          <w:color w:val="000000" w:themeColor="text1"/>
          <w:sz w:val="28"/>
          <w:szCs w:val="28"/>
        </w:rPr>
      </w:pPr>
    </w:p>
    <w:p w14:paraId="0DA872BC" w14:textId="77777777" w:rsidR="008950A7" w:rsidRDefault="008950A7" w:rsidP="00BA5AFC">
      <w:pPr>
        <w:jc w:val="center"/>
        <w:rPr>
          <w:b/>
          <w:color w:val="000000" w:themeColor="text1"/>
          <w:sz w:val="28"/>
          <w:szCs w:val="28"/>
        </w:rPr>
      </w:pPr>
      <w:r w:rsidRPr="008950A7">
        <w:rPr>
          <w:b/>
          <w:color w:val="000000" w:themeColor="text1"/>
          <w:sz w:val="28"/>
          <w:szCs w:val="28"/>
        </w:rPr>
        <w:t>5. Структура молодіжної ради</w:t>
      </w:r>
    </w:p>
    <w:p w14:paraId="12465F94" w14:textId="77777777" w:rsidR="008950A7" w:rsidRDefault="008950A7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5.1. До структури молодіжної ради входять: голова, заступник голови, секретар та члени молодіжної ради.</w:t>
      </w:r>
    </w:p>
    <w:p w14:paraId="30CD7CF8" w14:textId="77777777" w:rsidR="008950A7" w:rsidRDefault="008950A7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5.2. Молодіжну раду очолює голова, який обирається з числа членів ради на </w:t>
      </w:r>
      <w:r w:rsidR="000036CE">
        <w:rPr>
          <w:color w:val="000000" w:themeColor="text1"/>
          <w:sz w:val="28"/>
          <w:szCs w:val="28"/>
        </w:rPr>
        <w:t>її першому</w:t>
      </w:r>
      <w:r w:rsidR="00CA2BB5">
        <w:rPr>
          <w:color w:val="000000" w:themeColor="text1"/>
          <w:sz w:val="28"/>
          <w:szCs w:val="28"/>
        </w:rPr>
        <w:t xml:space="preserve"> засіданні шляхом рейтингового голосування </w:t>
      </w:r>
      <w:r w:rsidR="00CD30E0">
        <w:rPr>
          <w:color w:val="000000" w:themeColor="text1"/>
          <w:sz w:val="28"/>
          <w:szCs w:val="28"/>
        </w:rPr>
        <w:t>.</w:t>
      </w:r>
    </w:p>
    <w:p w14:paraId="56400584" w14:textId="77777777" w:rsidR="00CD30E0" w:rsidRDefault="00CD30E0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5.3. Голова молодіжної ради має заступника, який обирається з числа членів ради шляхом рейтингового голосування.</w:t>
      </w:r>
    </w:p>
    <w:p w14:paraId="71208778" w14:textId="77777777" w:rsidR="00CD30E0" w:rsidRDefault="00CD30E0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5.4. Повноваження голови молодіжної ради припиняються за рішенням молодіжної ради  у разі подання ним відповідної заяви, припинення його членства у раді, висловлення йому недовіри молодіжною радою, а також у випадках, передбачених Положенням про молодіжну раду.</w:t>
      </w:r>
    </w:p>
    <w:p w14:paraId="07FA03BA" w14:textId="77777777" w:rsidR="00CD30E0" w:rsidRDefault="00CD30E0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5.5. У разі припинення повноважень голови молодіжної ради до обрання нового</w:t>
      </w:r>
      <w:r w:rsidR="00752F6F">
        <w:rPr>
          <w:color w:val="000000" w:themeColor="text1"/>
          <w:sz w:val="28"/>
          <w:szCs w:val="28"/>
        </w:rPr>
        <w:t xml:space="preserve"> голови, його обов’язки  виконує заступник голови молодіжної ради, якщо інше не передбачено її рішенням.</w:t>
      </w:r>
    </w:p>
    <w:p w14:paraId="1D6DB73C" w14:textId="77777777" w:rsidR="00752F6F" w:rsidRDefault="00752F6F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5.6 Голова молодіжної ради :</w:t>
      </w:r>
    </w:p>
    <w:p w14:paraId="151B4946" w14:textId="77777777" w:rsidR="00752F6F" w:rsidRDefault="00833227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5.6.1. Організовує діяльність молодіжної ради.</w:t>
      </w:r>
    </w:p>
    <w:p w14:paraId="52D6B90D" w14:textId="77777777" w:rsidR="00833227" w:rsidRDefault="00833227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5.6.2. Організовує пі</w:t>
      </w:r>
      <w:r w:rsidR="00AE0B69">
        <w:rPr>
          <w:color w:val="000000" w:themeColor="text1"/>
          <w:sz w:val="28"/>
          <w:szCs w:val="28"/>
        </w:rPr>
        <w:t xml:space="preserve">дготовку і проведення засідань молодіжної ради, головує під час їх проведення. </w:t>
      </w:r>
    </w:p>
    <w:p w14:paraId="12861186" w14:textId="77777777" w:rsidR="001B1848" w:rsidRDefault="001B1848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5.6.3. Підписує документи від імені молодіжної  ради.</w:t>
      </w:r>
    </w:p>
    <w:p w14:paraId="3C5B0770" w14:textId="77777777" w:rsidR="001B1848" w:rsidRDefault="001B1848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5.6.4. Представляє молодіжну раду у відносинах з місцевими органами виконавчої влади, об’єднаннями гро</w:t>
      </w:r>
      <w:r w:rsidR="00256C48">
        <w:rPr>
          <w:color w:val="000000" w:themeColor="text1"/>
          <w:sz w:val="28"/>
          <w:szCs w:val="28"/>
        </w:rPr>
        <w:t>мадян, органами місцевого самоврядування, засобами масової інформації.</w:t>
      </w:r>
    </w:p>
    <w:p w14:paraId="0B3931A7" w14:textId="77777777" w:rsidR="00256C48" w:rsidRDefault="00256C48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5.7. Заступник голови молодіжної ради:</w:t>
      </w:r>
    </w:p>
    <w:p w14:paraId="2C327E9A" w14:textId="77777777" w:rsidR="00256C48" w:rsidRDefault="00256C48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5.7.1. Виконує обов’язки голови молодіжної ради  у разі відсутності голови  або неможливості здійснення ним своїх повноважень.</w:t>
      </w:r>
    </w:p>
    <w:p w14:paraId="282FB6DC" w14:textId="77777777" w:rsidR="00770B58" w:rsidRDefault="00770B58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5.7.2. Здійснює контроль за виконанням рішень молодіжної ради  та доручень голови.</w:t>
      </w:r>
    </w:p>
    <w:p w14:paraId="4986D264" w14:textId="77777777" w:rsidR="00770B58" w:rsidRDefault="00770B58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5.7.3. У разі відсутності секретаря молодіжної ради призначає особу із членів молодіжної ради для тимчасового виконання його функцій.</w:t>
      </w:r>
    </w:p>
    <w:p w14:paraId="54421035" w14:textId="77777777" w:rsidR="009A7836" w:rsidRDefault="009A7836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5.8. Секретар молодіжної ради :</w:t>
      </w:r>
    </w:p>
    <w:p w14:paraId="05749ED8" w14:textId="77777777" w:rsidR="009A7836" w:rsidRDefault="009A7836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5.8.1. Забезпечує поточну організацію роботу молодіжної ради.</w:t>
      </w:r>
    </w:p>
    <w:p w14:paraId="65FE72EC" w14:textId="77777777" w:rsidR="00DB3D2F" w:rsidRDefault="00321EF1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5.8.2. Повідомляє членів молодіжної ради , Козятинську </w:t>
      </w:r>
      <w:r w:rsidR="00C40EEA">
        <w:rPr>
          <w:color w:val="000000" w:themeColor="text1"/>
          <w:sz w:val="28"/>
          <w:szCs w:val="28"/>
        </w:rPr>
        <w:t xml:space="preserve">міську раду </w:t>
      </w:r>
      <w:r>
        <w:rPr>
          <w:color w:val="000000" w:themeColor="text1"/>
          <w:sz w:val="28"/>
          <w:szCs w:val="28"/>
        </w:rPr>
        <w:t xml:space="preserve"> про час і місце</w:t>
      </w:r>
      <w:r w:rsidR="00DB3D2F">
        <w:rPr>
          <w:color w:val="000000" w:themeColor="text1"/>
          <w:sz w:val="28"/>
          <w:szCs w:val="28"/>
        </w:rPr>
        <w:t xml:space="preserve"> проведення засідань молодіжної ради, питання, які передбачається </w:t>
      </w:r>
      <w:proofErr w:type="spellStart"/>
      <w:r w:rsidR="00DB3D2F">
        <w:rPr>
          <w:color w:val="000000" w:themeColor="text1"/>
          <w:sz w:val="28"/>
          <w:szCs w:val="28"/>
        </w:rPr>
        <w:t>внести</w:t>
      </w:r>
      <w:proofErr w:type="spellEnd"/>
      <w:r w:rsidR="00DB3D2F">
        <w:rPr>
          <w:color w:val="000000" w:themeColor="text1"/>
          <w:sz w:val="28"/>
          <w:szCs w:val="28"/>
        </w:rPr>
        <w:t xml:space="preserve"> на</w:t>
      </w:r>
      <w:r w:rsidR="00C40EEA">
        <w:rPr>
          <w:color w:val="000000" w:themeColor="text1"/>
          <w:sz w:val="28"/>
          <w:szCs w:val="28"/>
        </w:rPr>
        <w:t xml:space="preserve"> </w:t>
      </w:r>
      <w:r w:rsidR="00DB3D2F">
        <w:rPr>
          <w:color w:val="000000" w:themeColor="text1"/>
          <w:sz w:val="28"/>
          <w:szCs w:val="28"/>
        </w:rPr>
        <w:t>розгляд  засідання молодіжної ради.</w:t>
      </w:r>
    </w:p>
    <w:p w14:paraId="6D8BB940" w14:textId="77777777" w:rsidR="007739F4" w:rsidRDefault="007739F4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5.8.3. Готує засідання молодіжної ради, питання, що вносяться </w:t>
      </w:r>
      <w:r w:rsidR="003E1CC7">
        <w:rPr>
          <w:color w:val="000000" w:themeColor="text1"/>
          <w:sz w:val="28"/>
          <w:szCs w:val="28"/>
        </w:rPr>
        <w:t>на роз</w:t>
      </w:r>
      <w:r w:rsidR="00811B32">
        <w:rPr>
          <w:color w:val="000000" w:themeColor="text1"/>
          <w:sz w:val="28"/>
          <w:szCs w:val="28"/>
        </w:rPr>
        <w:t>гляд молодіжної ради.</w:t>
      </w:r>
    </w:p>
    <w:p w14:paraId="244EAD36" w14:textId="77777777" w:rsidR="00811B32" w:rsidRDefault="00811B32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5.8.4. Оформлює протоколи засідань молодіжної ради та забезпечує їх оприлюднення.</w:t>
      </w:r>
    </w:p>
    <w:p w14:paraId="7957A5E3" w14:textId="77777777" w:rsidR="00811B32" w:rsidRDefault="00811B32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5.9. Член молодіжної ради має право:</w:t>
      </w:r>
    </w:p>
    <w:p w14:paraId="3283FB4A" w14:textId="77777777" w:rsidR="00520AAC" w:rsidRDefault="00520AAC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5.9.1. Голосувати на засіданнях молодіжної  ради.</w:t>
      </w:r>
    </w:p>
    <w:p w14:paraId="0C4C093F" w14:textId="77777777" w:rsidR="00520AAC" w:rsidRDefault="00520AAC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5.9.2. Вносити пропозиції  і зауваження  до порядку денного засідання молодіжної ради.</w:t>
      </w:r>
    </w:p>
    <w:p w14:paraId="5C0B74AD" w14:textId="77777777" w:rsidR="001746F0" w:rsidRDefault="001746F0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5.9.3. Отримувати інформацію </w:t>
      </w:r>
      <w:r w:rsidR="006D060A">
        <w:rPr>
          <w:color w:val="000000" w:themeColor="text1"/>
          <w:sz w:val="28"/>
          <w:szCs w:val="28"/>
        </w:rPr>
        <w:t xml:space="preserve">про діяльність </w:t>
      </w:r>
      <w:r w:rsidR="007C08F2">
        <w:rPr>
          <w:color w:val="000000" w:themeColor="text1"/>
          <w:sz w:val="28"/>
          <w:szCs w:val="28"/>
        </w:rPr>
        <w:t>молодіжної ради.</w:t>
      </w:r>
    </w:p>
    <w:p w14:paraId="3E87F2EE" w14:textId="77777777" w:rsidR="007C08F2" w:rsidRDefault="007C08F2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5.9.4. Брати участь в обговоренні порядку денного засідання молодіжної ради.</w:t>
      </w:r>
    </w:p>
    <w:p w14:paraId="007F6563" w14:textId="77777777" w:rsidR="007C08F2" w:rsidRDefault="007C08F2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5.9.5. Брати участь в усіх </w:t>
      </w:r>
      <w:r w:rsidR="00E83446">
        <w:rPr>
          <w:color w:val="000000" w:themeColor="text1"/>
          <w:sz w:val="28"/>
          <w:szCs w:val="28"/>
        </w:rPr>
        <w:t>заходах  та діяльності, яка здійснюється молодіжною радою.</w:t>
      </w:r>
    </w:p>
    <w:p w14:paraId="32614109" w14:textId="77777777" w:rsidR="00E83446" w:rsidRDefault="00E83446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5.9.6. Оголошувати на засіданні молодіжної ради  тексти звернень, заяв, пропозицій.</w:t>
      </w:r>
    </w:p>
    <w:p w14:paraId="5808C758" w14:textId="77777777" w:rsidR="00E83446" w:rsidRDefault="00E83446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5.9.7. Пропонувати проекти </w:t>
      </w:r>
      <w:r w:rsidR="0017547F">
        <w:rPr>
          <w:color w:val="000000" w:themeColor="text1"/>
          <w:sz w:val="28"/>
          <w:szCs w:val="28"/>
        </w:rPr>
        <w:t>, програми, заходи щодо залучення молоді в громаді, здійснювати їхню координацію.</w:t>
      </w:r>
    </w:p>
    <w:p w14:paraId="63D44E79" w14:textId="77777777" w:rsidR="0017547F" w:rsidRDefault="0017547F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5.9.</w:t>
      </w:r>
      <w:r w:rsidR="00A507EF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. Інші права, що виходять із повноважень молодіжної ради не суперечать чинному законодавству та цьому Положенню.</w:t>
      </w:r>
    </w:p>
    <w:p w14:paraId="62D375D6" w14:textId="77777777" w:rsidR="0017547F" w:rsidRDefault="000D0006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5.10. Обов’язки  члена молодіжної ради: </w:t>
      </w:r>
    </w:p>
    <w:p w14:paraId="655C7293" w14:textId="77777777" w:rsidR="000D0006" w:rsidRDefault="000D0006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5.10.1. Брати участь в засіданнях молодіжної ради.</w:t>
      </w:r>
    </w:p>
    <w:p w14:paraId="26A45775" w14:textId="77777777" w:rsidR="000D0006" w:rsidRDefault="000D0006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5.10.2. Виконувати рішення молодіжної ради, взяті на себе зобов’язання та доручення.</w:t>
      </w:r>
    </w:p>
    <w:p w14:paraId="09BBE61E" w14:textId="77777777" w:rsidR="00302180" w:rsidRDefault="000D0006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5.10.3. Активно долучатись до заходів </w:t>
      </w:r>
      <w:r w:rsidR="00302180">
        <w:rPr>
          <w:color w:val="000000" w:themeColor="text1"/>
          <w:sz w:val="28"/>
          <w:szCs w:val="28"/>
        </w:rPr>
        <w:t>та діяльності молодіжної ради.</w:t>
      </w:r>
    </w:p>
    <w:p w14:paraId="0877D2BC" w14:textId="77777777" w:rsidR="004C1655" w:rsidRDefault="00302180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5.10.4. Дотримуватись чинного законодавства, норм моралі, принципів та цілей молодіжної ради.</w:t>
      </w:r>
    </w:p>
    <w:p w14:paraId="55E4CF76" w14:textId="77777777" w:rsidR="00156514" w:rsidRDefault="00156514" w:rsidP="005C4E30">
      <w:pPr>
        <w:jc w:val="center"/>
        <w:rPr>
          <w:b/>
          <w:color w:val="000000" w:themeColor="text1"/>
          <w:sz w:val="28"/>
          <w:szCs w:val="28"/>
        </w:rPr>
      </w:pPr>
    </w:p>
    <w:p w14:paraId="45F7BF4D" w14:textId="77777777" w:rsidR="000D0006" w:rsidRDefault="004C1655" w:rsidP="005C4E30">
      <w:pPr>
        <w:jc w:val="center"/>
        <w:rPr>
          <w:b/>
          <w:color w:val="000000" w:themeColor="text1"/>
          <w:sz w:val="28"/>
          <w:szCs w:val="28"/>
        </w:rPr>
      </w:pPr>
      <w:r w:rsidRPr="004C1655">
        <w:rPr>
          <w:b/>
          <w:color w:val="000000" w:themeColor="text1"/>
          <w:sz w:val="28"/>
          <w:szCs w:val="28"/>
        </w:rPr>
        <w:t>6. Припинення членства в молодіжній раді</w:t>
      </w:r>
    </w:p>
    <w:p w14:paraId="4C72DA38" w14:textId="77777777" w:rsidR="004C1655" w:rsidRDefault="004C1655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6.1. Членство в молодіжній раді припиняється на підставі рішення молодіжної  ради у разі:</w:t>
      </w:r>
    </w:p>
    <w:p w14:paraId="6D2A69BD" w14:textId="77777777" w:rsidR="004C1655" w:rsidRDefault="004C1655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6.1.1. Систематично ( більше ніж три рази підряд ) відсутності члена молодіжної ради на її засіданнях без поважних причин.</w:t>
      </w:r>
    </w:p>
    <w:p w14:paraId="0F2757DF" w14:textId="77777777" w:rsidR="004C1655" w:rsidRDefault="004C1655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6.1.2. Неможливості члена молодіжної ради брати участь у роботі молодіжної ради за станом здоров’я , визнання його у судовому порядку недієздатним або обмежено недієздатним.</w:t>
      </w:r>
    </w:p>
    <w:p w14:paraId="7362C22D" w14:textId="77777777" w:rsidR="00472260" w:rsidRDefault="009C0A6E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6.1.3. Подання членом молодіжної ради відповідно заяви.</w:t>
      </w:r>
    </w:p>
    <w:p w14:paraId="2EC03315" w14:textId="77777777" w:rsidR="009C0A6E" w:rsidRDefault="009C0A6E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6.1.4. Набрання законної сили обвинувальним </w:t>
      </w:r>
      <w:proofErr w:type="spellStart"/>
      <w:r>
        <w:rPr>
          <w:color w:val="000000" w:themeColor="text1"/>
          <w:sz w:val="28"/>
          <w:szCs w:val="28"/>
        </w:rPr>
        <w:t>вироком</w:t>
      </w:r>
      <w:proofErr w:type="spellEnd"/>
      <w:r>
        <w:rPr>
          <w:color w:val="000000" w:themeColor="text1"/>
          <w:sz w:val="28"/>
          <w:szCs w:val="28"/>
        </w:rPr>
        <w:t xml:space="preserve">  щодо</w:t>
      </w:r>
      <w:r w:rsidR="004E6A85">
        <w:rPr>
          <w:color w:val="000000" w:themeColor="text1"/>
          <w:sz w:val="28"/>
          <w:szCs w:val="28"/>
        </w:rPr>
        <w:t xml:space="preserve"> члена молодіжної ради.</w:t>
      </w:r>
    </w:p>
    <w:p w14:paraId="1E74747D" w14:textId="77777777" w:rsidR="004E6A85" w:rsidRPr="004C1655" w:rsidRDefault="004E6A85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6.2.  У разі припинення будь-якою особою членства у молодіжній раді та у випадку, коли  чисельність членів молодіжної рад</w:t>
      </w:r>
      <w:r w:rsidR="006F42E7">
        <w:rPr>
          <w:color w:val="000000" w:themeColor="text1"/>
          <w:sz w:val="28"/>
          <w:szCs w:val="28"/>
        </w:rPr>
        <w:t>и становить менше половини її загального складу, в</w:t>
      </w:r>
      <w:r w:rsidR="0005718D">
        <w:rPr>
          <w:color w:val="000000" w:themeColor="text1"/>
          <w:sz w:val="28"/>
          <w:szCs w:val="28"/>
        </w:rPr>
        <w:t>изначеного на установчих зборах</w:t>
      </w:r>
      <w:r w:rsidR="006F42E7">
        <w:rPr>
          <w:color w:val="000000" w:themeColor="text1"/>
          <w:sz w:val="28"/>
          <w:szCs w:val="28"/>
        </w:rPr>
        <w:t>, вжива</w:t>
      </w:r>
      <w:r w:rsidR="00AC7414">
        <w:rPr>
          <w:color w:val="000000" w:themeColor="text1"/>
          <w:sz w:val="28"/>
          <w:szCs w:val="28"/>
        </w:rPr>
        <w:t xml:space="preserve">ються </w:t>
      </w:r>
      <w:r w:rsidR="006F42E7">
        <w:rPr>
          <w:color w:val="000000" w:themeColor="text1"/>
          <w:sz w:val="28"/>
          <w:szCs w:val="28"/>
        </w:rPr>
        <w:t xml:space="preserve"> заход</w:t>
      </w:r>
      <w:r w:rsidR="00AC7414">
        <w:rPr>
          <w:color w:val="000000" w:themeColor="text1"/>
          <w:sz w:val="28"/>
          <w:szCs w:val="28"/>
        </w:rPr>
        <w:t xml:space="preserve">и </w:t>
      </w:r>
      <w:r w:rsidR="006F42E7">
        <w:rPr>
          <w:color w:val="000000" w:themeColor="text1"/>
          <w:sz w:val="28"/>
          <w:szCs w:val="28"/>
        </w:rPr>
        <w:t xml:space="preserve"> </w:t>
      </w:r>
      <w:r w:rsidR="00AC7414">
        <w:rPr>
          <w:color w:val="000000" w:themeColor="text1"/>
          <w:sz w:val="28"/>
          <w:szCs w:val="28"/>
        </w:rPr>
        <w:t>щодо</w:t>
      </w:r>
      <w:r w:rsidR="006F42E7">
        <w:rPr>
          <w:color w:val="000000" w:themeColor="text1"/>
          <w:sz w:val="28"/>
          <w:szCs w:val="28"/>
        </w:rPr>
        <w:t xml:space="preserve"> доукомплектування</w:t>
      </w:r>
      <w:r w:rsidR="00163F8A">
        <w:rPr>
          <w:color w:val="000000" w:themeColor="text1"/>
          <w:sz w:val="28"/>
          <w:szCs w:val="28"/>
        </w:rPr>
        <w:t xml:space="preserve"> складу молодіжної ради в порядку, встановленому Положенням про молодіжну раду.</w:t>
      </w:r>
    </w:p>
    <w:p w14:paraId="74A59A4D" w14:textId="77777777" w:rsidR="00BC0B92" w:rsidRDefault="00BC0B92" w:rsidP="00BC0B92">
      <w:pPr>
        <w:jc w:val="center"/>
        <w:rPr>
          <w:b/>
          <w:color w:val="000000" w:themeColor="text1"/>
          <w:sz w:val="28"/>
          <w:szCs w:val="28"/>
        </w:rPr>
      </w:pPr>
    </w:p>
    <w:p w14:paraId="54DE6B5B" w14:textId="77777777" w:rsidR="001A7217" w:rsidRPr="001A7217" w:rsidRDefault="001A7217" w:rsidP="00BC0B92">
      <w:pPr>
        <w:jc w:val="center"/>
        <w:rPr>
          <w:b/>
          <w:color w:val="000000" w:themeColor="text1"/>
          <w:sz w:val="28"/>
          <w:szCs w:val="28"/>
        </w:rPr>
      </w:pPr>
      <w:r w:rsidRPr="001A7217">
        <w:rPr>
          <w:b/>
          <w:color w:val="000000" w:themeColor="text1"/>
          <w:sz w:val="28"/>
          <w:szCs w:val="28"/>
        </w:rPr>
        <w:t>7. Дострокове припинення діяльності</w:t>
      </w:r>
    </w:p>
    <w:p w14:paraId="73C955FA" w14:textId="77777777" w:rsidR="001A7217" w:rsidRDefault="001A7217" w:rsidP="005C4E30">
      <w:pPr>
        <w:jc w:val="center"/>
        <w:rPr>
          <w:b/>
          <w:color w:val="000000" w:themeColor="text1"/>
          <w:sz w:val="28"/>
          <w:szCs w:val="28"/>
        </w:rPr>
      </w:pPr>
      <w:r w:rsidRPr="001A7217">
        <w:rPr>
          <w:b/>
          <w:color w:val="000000" w:themeColor="text1"/>
          <w:sz w:val="28"/>
          <w:szCs w:val="28"/>
        </w:rPr>
        <w:t>молодіжної ради</w:t>
      </w:r>
    </w:p>
    <w:p w14:paraId="0DF44272" w14:textId="77777777" w:rsidR="00040B9C" w:rsidRDefault="001A7217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7.1. Дострокове припинення діяльності молодіжної ради здійснюється у разі :</w:t>
      </w:r>
    </w:p>
    <w:p w14:paraId="6EA5D52B" w14:textId="77777777" w:rsidR="001A7217" w:rsidRDefault="001A7217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7.1.1. Коли засідання  молодіжної ради не проводилися протягом двох кварталів.</w:t>
      </w:r>
    </w:p>
    <w:p w14:paraId="6AEFD6F1" w14:textId="77777777" w:rsidR="001A7217" w:rsidRDefault="001A7217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7.1.2. Невиконання молодіжною радою без об’єктивних причин більшості заходів, передбачених річним планом роботи.</w:t>
      </w:r>
    </w:p>
    <w:p w14:paraId="0E15D35D" w14:textId="77777777" w:rsidR="008B04B8" w:rsidRDefault="00443C8A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7.1.3.</w:t>
      </w:r>
      <w:r w:rsidR="008B04B8">
        <w:rPr>
          <w:color w:val="000000" w:themeColor="text1"/>
          <w:sz w:val="28"/>
          <w:szCs w:val="28"/>
        </w:rPr>
        <w:t xml:space="preserve"> Прийняття відповідного рішення на її засіданні.</w:t>
      </w:r>
    </w:p>
    <w:p w14:paraId="765A5B57" w14:textId="77777777" w:rsidR="008B04B8" w:rsidRDefault="008B04B8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7.2. Рішення про дострокове припинення діяльності молодіжної ради оформляється відповідним рішенням Козятинської </w:t>
      </w:r>
      <w:r w:rsidR="00E13CFA">
        <w:rPr>
          <w:color w:val="000000" w:themeColor="text1"/>
          <w:sz w:val="28"/>
          <w:szCs w:val="28"/>
        </w:rPr>
        <w:t>міської ради</w:t>
      </w:r>
      <w:r>
        <w:rPr>
          <w:color w:val="000000" w:themeColor="text1"/>
          <w:sz w:val="28"/>
          <w:szCs w:val="28"/>
        </w:rPr>
        <w:t>.</w:t>
      </w:r>
    </w:p>
    <w:p w14:paraId="036F2088" w14:textId="77777777" w:rsidR="00AF7831" w:rsidRDefault="008B04B8" w:rsidP="005C4E3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7.3. У разі дострокового припинення діяльності молодіжної ради з підстав , передбачених Положенням про молодіжну раду, Козятинська</w:t>
      </w:r>
      <w:r w:rsidR="00E13CFA">
        <w:rPr>
          <w:color w:val="000000" w:themeColor="text1"/>
          <w:sz w:val="28"/>
          <w:szCs w:val="28"/>
        </w:rPr>
        <w:t xml:space="preserve"> міська </w:t>
      </w:r>
      <w:r>
        <w:rPr>
          <w:color w:val="000000" w:themeColor="text1"/>
          <w:sz w:val="28"/>
          <w:szCs w:val="28"/>
        </w:rPr>
        <w:t xml:space="preserve"> </w:t>
      </w:r>
      <w:r w:rsidR="00E13CFA">
        <w:rPr>
          <w:color w:val="000000" w:themeColor="text1"/>
          <w:sz w:val="28"/>
          <w:szCs w:val="28"/>
        </w:rPr>
        <w:t xml:space="preserve">рада </w:t>
      </w:r>
      <w:r>
        <w:rPr>
          <w:color w:val="000000" w:themeColor="text1"/>
          <w:sz w:val="28"/>
          <w:szCs w:val="28"/>
        </w:rPr>
        <w:t>утворює протягом 15 календарних днів ініціативну групу з підготовки установчих зборів з метою формування нового складу молодіжної ради.</w:t>
      </w:r>
    </w:p>
    <w:p w14:paraId="593FA1B3" w14:textId="77777777" w:rsidR="00AF7831" w:rsidRDefault="00AF7831" w:rsidP="005C4E30">
      <w:pPr>
        <w:jc w:val="both"/>
        <w:rPr>
          <w:color w:val="000000" w:themeColor="text1"/>
          <w:sz w:val="28"/>
          <w:szCs w:val="28"/>
        </w:rPr>
      </w:pPr>
    </w:p>
    <w:p w14:paraId="09988850" w14:textId="77777777" w:rsidR="00BC0B92" w:rsidRDefault="00BC0B92" w:rsidP="00BC0B92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Заключні положення</w:t>
      </w:r>
    </w:p>
    <w:p w14:paraId="3BB2202E" w14:textId="77777777" w:rsidR="00892024" w:rsidRPr="00BC0B92" w:rsidRDefault="00892024" w:rsidP="008920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8.1. Молодіжна рада може мати бланк із своїм найменуванням.</w:t>
      </w:r>
    </w:p>
    <w:p w14:paraId="3B896A9D" w14:textId="77777777" w:rsidR="00BC0B92" w:rsidRDefault="00BC0B92" w:rsidP="00BC0B9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</w:t>
      </w:r>
      <w:r w:rsidR="00892024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 Міська рада здійснює організаційне , інформаційне та матеріально-технічне забезпечення діяльності молодіжної ради, створює належні умови для її роботи.</w:t>
      </w:r>
    </w:p>
    <w:p w14:paraId="21CBE413" w14:textId="32AFBF3D" w:rsidR="00AF7831" w:rsidRDefault="00AF7831" w:rsidP="005C4E30">
      <w:pPr>
        <w:jc w:val="both"/>
        <w:rPr>
          <w:color w:val="000000" w:themeColor="text1"/>
          <w:sz w:val="28"/>
          <w:szCs w:val="28"/>
        </w:rPr>
      </w:pPr>
    </w:p>
    <w:p w14:paraId="1B485490" w14:textId="40E0E424" w:rsidR="008E5FBB" w:rsidRDefault="008E5FBB" w:rsidP="005C4E30">
      <w:pPr>
        <w:jc w:val="both"/>
        <w:rPr>
          <w:color w:val="000000" w:themeColor="text1"/>
          <w:sz w:val="28"/>
          <w:szCs w:val="28"/>
        </w:rPr>
      </w:pPr>
    </w:p>
    <w:p w14:paraId="0E9D0C07" w14:textId="77777777" w:rsidR="008E5FBB" w:rsidRDefault="008E5FBB" w:rsidP="005C4E30">
      <w:pPr>
        <w:jc w:val="both"/>
        <w:rPr>
          <w:color w:val="000000" w:themeColor="text1"/>
          <w:sz w:val="28"/>
          <w:szCs w:val="28"/>
        </w:rPr>
      </w:pPr>
    </w:p>
    <w:p w14:paraId="25F97AFB" w14:textId="77777777" w:rsidR="00AF7831" w:rsidRDefault="00AF7831" w:rsidP="005C4E30">
      <w:pPr>
        <w:jc w:val="both"/>
        <w:rPr>
          <w:color w:val="000000" w:themeColor="text1"/>
          <w:sz w:val="28"/>
          <w:szCs w:val="28"/>
        </w:rPr>
      </w:pPr>
    </w:p>
    <w:p w14:paraId="6EEFACFF" w14:textId="77777777" w:rsidR="00AF7831" w:rsidRDefault="00AF7831" w:rsidP="005C4E30">
      <w:pPr>
        <w:jc w:val="both"/>
        <w:rPr>
          <w:color w:val="000000" w:themeColor="text1"/>
          <w:sz w:val="28"/>
          <w:szCs w:val="28"/>
        </w:rPr>
      </w:pPr>
    </w:p>
    <w:p w14:paraId="40A5012C" w14:textId="77777777" w:rsidR="008E5FBB" w:rsidRPr="003C6C13" w:rsidRDefault="008E5FBB" w:rsidP="008E5FBB">
      <w:pPr>
        <w:pStyle w:val="a3"/>
        <w:jc w:val="center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Pr="003C6C13">
        <w:rPr>
          <w:sz w:val="28"/>
          <w:szCs w:val="28"/>
        </w:rPr>
        <w:t>Секретар ради                                                             Тетяна РИМША</w:t>
      </w:r>
    </w:p>
    <w:p w14:paraId="7BCCAD37" w14:textId="152AC2FD" w:rsidR="00AF7831" w:rsidRPr="00AF7831" w:rsidRDefault="00AF7831" w:rsidP="005C4E30">
      <w:pPr>
        <w:jc w:val="both"/>
        <w:rPr>
          <w:color w:val="000000" w:themeColor="text1"/>
        </w:rPr>
      </w:pPr>
    </w:p>
    <w:p w14:paraId="761E1D79" w14:textId="77777777" w:rsidR="001A7217" w:rsidRPr="00AF7831" w:rsidRDefault="001A7217" w:rsidP="005C4E30">
      <w:pPr>
        <w:jc w:val="both"/>
        <w:rPr>
          <w:color w:val="000000" w:themeColor="text1"/>
          <w:sz w:val="28"/>
          <w:szCs w:val="28"/>
        </w:rPr>
      </w:pPr>
    </w:p>
    <w:p w14:paraId="7C5DACF4" w14:textId="77777777" w:rsidR="00040B9C" w:rsidRPr="008950A7" w:rsidRDefault="00040B9C" w:rsidP="005C4E30">
      <w:pPr>
        <w:jc w:val="both"/>
        <w:rPr>
          <w:b/>
          <w:color w:val="000000" w:themeColor="text1"/>
          <w:sz w:val="28"/>
          <w:szCs w:val="28"/>
        </w:rPr>
      </w:pPr>
    </w:p>
    <w:sectPr w:rsidR="00040B9C" w:rsidRPr="008950A7" w:rsidSect="008E5FB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0DC"/>
    <w:rsid w:val="00000034"/>
    <w:rsid w:val="000036CE"/>
    <w:rsid w:val="00004CB9"/>
    <w:rsid w:val="00014ABA"/>
    <w:rsid w:val="00040B9C"/>
    <w:rsid w:val="00043578"/>
    <w:rsid w:val="0005718D"/>
    <w:rsid w:val="00067B77"/>
    <w:rsid w:val="000701EF"/>
    <w:rsid w:val="000944E1"/>
    <w:rsid w:val="000A526D"/>
    <w:rsid w:val="000B2737"/>
    <w:rsid w:val="000C4823"/>
    <w:rsid w:val="000D0006"/>
    <w:rsid w:val="000D2574"/>
    <w:rsid w:val="000D399B"/>
    <w:rsid w:val="000D6920"/>
    <w:rsid w:val="000F55A4"/>
    <w:rsid w:val="0010127E"/>
    <w:rsid w:val="00127A9E"/>
    <w:rsid w:val="00156514"/>
    <w:rsid w:val="00163772"/>
    <w:rsid w:val="00163F8A"/>
    <w:rsid w:val="00166655"/>
    <w:rsid w:val="001746F0"/>
    <w:rsid w:val="00175018"/>
    <w:rsid w:val="0017547F"/>
    <w:rsid w:val="0017777C"/>
    <w:rsid w:val="001862DD"/>
    <w:rsid w:val="0019020E"/>
    <w:rsid w:val="001A7217"/>
    <w:rsid w:val="001B1848"/>
    <w:rsid w:val="001F7140"/>
    <w:rsid w:val="00211DCF"/>
    <w:rsid w:val="002141E7"/>
    <w:rsid w:val="0023618F"/>
    <w:rsid w:val="00252FB8"/>
    <w:rsid w:val="002540C1"/>
    <w:rsid w:val="00256C48"/>
    <w:rsid w:val="0026658F"/>
    <w:rsid w:val="0029781F"/>
    <w:rsid w:val="002A625B"/>
    <w:rsid w:val="002A6521"/>
    <w:rsid w:val="002D423F"/>
    <w:rsid w:val="002E6E24"/>
    <w:rsid w:val="00302180"/>
    <w:rsid w:val="00305422"/>
    <w:rsid w:val="00321EF1"/>
    <w:rsid w:val="00342830"/>
    <w:rsid w:val="00382C6C"/>
    <w:rsid w:val="003A3568"/>
    <w:rsid w:val="003A686F"/>
    <w:rsid w:val="003B2F4A"/>
    <w:rsid w:val="003B5B72"/>
    <w:rsid w:val="003B6FE7"/>
    <w:rsid w:val="003D0A1A"/>
    <w:rsid w:val="003E1CC7"/>
    <w:rsid w:val="00425023"/>
    <w:rsid w:val="004312C8"/>
    <w:rsid w:val="00443C8A"/>
    <w:rsid w:val="00467567"/>
    <w:rsid w:val="004701BA"/>
    <w:rsid w:val="00472260"/>
    <w:rsid w:val="00473521"/>
    <w:rsid w:val="004760DC"/>
    <w:rsid w:val="004945DA"/>
    <w:rsid w:val="004A3CE1"/>
    <w:rsid w:val="004C0FAF"/>
    <w:rsid w:val="004C1655"/>
    <w:rsid w:val="004D2048"/>
    <w:rsid w:val="004D3A08"/>
    <w:rsid w:val="004E0C41"/>
    <w:rsid w:val="004E4407"/>
    <w:rsid w:val="004E6A85"/>
    <w:rsid w:val="005120B1"/>
    <w:rsid w:val="00520AAC"/>
    <w:rsid w:val="005707A3"/>
    <w:rsid w:val="00584C3B"/>
    <w:rsid w:val="005A7BC2"/>
    <w:rsid w:val="005B08C7"/>
    <w:rsid w:val="005C4E30"/>
    <w:rsid w:val="005F3DB6"/>
    <w:rsid w:val="006048C8"/>
    <w:rsid w:val="0060749C"/>
    <w:rsid w:val="0061498C"/>
    <w:rsid w:val="00627D62"/>
    <w:rsid w:val="0065003A"/>
    <w:rsid w:val="006618B9"/>
    <w:rsid w:val="006676AF"/>
    <w:rsid w:val="006C4BE3"/>
    <w:rsid w:val="006D060A"/>
    <w:rsid w:val="006F38A6"/>
    <w:rsid w:val="006F42E7"/>
    <w:rsid w:val="00704DE2"/>
    <w:rsid w:val="00715886"/>
    <w:rsid w:val="007159D0"/>
    <w:rsid w:val="0072006F"/>
    <w:rsid w:val="00726349"/>
    <w:rsid w:val="00737A98"/>
    <w:rsid w:val="00746A07"/>
    <w:rsid w:val="007524A3"/>
    <w:rsid w:val="00752F6F"/>
    <w:rsid w:val="00770B58"/>
    <w:rsid w:val="007739F4"/>
    <w:rsid w:val="00781706"/>
    <w:rsid w:val="0078544C"/>
    <w:rsid w:val="007B284E"/>
    <w:rsid w:val="007B2854"/>
    <w:rsid w:val="007C08F2"/>
    <w:rsid w:val="007E3A46"/>
    <w:rsid w:val="00801FE2"/>
    <w:rsid w:val="00811B32"/>
    <w:rsid w:val="008178C4"/>
    <w:rsid w:val="00831718"/>
    <w:rsid w:val="00833227"/>
    <w:rsid w:val="00833CAD"/>
    <w:rsid w:val="008558DE"/>
    <w:rsid w:val="0088748A"/>
    <w:rsid w:val="00892024"/>
    <w:rsid w:val="008950A7"/>
    <w:rsid w:val="008B04B8"/>
    <w:rsid w:val="008E5FBB"/>
    <w:rsid w:val="00904F77"/>
    <w:rsid w:val="0095010D"/>
    <w:rsid w:val="009649EC"/>
    <w:rsid w:val="009738F0"/>
    <w:rsid w:val="009A7836"/>
    <w:rsid w:val="009C0A6E"/>
    <w:rsid w:val="00A27662"/>
    <w:rsid w:val="00A4626D"/>
    <w:rsid w:val="00A507EF"/>
    <w:rsid w:val="00A52BC3"/>
    <w:rsid w:val="00A8371D"/>
    <w:rsid w:val="00A96684"/>
    <w:rsid w:val="00A976B9"/>
    <w:rsid w:val="00AB2357"/>
    <w:rsid w:val="00AC7414"/>
    <w:rsid w:val="00AD3CCC"/>
    <w:rsid w:val="00AD3D2B"/>
    <w:rsid w:val="00AE0B69"/>
    <w:rsid w:val="00AE5CD1"/>
    <w:rsid w:val="00AF7831"/>
    <w:rsid w:val="00B10CCB"/>
    <w:rsid w:val="00B62607"/>
    <w:rsid w:val="00B720DC"/>
    <w:rsid w:val="00BA5AFC"/>
    <w:rsid w:val="00BB41F4"/>
    <w:rsid w:val="00BB6736"/>
    <w:rsid w:val="00BC0B92"/>
    <w:rsid w:val="00BC2F83"/>
    <w:rsid w:val="00BC6513"/>
    <w:rsid w:val="00BD5ED6"/>
    <w:rsid w:val="00BE7A18"/>
    <w:rsid w:val="00BF2153"/>
    <w:rsid w:val="00C05F9E"/>
    <w:rsid w:val="00C162E4"/>
    <w:rsid w:val="00C20FF5"/>
    <w:rsid w:val="00C23589"/>
    <w:rsid w:val="00C355B7"/>
    <w:rsid w:val="00C40EEA"/>
    <w:rsid w:val="00C61F82"/>
    <w:rsid w:val="00C7657A"/>
    <w:rsid w:val="00C923D1"/>
    <w:rsid w:val="00CA2BB5"/>
    <w:rsid w:val="00CB2D0A"/>
    <w:rsid w:val="00CB4869"/>
    <w:rsid w:val="00CC591B"/>
    <w:rsid w:val="00CC7979"/>
    <w:rsid w:val="00CD30E0"/>
    <w:rsid w:val="00CD6C85"/>
    <w:rsid w:val="00CF3F51"/>
    <w:rsid w:val="00D166CE"/>
    <w:rsid w:val="00D44E0A"/>
    <w:rsid w:val="00D70AC6"/>
    <w:rsid w:val="00D74532"/>
    <w:rsid w:val="00D77259"/>
    <w:rsid w:val="00D8102A"/>
    <w:rsid w:val="00DB3D2F"/>
    <w:rsid w:val="00DC167D"/>
    <w:rsid w:val="00DC4AAB"/>
    <w:rsid w:val="00DF1060"/>
    <w:rsid w:val="00DF7DE6"/>
    <w:rsid w:val="00E13CFA"/>
    <w:rsid w:val="00E1564C"/>
    <w:rsid w:val="00E36937"/>
    <w:rsid w:val="00E55F6E"/>
    <w:rsid w:val="00E62703"/>
    <w:rsid w:val="00E66D38"/>
    <w:rsid w:val="00E813F9"/>
    <w:rsid w:val="00E83446"/>
    <w:rsid w:val="00EB48CD"/>
    <w:rsid w:val="00EE6406"/>
    <w:rsid w:val="00F04453"/>
    <w:rsid w:val="00F159DE"/>
    <w:rsid w:val="00F705EE"/>
    <w:rsid w:val="00FA7532"/>
    <w:rsid w:val="00FE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0262"/>
  <w15:docId w15:val="{C1410C9C-F9EC-43C7-A151-716ABDB8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8E5FBB"/>
    <w:pPr>
      <w:widowControl w:val="0"/>
      <w:autoSpaceDE w:val="0"/>
      <w:autoSpaceDN w:val="0"/>
    </w:pPr>
    <w:rPr>
      <w:lang w:bidi="uk-UA"/>
    </w:rPr>
  </w:style>
  <w:style w:type="character" w:customStyle="1" w:styleId="a4">
    <w:name w:val="Основной текст Знак"/>
    <w:basedOn w:val="a0"/>
    <w:link w:val="a3"/>
    <w:rsid w:val="008E5FBB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6F90C-3746-4027-82EF-026CE1AB6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Larisa</cp:lastModifiedBy>
  <cp:revision>2</cp:revision>
  <dcterms:created xsi:type="dcterms:W3CDTF">2021-09-14T09:29:00Z</dcterms:created>
  <dcterms:modified xsi:type="dcterms:W3CDTF">2021-09-14T09:29:00Z</dcterms:modified>
</cp:coreProperties>
</file>