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43A" w:rsidRDefault="0029143A" w:rsidP="002914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6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803200923" r:id="rId6"/>
        </w:object>
      </w:r>
    </w:p>
    <w:p w:rsidR="0029143A" w:rsidRDefault="0029143A" w:rsidP="0029143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КОЗЯТИНСЬКА  МІСЬКА  РАДА ВІННИЦЬКОЇ  ОБЛАСТІ</w:t>
      </w:r>
    </w:p>
    <w:p w:rsidR="0029143A" w:rsidRDefault="0029143A" w:rsidP="0029143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 КОМІТЕТ</w:t>
      </w:r>
    </w:p>
    <w:p w:rsidR="0029143A" w:rsidRDefault="0029143A" w:rsidP="0029143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 І Ш Е Н Н Я</w:t>
      </w:r>
    </w:p>
    <w:p w:rsidR="0029143A" w:rsidRDefault="0029143A" w:rsidP="0029143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29143A" w:rsidRPr="0029143A" w:rsidRDefault="0029143A" w:rsidP="0029143A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29143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28.02.2025 </w:t>
      </w:r>
      <w:r w:rsidRPr="0029143A">
        <w:rPr>
          <w:rFonts w:ascii="Times New Roman" w:hAnsi="Times New Roman" w:cs="Times New Roman"/>
          <w:b/>
          <w:bCs/>
          <w:sz w:val="32"/>
          <w:szCs w:val="32"/>
        </w:rPr>
        <w:t>№</w:t>
      </w:r>
      <w:r w:rsidRPr="0029143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59</w:t>
      </w:r>
    </w:p>
    <w:p w:rsidR="008E7859" w:rsidRDefault="00605217" w:rsidP="008E7859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605217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Про запровадження Єдиних вимог (Стандарту) </w:t>
      </w:r>
    </w:p>
    <w:p w:rsidR="00EF1F8E" w:rsidRDefault="00605217" w:rsidP="008E7859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605217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до якості обслуговування відвідувачів </w:t>
      </w:r>
      <w:r w:rsidR="00A73E6B" w:rsidRPr="00C21E1F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Управління </w:t>
      </w:r>
      <w:r w:rsidR="00A73E6B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«</w:t>
      </w:r>
      <w:r w:rsidRPr="00605217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Центр</w:t>
      </w:r>
    </w:p>
    <w:p w:rsidR="00605217" w:rsidRDefault="00605217" w:rsidP="008E7859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605217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надання адміністративних послуг у місті </w:t>
      </w:r>
      <w:r w:rsidR="008E7859" w:rsidRPr="008E7859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Козятині</w:t>
      </w:r>
      <w:r w:rsidR="00A73E6B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» </w:t>
      </w:r>
    </w:p>
    <w:p w:rsidR="008E7859" w:rsidRPr="00605217" w:rsidRDefault="008E7859" w:rsidP="008E7859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p w:rsidR="008E7859" w:rsidRPr="008E7859" w:rsidRDefault="000A32F8" w:rsidP="008E785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05217" w:rsidRPr="00605217">
        <w:rPr>
          <w:rFonts w:ascii="Times New Roman" w:eastAsia="Times New Roman" w:hAnsi="Times New Roman" w:cs="Times New Roman"/>
          <w:sz w:val="28"/>
          <w:szCs w:val="28"/>
        </w:rPr>
        <w:t>З метою дотримання Єдиних вимог (Стандарту) до якості обслуговування відвідувачів центрів надання адміністративних послуг, розроблених Міністерством економічного розвитку і торгівлі України спільно із Офісом реформи адміністративних послуг (EDGE), який впровадж</w:t>
      </w:r>
      <w:r w:rsidR="00135CBB">
        <w:rPr>
          <w:rFonts w:ascii="Times New Roman" w:eastAsia="Times New Roman" w:hAnsi="Times New Roman" w:cs="Times New Roman"/>
          <w:sz w:val="28"/>
          <w:szCs w:val="28"/>
        </w:rPr>
        <w:t>ений</w:t>
      </w:r>
      <w:r w:rsidR="00605217" w:rsidRPr="00605217">
        <w:rPr>
          <w:rFonts w:ascii="Times New Roman" w:eastAsia="Times New Roman" w:hAnsi="Times New Roman" w:cs="Times New Roman"/>
          <w:sz w:val="28"/>
          <w:szCs w:val="28"/>
        </w:rPr>
        <w:t xml:space="preserve"> канадською компанією AgriteamCanadaConsultingLtd.), та за підтримки Програми USAID «Лідерство в економічному врядуванні» з урахуванням практичного досвіду впровадження таких стандартів центрами надання адміністративних послуг – членами Всеукраїнської асоціації центрів надання адміністративних послуг, забезпечення єдиних стандартів та підходів до організації обслуговування відвідувачів </w:t>
      </w:r>
      <w:r w:rsidR="008E7859">
        <w:rPr>
          <w:rFonts w:ascii="Times New Roman" w:eastAsia="Times New Roman" w:hAnsi="Times New Roman" w:cs="Times New Roman"/>
          <w:sz w:val="28"/>
          <w:szCs w:val="28"/>
        </w:rPr>
        <w:t>в Управлінні</w:t>
      </w:r>
      <w:r w:rsidR="00605217" w:rsidRPr="00605217">
        <w:rPr>
          <w:rFonts w:ascii="Times New Roman" w:eastAsia="Times New Roman" w:hAnsi="Times New Roman" w:cs="Times New Roman"/>
          <w:sz w:val="28"/>
          <w:szCs w:val="28"/>
        </w:rPr>
        <w:t>  «Центр надання адміні</w:t>
      </w:r>
      <w:r w:rsidR="008E7859">
        <w:rPr>
          <w:rFonts w:ascii="Times New Roman" w:eastAsia="Times New Roman" w:hAnsi="Times New Roman" w:cs="Times New Roman"/>
          <w:sz w:val="28"/>
          <w:szCs w:val="28"/>
        </w:rPr>
        <w:t>стративних послуг у місті Козятині</w:t>
      </w:r>
      <w:r w:rsidR="00605217" w:rsidRPr="00605217">
        <w:rPr>
          <w:rFonts w:ascii="Times New Roman" w:eastAsia="Times New Roman" w:hAnsi="Times New Roman" w:cs="Times New Roman"/>
          <w:sz w:val="28"/>
          <w:szCs w:val="28"/>
        </w:rPr>
        <w:t>», на підставі пункту 6 статті 27, статті 52, пункту 6 статті 59 Закону України «Про місцеве самоврядування в Україні»</w:t>
      </w:r>
      <w:r w:rsidR="008E7859" w:rsidRPr="008E78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7859" w:rsidRPr="008E7859">
        <w:rPr>
          <w:rFonts w:ascii="Times New Roman" w:hAnsi="Times New Roman" w:cs="Times New Roman"/>
          <w:sz w:val="28"/>
          <w:szCs w:val="28"/>
        </w:rPr>
        <w:t>виконавчий комітет Козятинської міської ради</w:t>
      </w:r>
    </w:p>
    <w:p w:rsidR="00605217" w:rsidRDefault="008E7859" w:rsidP="008E7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859">
        <w:rPr>
          <w:rFonts w:ascii="Times New Roman" w:hAnsi="Times New Roman" w:cs="Times New Roman"/>
          <w:b/>
          <w:sz w:val="28"/>
          <w:szCs w:val="28"/>
        </w:rPr>
        <w:t>ВИРІШИВ:</w:t>
      </w:r>
      <w:r w:rsidR="00605217" w:rsidRPr="006052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E7859" w:rsidRPr="00605217" w:rsidRDefault="008E7859" w:rsidP="008E7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217" w:rsidRPr="00605217" w:rsidRDefault="008E7859" w:rsidP="0060521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Запровадити в</w:t>
      </w:r>
      <w:r w:rsidR="00605217" w:rsidRPr="00605217">
        <w:rPr>
          <w:rFonts w:ascii="Times New Roman" w:eastAsia="Times New Roman" w:hAnsi="Times New Roman" w:cs="Times New Roman"/>
          <w:sz w:val="28"/>
          <w:szCs w:val="28"/>
        </w:rPr>
        <w:t xml:space="preserve"> роботі </w:t>
      </w:r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="00605217" w:rsidRPr="00605217">
        <w:rPr>
          <w:rFonts w:ascii="Times New Roman" w:eastAsia="Times New Roman" w:hAnsi="Times New Roman" w:cs="Times New Roman"/>
          <w:sz w:val="28"/>
          <w:szCs w:val="28"/>
        </w:rPr>
        <w:t xml:space="preserve"> «Центр надання адміністративних послуг у місті </w:t>
      </w:r>
      <w:r>
        <w:rPr>
          <w:rFonts w:ascii="Times New Roman" w:eastAsia="Times New Roman" w:hAnsi="Times New Roman" w:cs="Times New Roman"/>
          <w:sz w:val="28"/>
          <w:szCs w:val="28"/>
        </w:rPr>
        <w:t>Козятині</w:t>
      </w:r>
      <w:r w:rsidR="00605217" w:rsidRPr="00605217">
        <w:rPr>
          <w:rFonts w:ascii="Times New Roman" w:eastAsia="Times New Roman" w:hAnsi="Times New Roman" w:cs="Times New Roman"/>
          <w:sz w:val="28"/>
          <w:szCs w:val="28"/>
        </w:rPr>
        <w:t>» Єдині вимоги (Стандарт</w:t>
      </w:r>
      <w:r w:rsidR="000A32F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05217" w:rsidRPr="00605217">
        <w:rPr>
          <w:rFonts w:ascii="Times New Roman" w:eastAsia="Times New Roman" w:hAnsi="Times New Roman" w:cs="Times New Roman"/>
          <w:sz w:val="28"/>
          <w:szCs w:val="28"/>
        </w:rPr>
        <w:t>) до якості обслуговування відвідувачів.</w:t>
      </w:r>
    </w:p>
    <w:p w:rsidR="00605217" w:rsidRPr="00605217" w:rsidRDefault="00605217" w:rsidP="0060521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17">
        <w:rPr>
          <w:rFonts w:ascii="Times New Roman" w:eastAsia="Times New Roman" w:hAnsi="Times New Roman" w:cs="Times New Roman"/>
          <w:sz w:val="28"/>
          <w:szCs w:val="28"/>
        </w:rPr>
        <w:t xml:space="preserve">2. Встановити, що дотримання Єдиних вимог (Стандарту) до якості обслуговування відвідувачів Центру надання адміністративних послуг у місті </w:t>
      </w:r>
      <w:r w:rsidR="008E7859">
        <w:rPr>
          <w:rFonts w:ascii="Times New Roman" w:eastAsia="Times New Roman" w:hAnsi="Times New Roman" w:cs="Times New Roman"/>
          <w:sz w:val="28"/>
          <w:szCs w:val="28"/>
        </w:rPr>
        <w:t>Козятині</w:t>
      </w:r>
      <w:r w:rsidRPr="00605217">
        <w:rPr>
          <w:rFonts w:ascii="Times New Roman" w:eastAsia="Times New Roman" w:hAnsi="Times New Roman" w:cs="Times New Roman"/>
          <w:sz w:val="28"/>
          <w:szCs w:val="28"/>
        </w:rPr>
        <w:t xml:space="preserve"> є обов’язковими для всіх посадових та службових осіб </w:t>
      </w:r>
      <w:r w:rsidR="008E7859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605217">
        <w:rPr>
          <w:rFonts w:ascii="Times New Roman" w:eastAsia="Times New Roman" w:hAnsi="Times New Roman" w:cs="Times New Roman"/>
          <w:sz w:val="28"/>
          <w:szCs w:val="28"/>
        </w:rPr>
        <w:t xml:space="preserve"> «Центр надання адміні</w:t>
      </w:r>
      <w:r w:rsidR="008E7859">
        <w:rPr>
          <w:rFonts w:ascii="Times New Roman" w:eastAsia="Times New Roman" w:hAnsi="Times New Roman" w:cs="Times New Roman"/>
          <w:sz w:val="28"/>
          <w:szCs w:val="28"/>
        </w:rPr>
        <w:t>стративних послуг у місті Козятині</w:t>
      </w:r>
      <w:r w:rsidRPr="00605217">
        <w:rPr>
          <w:rFonts w:ascii="Times New Roman" w:eastAsia="Times New Roman" w:hAnsi="Times New Roman" w:cs="Times New Roman"/>
          <w:sz w:val="28"/>
          <w:szCs w:val="28"/>
        </w:rPr>
        <w:t>», а також суб’єктів надання адміністративних послуг, що забезпечують прийом та обслуговування відвідувачів.</w:t>
      </w:r>
    </w:p>
    <w:p w:rsidR="00605217" w:rsidRPr="00605217" w:rsidRDefault="00605217" w:rsidP="0060521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17">
        <w:rPr>
          <w:rFonts w:ascii="Times New Roman" w:eastAsia="Times New Roman" w:hAnsi="Times New Roman" w:cs="Times New Roman"/>
          <w:sz w:val="28"/>
          <w:szCs w:val="28"/>
        </w:rPr>
        <w:t xml:space="preserve">3. Доручити </w:t>
      </w:r>
      <w:r w:rsidR="008E7859">
        <w:rPr>
          <w:rFonts w:ascii="Times New Roman" w:eastAsia="Times New Roman" w:hAnsi="Times New Roman" w:cs="Times New Roman"/>
          <w:sz w:val="28"/>
          <w:szCs w:val="28"/>
        </w:rPr>
        <w:t>начальнику Управління</w:t>
      </w:r>
      <w:r w:rsidRPr="00605217">
        <w:rPr>
          <w:rFonts w:ascii="Times New Roman" w:eastAsia="Times New Roman" w:hAnsi="Times New Roman" w:cs="Times New Roman"/>
          <w:sz w:val="28"/>
          <w:szCs w:val="28"/>
        </w:rPr>
        <w:t xml:space="preserve"> «Центр надання адміні</w:t>
      </w:r>
      <w:r w:rsidR="008E7859">
        <w:rPr>
          <w:rFonts w:ascii="Times New Roman" w:eastAsia="Times New Roman" w:hAnsi="Times New Roman" w:cs="Times New Roman"/>
          <w:sz w:val="28"/>
          <w:szCs w:val="28"/>
        </w:rPr>
        <w:t>стративних послуг у місті Козятині» Бортняк О.С</w:t>
      </w:r>
      <w:r w:rsidRPr="00605217">
        <w:rPr>
          <w:rFonts w:ascii="Times New Roman" w:eastAsia="Times New Roman" w:hAnsi="Times New Roman" w:cs="Times New Roman"/>
          <w:sz w:val="28"/>
          <w:szCs w:val="28"/>
        </w:rPr>
        <w:t xml:space="preserve">. забезпечити ознайомлення з Єдиними вимогами (Стандартом) до якості обслуговування відвідувачів </w:t>
      </w:r>
      <w:r w:rsidR="004841B7">
        <w:rPr>
          <w:rFonts w:ascii="Times New Roman" w:eastAsia="Times New Roman" w:hAnsi="Times New Roman" w:cs="Times New Roman"/>
          <w:sz w:val="28"/>
          <w:szCs w:val="28"/>
        </w:rPr>
        <w:t>Управління «</w:t>
      </w:r>
      <w:r w:rsidRPr="00605217">
        <w:rPr>
          <w:rFonts w:ascii="Times New Roman" w:eastAsia="Times New Roman" w:hAnsi="Times New Roman" w:cs="Times New Roman"/>
          <w:sz w:val="28"/>
          <w:szCs w:val="28"/>
        </w:rPr>
        <w:t xml:space="preserve">Центр надання адміністративних послуг у місті </w:t>
      </w:r>
      <w:r w:rsidR="008E7859">
        <w:rPr>
          <w:rFonts w:ascii="Times New Roman" w:eastAsia="Times New Roman" w:hAnsi="Times New Roman" w:cs="Times New Roman"/>
          <w:sz w:val="28"/>
          <w:szCs w:val="28"/>
        </w:rPr>
        <w:t>Козятині</w:t>
      </w:r>
      <w:r w:rsidR="004841B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05217">
        <w:rPr>
          <w:rFonts w:ascii="Times New Roman" w:eastAsia="Times New Roman" w:hAnsi="Times New Roman" w:cs="Times New Roman"/>
          <w:sz w:val="28"/>
          <w:szCs w:val="28"/>
        </w:rPr>
        <w:t xml:space="preserve"> усіх посадових та службових осіб </w:t>
      </w:r>
      <w:r w:rsidR="008E7859">
        <w:rPr>
          <w:rFonts w:ascii="Times New Roman" w:eastAsia="Times New Roman" w:hAnsi="Times New Roman" w:cs="Times New Roman"/>
          <w:sz w:val="28"/>
          <w:szCs w:val="28"/>
        </w:rPr>
        <w:t xml:space="preserve">Управління </w:t>
      </w:r>
      <w:r w:rsidRPr="00605217">
        <w:rPr>
          <w:rFonts w:ascii="Times New Roman" w:eastAsia="Times New Roman" w:hAnsi="Times New Roman" w:cs="Times New Roman"/>
          <w:sz w:val="28"/>
          <w:szCs w:val="28"/>
        </w:rPr>
        <w:t xml:space="preserve">«Центр надання адміністративних послуг у місті </w:t>
      </w:r>
      <w:r w:rsidR="008E7859">
        <w:rPr>
          <w:rFonts w:ascii="Times New Roman" w:eastAsia="Times New Roman" w:hAnsi="Times New Roman" w:cs="Times New Roman"/>
          <w:sz w:val="28"/>
          <w:szCs w:val="28"/>
        </w:rPr>
        <w:t>Козятині</w:t>
      </w:r>
      <w:r w:rsidRPr="00605217">
        <w:rPr>
          <w:rFonts w:ascii="Times New Roman" w:eastAsia="Times New Roman" w:hAnsi="Times New Roman" w:cs="Times New Roman"/>
          <w:sz w:val="28"/>
          <w:szCs w:val="28"/>
        </w:rPr>
        <w:t>», а також суб’єктів надання адміністративних послуг, що забезпечують прийом та обслуговування відвідувачів.</w:t>
      </w:r>
    </w:p>
    <w:p w:rsidR="000A32F8" w:rsidRPr="00A72B7E" w:rsidRDefault="000A32F8" w:rsidP="000A3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A72B7E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керуючого справами виконкому Костянтина МАРЧЕНКА.</w:t>
      </w:r>
    </w:p>
    <w:p w:rsidR="000A32F8" w:rsidRDefault="000A32F8" w:rsidP="000A3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2F8" w:rsidRPr="00094053" w:rsidRDefault="000A32F8" w:rsidP="000940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Секретар ради</w:t>
      </w:r>
      <w:r w:rsidRPr="00622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Ірина РЕПАЛО</w:t>
      </w:r>
      <w:bookmarkStart w:id="0" w:name="_GoBack"/>
      <w:bookmarkEnd w:id="0"/>
    </w:p>
    <w:p w:rsidR="00605217" w:rsidRPr="00A73E6B" w:rsidRDefault="00605217" w:rsidP="0060521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605217" w:rsidRPr="00605217" w:rsidRDefault="00605217" w:rsidP="0060521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</w:rPr>
      </w:pPr>
      <w:r w:rsidRPr="00605217">
        <w:rPr>
          <w:rFonts w:ascii="Arial" w:eastAsia="Times New Roman" w:hAnsi="Arial" w:cs="Arial"/>
          <w:sz w:val="21"/>
          <w:szCs w:val="21"/>
        </w:rPr>
        <w:t> </w:t>
      </w:r>
    </w:p>
    <w:p w:rsidR="00605217" w:rsidRPr="00605217" w:rsidRDefault="00605217" w:rsidP="0060521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</w:rPr>
      </w:pPr>
      <w:r w:rsidRPr="00605217">
        <w:rPr>
          <w:rFonts w:ascii="Arial" w:eastAsia="Times New Roman" w:hAnsi="Arial" w:cs="Arial"/>
          <w:sz w:val="21"/>
          <w:szCs w:val="21"/>
        </w:rPr>
        <w:t> </w:t>
      </w:r>
    </w:p>
    <w:p w:rsidR="00537A92" w:rsidRDefault="00537A92"/>
    <w:sectPr w:rsidR="00537A92" w:rsidSect="00BE14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17"/>
    <w:rsid w:val="00094053"/>
    <w:rsid w:val="000A32F8"/>
    <w:rsid w:val="00135CBB"/>
    <w:rsid w:val="0029143A"/>
    <w:rsid w:val="00380A56"/>
    <w:rsid w:val="003A471C"/>
    <w:rsid w:val="004841B7"/>
    <w:rsid w:val="00537A92"/>
    <w:rsid w:val="00605217"/>
    <w:rsid w:val="008E7859"/>
    <w:rsid w:val="00A73E6B"/>
    <w:rsid w:val="00B26EC1"/>
    <w:rsid w:val="00BE14DB"/>
    <w:rsid w:val="00C21E1F"/>
    <w:rsid w:val="00C80CAA"/>
    <w:rsid w:val="00D13E4C"/>
    <w:rsid w:val="00EF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886C"/>
  <w15:docId w15:val="{1B463E34-BE0A-412C-B522-BFD6276A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4DB"/>
  </w:style>
  <w:style w:type="paragraph" w:styleId="1">
    <w:name w:val="heading 1"/>
    <w:basedOn w:val="a"/>
    <w:next w:val="a"/>
    <w:link w:val="10"/>
    <w:uiPriority w:val="9"/>
    <w:qFormat/>
    <w:rsid w:val="00291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link w:val="60"/>
    <w:uiPriority w:val="9"/>
    <w:qFormat/>
    <w:rsid w:val="006052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05217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nhideWhenUsed/>
    <w:rsid w:val="006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8E78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8E7859"/>
  </w:style>
  <w:style w:type="paragraph" w:styleId="2">
    <w:name w:val="Body Text First Indent 2"/>
    <w:basedOn w:val="a4"/>
    <w:link w:val="20"/>
    <w:rsid w:val="008E7859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Червоний рядок 2 Знак"/>
    <w:basedOn w:val="a5"/>
    <w:link w:val="2"/>
    <w:rsid w:val="008E785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No Spacing"/>
    <w:uiPriority w:val="1"/>
    <w:qFormat/>
    <w:rsid w:val="000A32F8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2914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D6AF8-2AA3-4B0A-A1EE-FB1022B9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ORGVID</cp:lastModifiedBy>
  <cp:revision>4</cp:revision>
  <cp:lastPrinted>2025-03-04T13:04:00Z</cp:lastPrinted>
  <dcterms:created xsi:type="dcterms:W3CDTF">2025-03-04T13:05:00Z</dcterms:created>
  <dcterms:modified xsi:type="dcterms:W3CDTF">2025-03-11T10:22:00Z</dcterms:modified>
</cp:coreProperties>
</file>