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D02DA" w14:textId="77777777" w:rsidR="00AB796E" w:rsidRPr="00A763D7" w:rsidRDefault="00AB796E" w:rsidP="00AB796E">
      <w:pPr>
        <w:jc w:val="center"/>
        <w:rPr>
          <w:rFonts w:cs="Times New Roman"/>
          <w:color w:val="000000"/>
          <w:szCs w:val="28"/>
        </w:rPr>
      </w:pPr>
      <w:r w:rsidRPr="00A763D7">
        <w:rPr>
          <w:rFonts w:cs="Times New Roman"/>
          <w:noProof/>
          <w:szCs w:val="28"/>
          <w:lang w:val="uk-UA" w:eastAsia="uk-UA"/>
        </w:rPr>
        <w:drawing>
          <wp:inline distT="0" distB="0" distL="0" distR="0" wp14:anchorId="34669290" wp14:editId="5E1170E2">
            <wp:extent cx="495300" cy="676275"/>
            <wp:effectExtent l="19050" t="0" r="0" b="0"/>
            <wp:docPr id="1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E337C4" w14:textId="77777777" w:rsidR="00AB796E" w:rsidRPr="00A763D7" w:rsidRDefault="00AB796E" w:rsidP="00AB796E">
      <w:pPr>
        <w:keepNext/>
        <w:spacing w:after="0"/>
        <w:jc w:val="center"/>
        <w:outlineLvl w:val="4"/>
        <w:rPr>
          <w:rFonts w:cs="Times New Roman"/>
          <w:b/>
          <w:spacing w:val="30"/>
          <w:szCs w:val="28"/>
        </w:rPr>
      </w:pPr>
      <w:r w:rsidRPr="00A763D7">
        <w:rPr>
          <w:rFonts w:cs="Times New Roman"/>
          <w:b/>
          <w:spacing w:val="30"/>
          <w:szCs w:val="28"/>
        </w:rPr>
        <w:t xml:space="preserve">КОЗЯТИНСЬКА МІСЬКА РАДА </w:t>
      </w:r>
    </w:p>
    <w:p w14:paraId="17DF3A7D" w14:textId="77777777" w:rsidR="00AB796E" w:rsidRPr="00A763D7" w:rsidRDefault="00AB796E" w:rsidP="00AB796E">
      <w:pPr>
        <w:keepNext/>
        <w:spacing w:after="0"/>
        <w:jc w:val="center"/>
        <w:outlineLvl w:val="4"/>
        <w:rPr>
          <w:rFonts w:cs="Times New Roman"/>
          <w:b/>
          <w:szCs w:val="28"/>
        </w:rPr>
      </w:pPr>
      <w:r w:rsidRPr="00A763D7">
        <w:rPr>
          <w:rFonts w:cs="Times New Roman"/>
          <w:b/>
          <w:spacing w:val="30"/>
          <w:szCs w:val="28"/>
        </w:rPr>
        <w:t>ВІННИЦЬКОЇ ОБЛАСТІ</w:t>
      </w:r>
    </w:p>
    <w:p w14:paraId="69D3908B" w14:textId="77777777" w:rsidR="00AB796E" w:rsidRPr="00A763D7" w:rsidRDefault="00AB796E" w:rsidP="00AB796E">
      <w:pPr>
        <w:spacing w:after="0"/>
        <w:rPr>
          <w:rFonts w:cs="Times New Roman"/>
          <w:color w:val="000000"/>
          <w:szCs w:val="28"/>
        </w:rPr>
      </w:pPr>
    </w:p>
    <w:p w14:paraId="745D1B1B" w14:textId="77777777" w:rsidR="00AB796E" w:rsidRPr="00A763D7" w:rsidRDefault="00AB796E" w:rsidP="00AB796E">
      <w:pPr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A763D7">
        <w:rPr>
          <w:rFonts w:cs="Times New Roman"/>
          <w:b/>
          <w:bCs/>
          <w:color w:val="000000"/>
          <w:szCs w:val="28"/>
        </w:rPr>
        <w:t>РОЗПОРЯДЖЕННЯ</w:t>
      </w:r>
    </w:p>
    <w:p w14:paraId="32E5C941" w14:textId="77777777" w:rsidR="00AB796E" w:rsidRPr="00A763D7" w:rsidRDefault="00AB796E" w:rsidP="00AB796E">
      <w:pPr>
        <w:spacing w:after="0"/>
        <w:jc w:val="center"/>
        <w:rPr>
          <w:rFonts w:cs="Times New Roman"/>
          <w:b/>
          <w:bCs/>
          <w:color w:val="000000"/>
          <w:szCs w:val="28"/>
        </w:rPr>
      </w:pPr>
    </w:p>
    <w:p w14:paraId="0DA28FB1" w14:textId="79384AED" w:rsidR="00AB796E" w:rsidRPr="003A1544" w:rsidRDefault="000A3E88" w:rsidP="00AB796E">
      <w:pPr>
        <w:pStyle w:val="ae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12.03.2026</w:t>
      </w:r>
      <w:r w:rsidR="00AB796E" w:rsidRPr="00CD34D5">
        <w:rPr>
          <w:b/>
          <w:sz w:val="28"/>
          <w:szCs w:val="28"/>
          <w:lang w:val="uk-UA"/>
        </w:rPr>
        <w:t xml:space="preserve"> </w:t>
      </w:r>
      <w:r w:rsidR="00AB796E">
        <w:rPr>
          <w:b/>
          <w:sz w:val="28"/>
          <w:szCs w:val="28"/>
          <w:lang w:val="uk-UA"/>
        </w:rPr>
        <w:t xml:space="preserve">№ </w:t>
      </w:r>
      <w:r w:rsidRPr="000A3E88">
        <w:rPr>
          <w:b/>
          <w:sz w:val="28"/>
          <w:szCs w:val="28"/>
          <w:u w:val="single"/>
          <w:lang w:val="uk-UA"/>
        </w:rPr>
        <w:t>87</w:t>
      </w:r>
      <w:r w:rsidR="00AB796E" w:rsidRPr="000A3E88">
        <w:rPr>
          <w:b/>
          <w:sz w:val="28"/>
          <w:szCs w:val="28"/>
          <w:u w:val="single"/>
          <w:lang w:val="uk-UA"/>
        </w:rPr>
        <w:t>-р</w:t>
      </w:r>
    </w:p>
    <w:p w14:paraId="306F33E5" w14:textId="77777777" w:rsidR="00AB796E" w:rsidRDefault="00AB796E" w:rsidP="00AB796E">
      <w:pPr>
        <w:pStyle w:val="ae"/>
        <w:rPr>
          <w:b/>
          <w:sz w:val="28"/>
          <w:szCs w:val="28"/>
          <w:lang w:val="uk-UA"/>
        </w:rPr>
      </w:pPr>
    </w:p>
    <w:p w14:paraId="3526B3AE" w14:textId="77777777" w:rsidR="00AB796E" w:rsidRDefault="00AB796E" w:rsidP="00AB796E">
      <w:pPr>
        <w:pStyle w:val="ae"/>
        <w:rPr>
          <w:b/>
          <w:sz w:val="28"/>
          <w:szCs w:val="28"/>
          <w:lang w:val="uk-UA"/>
        </w:rPr>
      </w:pPr>
    </w:p>
    <w:p w14:paraId="28C7EBBC" w14:textId="77777777" w:rsidR="00AB796E" w:rsidRPr="00CD34D5" w:rsidRDefault="00AB796E" w:rsidP="00AB796E">
      <w:pPr>
        <w:pStyle w:val="ae"/>
        <w:jc w:val="center"/>
        <w:rPr>
          <w:b/>
          <w:sz w:val="28"/>
          <w:szCs w:val="28"/>
          <w:lang w:val="uk-UA"/>
        </w:rPr>
      </w:pPr>
      <w:r w:rsidRPr="00CD34D5">
        <w:rPr>
          <w:b/>
          <w:sz w:val="28"/>
          <w:szCs w:val="28"/>
          <w:lang w:val="uk-UA"/>
        </w:rPr>
        <w:t xml:space="preserve">Про затвердження переліку питань </w:t>
      </w:r>
    </w:p>
    <w:p w14:paraId="18AB56C1" w14:textId="7D3E39AA" w:rsidR="00AB796E" w:rsidRPr="009039B0" w:rsidRDefault="00AB796E" w:rsidP="00AB796E">
      <w:pPr>
        <w:pStyle w:val="ae"/>
        <w:jc w:val="center"/>
        <w:rPr>
          <w:b/>
          <w:sz w:val="28"/>
          <w:szCs w:val="28"/>
          <w:lang w:val="uk-UA"/>
        </w:rPr>
      </w:pPr>
      <w:r w:rsidRPr="00CD34D5">
        <w:rPr>
          <w:b/>
          <w:sz w:val="28"/>
          <w:szCs w:val="28"/>
          <w:lang w:val="uk-UA"/>
        </w:rPr>
        <w:t xml:space="preserve">для проведення іспиту кандидатів на заміщення вакантної посади </w:t>
      </w:r>
      <w:r w:rsidR="009039B0">
        <w:rPr>
          <w:b/>
          <w:color w:val="000000"/>
          <w:sz w:val="28"/>
          <w:szCs w:val="28"/>
          <w:lang w:val="uk-UA"/>
        </w:rPr>
        <w:t xml:space="preserve">головного спеціаліста відділу культури </w:t>
      </w:r>
    </w:p>
    <w:p w14:paraId="002BDA39" w14:textId="77777777" w:rsidR="00AB796E" w:rsidRPr="003A1544" w:rsidRDefault="00AB796E" w:rsidP="00AB796E">
      <w:pPr>
        <w:pStyle w:val="ae"/>
        <w:jc w:val="center"/>
        <w:rPr>
          <w:b/>
          <w:sz w:val="28"/>
          <w:szCs w:val="28"/>
          <w:lang w:val="uk-UA"/>
        </w:rPr>
      </w:pPr>
    </w:p>
    <w:p w14:paraId="2D5F6159" w14:textId="573723DF" w:rsidR="00AB796E" w:rsidRPr="00A678AF" w:rsidRDefault="00AB796E" w:rsidP="00AB796E">
      <w:pPr>
        <w:autoSpaceDE w:val="0"/>
        <w:autoSpaceDN w:val="0"/>
        <w:adjustRightInd w:val="0"/>
        <w:ind w:firstLine="851"/>
        <w:jc w:val="both"/>
        <w:rPr>
          <w:szCs w:val="28"/>
          <w:lang w:val="uk-UA"/>
        </w:rPr>
      </w:pPr>
      <w:r w:rsidRPr="00A678AF">
        <w:rPr>
          <w:szCs w:val="28"/>
          <w:lang w:val="uk-UA"/>
        </w:rPr>
        <w:t xml:space="preserve">Відповідно  до «Порядку проведення конкурсу на заміщення вакантних посад державних службовців», затверджених Постановою Кабінету Міністрів України №169 від 15.02.2002 року (із змінами) та Загального Порядку проведення іспиту кандидатів на заміщення вакантних посад державних службовців, затвердженого наказом </w:t>
      </w:r>
      <w:proofErr w:type="spellStart"/>
      <w:r w:rsidRPr="00A678AF">
        <w:rPr>
          <w:szCs w:val="28"/>
          <w:lang w:val="uk-UA"/>
        </w:rPr>
        <w:t>головдержслужби</w:t>
      </w:r>
      <w:proofErr w:type="spellEnd"/>
      <w:r w:rsidRPr="00A678AF">
        <w:rPr>
          <w:szCs w:val="28"/>
          <w:lang w:val="uk-UA"/>
        </w:rPr>
        <w:t xml:space="preserve"> України від 08.07.2011 № 164</w:t>
      </w:r>
      <w:r w:rsidR="009039B0">
        <w:rPr>
          <w:szCs w:val="28"/>
          <w:lang w:val="uk-UA"/>
        </w:rPr>
        <w:t>:</w:t>
      </w:r>
    </w:p>
    <w:p w14:paraId="3F317CD0" w14:textId="5CF1F716" w:rsidR="00AB796E" w:rsidRPr="00A678AF" w:rsidRDefault="009039B0" w:rsidP="00AB796E">
      <w:pPr>
        <w:ind w:right="180" w:firstLine="851"/>
        <w:jc w:val="both"/>
        <w:rPr>
          <w:szCs w:val="28"/>
          <w:lang w:val="uk-UA"/>
        </w:rPr>
      </w:pPr>
      <w:r>
        <w:rPr>
          <w:szCs w:val="28"/>
          <w:lang w:val="uk-UA"/>
        </w:rPr>
        <w:t>1</w:t>
      </w:r>
      <w:r w:rsidR="00AB796E" w:rsidRPr="00A678AF">
        <w:rPr>
          <w:szCs w:val="28"/>
          <w:lang w:val="uk-UA"/>
        </w:rPr>
        <w:t>.Затвердити Перелік питань на перевірку знання законодавства</w:t>
      </w:r>
      <w:r w:rsidR="00AB796E">
        <w:rPr>
          <w:szCs w:val="28"/>
          <w:lang w:val="uk-UA"/>
        </w:rPr>
        <w:t xml:space="preserve"> </w:t>
      </w:r>
      <w:r w:rsidR="00AB796E" w:rsidRPr="00A678AF">
        <w:rPr>
          <w:szCs w:val="28"/>
          <w:lang w:val="uk-UA"/>
        </w:rPr>
        <w:t xml:space="preserve">з урахуванням специфіки функціональних повноважень </w:t>
      </w:r>
      <w:r>
        <w:rPr>
          <w:szCs w:val="28"/>
          <w:lang w:val="uk-UA"/>
        </w:rPr>
        <w:t>головного спеціаліста відділу культури</w:t>
      </w:r>
      <w:r w:rsidR="00AB796E" w:rsidRPr="00A678AF">
        <w:rPr>
          <w:szCs w:val="28"/>
          <w:lang w:val="uk-UA"/>
        </w:rPr>
        <w:t xml:space="preserve"> </w:t>
      </w:r>
      <w:r w:rsidR="00AB796E">
        <w:rPr>
          <w:szCs w:val="28"/>
          <w:lang w:val="uk-UA"/>
        </w:rPr>
        <w:t>, що додаються.</w:t>
      </w:r>
    </w:p>
    <w:p w14:paraId="2B2AA604" w14:textId="32FFA5C4" w:rsidR="00AB796E" w:rsidRPr="00A678AF" w:rsidRDefault="00AB796E" w:rsidP="00AB796E">
      <w:pPr>
        <w:autoSpaceDE w:val="0"/>
        <w:autoSpaceDN w:val="0"/>
        <w:adjustRightInd w:val="0"/>
        <w:ind w:right="180" w:firstLine="851"/>
        <w:jc w:val="both"/>
        <w:rPr>
          <w:szCs w:val="28"/>
          <w:lang w:val="uk-UA"/>
        </w:rPr>
      </w:pPr>
      <w:r>
        <w:rPr>
          <w:szCs w:val="28"/>
          <w:lang w:val="uk-UA"/>
        </w:rPr>
        <w:t>2</w:t>
      </w:r>
      <w:r w:rsidRPr="00A678AF">
        <w:rPr>
          <w:szCs w:val="28"/>
          <w:lang w:val="uk-UA"/>
        </w:rPr>
        <w:t>. Відповідно до Переліку, затвердженого цим розпорядженням секретарю конкурсної комісії Домбровській</w:t>
      </w:r>
      <w:r>
        <w:rPr>
          <w:szCs w:val="28"/>
          <w:lang w:val="uk-UA"/>
        </w:rPr>
        <w:t xml:space="preserve"> </w:t>
      </w:r>
      <w:r w:rsidRPr="00A678AF">
        <w:rPr>
          <w:szCs w:val="28"/>
          <w:lang w:val="uk-UA"/>
        </w:rPr>
        <w:t>А.М.</w:t>
      </w:r>
      <w:r>
        <w:rPr>
          <w:szCs w:val="28"/>
          <w:lang w:val="uk-UA"/>
        </w:rPr>
        <w:t xml:space="preserve"> </w:t>
      </w:r>
      <w:r w:rsidRPr="00A678AF">
        <w:rPr>
          <w:szCs w:val="28"/>
          <w:lang w:val="uk-UA"/>
        </w:rPr>
        <w:t xml:space="preserve">та голові конкурсної комісії </w:t>
      </w:r>
      <w:r>
        <w:rPr>
          <w:szCs w:val="28"/>
          <w:lang w:val="uk-UA"/>
        </w:rPr>
        <w:t>Марченку К.В.</w:t>
      </w:r>
      <w:r w:rsidRPr="00A678AF">
        <w:rPr>
          <w:szCs w:val="28"/>
          <w:lang w:val="uk-UA"/>
        </w:rPr>
        <w:t xml:space="preserve"> сформувати та затвердити екзаменаційні білети для складання іспиту.</w:t>
      </w:r>
    </w:p>
    <w:p w14:paraId="1E5CCAF8" w14:textId="77777777" w:rsidR="00AB796E" w:rsidRPr="0036534D" w:rsidRDefault="00AB796E" w:rsidP="00AB796E">
      <w:pPr>
        <w:tabs>
          <w:tab w:val="left" w:pos="6379"/>
        </w:tabs>
        <w:spacing w:after="0"/>
        <w:ind w:right="-2"/>
        <w:jc w:val="both"/>
        <w:rPr>
          <w:rFonts w:eastAsia="Times New Roman" w:cs="Times New Roman"/>
          <w:szCs w:val="28"/>
          <w:lang w:val="uk-UA"/>
        </w:rPr>
      </w:pPr>
    </w:p>
    <w:p w14:paraId="68E35C57" w14:textId="77777777" w:rsidR="00AB796E" w:rsidRPr="00DE5166" w:rsidRDefault="00AB796E" w:rsidP="00AB796E">
      <w:pPr>
        <w:jc w:val="center"/>
        <w:rPr>
          <w:rFonts w:cs="Times New Roman"/>
          <w:b/>
          <w:szCs w:val="28"/>
          <w:lang w:val="uk-UA"/>
        </w:rPr>
      </w:pPr>
      <w:r>
        <w:rPr>
          <w:rFonts w:cs="Times New Roman"/>
          <w:b/>
          <w:szCs w:val="28"/>
          <w:lang w:val="uk-UA"/>
        </w:rPr>
        <w:t>Секретар ради</w:t>
      </w:r>
      <w:r>
        <w:rPr>
          <w:rFonts w:cs="Times New Roman"/>
          <w:b/>
          <w:szCs w:val="28"/>
          <w:lang w:val="uk-UA"/>
        </w:rPr>
        <w:tab/>
      </w:r>
      <w:r>
        <w:rPr>
          <w:rFonts w:cs="Times New Roman"/>
          <w:b/>
          <w:szCs w:val="28"/>
          <w:lang w:val="uk-UA"/>
        </w:rPr>
        <w:tab/>
      </w:r>
      <w:r>
        <w:rPr>
          <w:rFonts w:cs="Times New Roman"/>
          <w:b/>
          <w:szCs w:val="28"/>
          <w:lang w:val="uk-UA"/>
        </w:rPr>
        <w:tab/>
      </w:r>
      <w:r>
        <w:rPr>
          <w:rFonts w:cs="Times New Roman"/>
          <w:b/>
          <w:szCs w:val="28"/>
          <w:lang w:val="uk-UA"/>
        </w:rPr>
        <w:tab/>
      </w:r>
      <w:r>
        <w:rPr>
          <w:rFonts w:cs="Times New Roman"/>
          <w:b/>
          <w:szCs w:val="28"/>
          <w:lang w:val="uk-UA"/>
        </w:rPr>
        <w:tab/>
      </w:r>
      <w:r>
        <w:rPr>
          <w:rFonts w:cs="Times New Roman"/>
          <w:b/>
          <w:szCs w:val="28"/>
          <w:lang w:val="uk-UA"/>
        </w:rPr>
        <w:tab/>
      </w:r>
      <w:r>
        <w:rPr>
          <w:rFonts w:cs="Times New Roman"/>
          <w:b/>
          <w:szCs w:val="28"/>
          <w:lang w:val="uk-UA"/>
        </w:rPr>
        <w:tab/>
      </w:r>
      <w:r>
        <w:rPr>
          <w:rFonts w:cs="Times New Roman"/>
          <w:b/>
          <w:szCs w:val="28"/>
          <w:lang w:val="uk-UA"/>
        </w:rPr>
        <w:tab/>
        <w:t>Ірина РЕПАЛО</w:t>
      </w:r>
    </w:p>
    <w:p w14:paraId="4BF52300" w14:textId="561BE31B" w:rsidR="00AB796E" w:rsidRDefault="00AB796E" w:rsidP="00E671F9">
      <w:pPr>
        <w:pStyle w:val="7"/>
        <w:spacing w:before="0"/>
        <w:ind w:left="5670"/>
        <w:rPr>
          <w:rFonts w:ascii="Times New Roman" w:hAnsi="Times New Roman"/>
          <w:szCs w:val="28"/>
        </w:rPr>
      </w:pPr>
    </w:p>
    <w:p w14:paraId="06E4753A" w14:textId="0571F390" w:rsidR="000A3E88" w:rsidRDefault="000A3E88" w:rsidP="000A3E88"/>
    <w:p w14:paraId="7F998558" w14:textId="77777777" w:rsidR="000A3E88" w:rsidRPr="000A3E88" w:rsidRDefault="000A3E88" w:rsidP="000A3E88"/>
    <w:p w14:paraId="1399A28F" w14:textId="77777777" w:rsidR="00AB796E" w:rsidRPr="00AB796E" w:rsidRDefault="00AB796E" w:rsidP="00AB796E"/>
    <w:p w14:paraId="26D2D6E1" w14:textId="38EEFF59" w:rsidR="009039B0" w:rsidRDefault="009039B0" w:rsidP="00E671F9">
      <w:pPr>
        <w:pStyle w:val="7"/>
        <w:spacing w:before="0"/>
        <w:ind w:left="5670"/>
        <w:rPr>
          <w:rFonts w:ascii="Times New Roman" w:hAnsi="Times New Roman"/>
          <w:szCs w:val="28"/>
        </w:rPr>
      </w:pPr>
      <w:bookmarkStart w:id="0" w:name="_Hlk224051592"/>
    </w:p>
    <w:p w14:paraId="43C6DB00" w14:textId="77777777" w:rsidR="009039B0" w:rsidRPr="009039B0" w:rsidRDefault="009039B0" w:rsidP="009039B0"/>
    <w:p w14:paraId="2EE5976D" w14:textId="77777777" w:rsidR="009039B0" w:rsidRDefault="009039B0" w:rsidP="00E671F9">
      <w:pPr>
        <w:pStyle w:val="7"/>
        <w:spacing w:before="0"/>
        <w:ind w:left="5670"/>
        <w:rPr>
          <w:rFonts w:ascii="Times New Roman" w:hAnsi="Times New Roman"/>
          <w:szCs w:val="28"/>
        </w:rPr>
      </w:pPr>
    </w:p>
    <w:p w14:paraId="6D7D9FA3" w14:textId="018A3A27" w:rsidR="00E671F9" w:rsidRPr="00200D8C" w:rsidRDefault="00E671F9" w:rsidP="00E671F9">
      <w:pPr>
        <w:pStyle w:val="7"/>
        <w:spacing w:before="0"/>
        <w:ind w:left="5670"/>
        <w:rPr>
          <w:rFonts w:ascii="Times New Roman" w:hAnsi="Times New Roman"/>
          <w:i/>
          <w:szCs w:val="28"/>
        </w:rPr>
      </w:pPr>
      <w:proofErr w:type="spellStart"/>
      <w:r w:rsidRPr="00200D8C">
        <w:rPr>
          <w:rFonts w:ascii="Times New Roman" w:hAnsi="Times New Roman"/>
          <w:szCs w:val="28"/>
        </w:rPr>
        <w:t>Додаток</w:t>
      </w:r>
      <w:proofErr w:type="spellEnd"/>
      <w:r w:rsidRPr="00200D8C">
        <w:rPr>
          <w:rFonts w:ascii="Times New Roman" w:hAnsi="Times New Roman"/>
          <w:szCs w:val="28"/>
        </w:rPr>
        <w:t xml:space="preserve"> </w:t>
      </w:r>
    </w:p>
    <w:p w14:paraId="0762111A" w14:textId="77777777" w:rsidR="00E671F9" w:rsidRPr="00200D8C" w:rsidRDefault="00E671F9" w:rsidP="00E671F9">
      <w:pPr>
        <w:pStyle w:val="7"/>
        <w:spacing w:before="0"/>
        <w:ind w:left="5670"/>
        <w:rPr>
          <w:rFonts w:ascii="Times New Roman" w:hAnsi="Times New Roman"/>
          <w:i/>
          <w:szCs w:val="28"/>
        </w:rPr>
      </w:pPr>
      <w:r w:rsidRPr="00200D8C">
        <w:rPr>
          <w:rFonts w:ascii="Times New Roman" w:hAnsi="Times New Roman"/>
          <w:szCs w:val="28"/>
        </w:rPr>
        <w:t>ЗАТВЕРДЖЕНО:</w:t>
      </w:r>
    </w:p>
    <w:p w14:paraId="5836C0AD" w14:textId="77777777" w:rsidR="00E671F9" w:rsidRPr="00200D8C" w:rsidRDefault="00E671F9" w:rsidP="00E671F9">
      <w:pPr>
        <w:ind w:left="5670"/>
        <w:rPr>
          <w:rFonts w:cs="Times New Roman"/>
          <w:szCs w:val="28"/>
          <w:lang w:val="uk-UA"/>
        </w:rPr>
      </w:pPr>
      <w:r w:rsidRPr="00200D8C">
        <w:rPr>
          <w:rFonts w:cs="Times New Roman"/>
          <w:szCs w:val="28"/>
          <w:lang w:val="uk-UA"/>
        </w:rPr>
        <w:t>розпорядження міського голови</w:t>
      </w:r>
    </w:p>
    <w:p w14:paraId="478A8975" w14:textId="49C9BEAC" w:rsidR="00E671F9" w:rsidRPr="00200D8C" w:rsidRDefault="000A3E88" w:rsidP="00E671F9">
      <w:pPr>
        <w:ind w:left="5670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12.03.2026</w:t>
      </w:r>
      <w:r w:rsidR="00E671F9" w:rsidRPr="00200D8C">
        <w:rPr>
          <w:rFonts w:cs="Times New Roman"/>
          <w:szCs w:val="28"/>
          <w:lang w:val="uk-UA"/>
        </w:rPr>
        <w:t xml:space="preserve"> №</w:t>
      </w:r>
      <w:r>
        <w:rPr>
          <w:rFonts w:cs="Times New Roman"/>
          <w:szCs w:val="28"/>
          <w:lang w:val="uk-UA"/>
        </w:rPr>
        <w:t xml:space="preserve"> 87-р</w:t>
      </w:r>
    </w:p>
    <w:bookmarkEnd w:id="0"/>
    <w:p w14:paraId="28C83AD3" w14:textId="77777777" w:rsidR="00E671F9" w:rsidRPr="00200D8C" w:rsidRDefault="00E671F9" w:rsidP="00E671F9">
      <w:pPr>
        <w:shd w:val="clear" w:color="auto" w:fill="F8F8F8"/>
        <w:jc w:val="center"/>
        <w:rPr>
          <w:rFonts w:cs="Times New Roman"/>
          <w:b/>
          <w:color w:val="000000"/>
          <w:szCs w:val="28"/>
        </w:rPr>
      </w:pPr>
    </w:p>
    <w:p w14:paraId="24858B05" w14:textId="70D8CE00" w:rsidR="00E671F9" w:rsidRPr="00200D8C" w:rsidRDefault="00E671F9" w:rsidP="00E671F9">
      <w:pPr>
        <w:shd w:val="clear" w:color="auto" w:fill="F8F8F8"/>
        <w:jc w:val="center"/>
        <w:rPr>
          <w:rFonts w:cs="Times New Roman"/>
          <w:b/>
          <w:color w:val="000000"/>
          <w:szCs w:val="28"/>
          <w:lang w:val="uk-UA"/>
        </w:rPr>
      </w:pPr>
      <w:proofErr w:type="spellStart"/>
      <w:r w:rsidRPr="00200D8C">
        <w:rPr>
          <w:rFonts w:cs="Times New Roman"/>
          <w:b/>
          <w:color w:val="000000"/>
          <w:szCs w:val="28"/>
        </w:rPr>
        <w:t>Питання</w:t>
      </w:r>
      <w:proofErr w:type="spellEnd"/>
      <w:r w:rsidRPr="00200D8C">
        <w:rPr>
          <w:rFonts w:cs="Times New Roman"/>
          <w:b/>
          <w:color w:val="000000"/>
          <w:szCs w:val="28"/>
        </w:rPr>
        <w:t xml:space="preserve"> для </w:t>
      </w:r>
      <w:proofErr w:type="spellStart"/>
      <w:r w:rsidRPr="00200D8C">
        <w:rPr>
          <w:rFonts w:cs="Times New Roman"/>
          <w:b/>
          <w:color w:val="000000"/>
          <w:szCs w:val="28"/>
        </w:rPr>
        <w:t>проведення</w:t>
      </w:r>
      <w:proofErr w:type="spellEnd"/>
      <w:r w:rsidRPr="00200D8C">
        <w:rPr>
          <w:rFonts w:cs="Times New Roman"/>
          <w:b/>
          <w:color w:val="000000"/>
          <w:szCs w:val="28"/>
        </w:rPr>
        <w:t xml:space="preserve"> </w:t>
      </w:r>
      <w:r w:rsidR="007F067A">
        <w:rPr>
          <w:rFonts w:cs="Times New Roman"/>
          <w:b/>
          <w:color w:val="000000"/>
          <w:szCs w:val="28"/>
          <w:lang w:val="uk-UA"/>
        </w:rPr>
        <w:t>іспиту</w:t>
      </w:r>
      <w:r w:rsidRPr="00200D8C">
        <w:rPr>
          <w:rFonts w:cs="Times New Roman"/>
          <w:b/>
          <w:color w:val="000000"/>
          <w:szCs w:val="28"/>
        </w:rPr>
        <w:t xml:space="preserve"> на </w:t>
      </w:r>
      <w:proofErr w:type="spellStart"/>
      <w:r w:rsidRPr="00200D8C">
        <w:rPr>
          <w:rFonts w:cs="Times New Roman"/>
          <w:b/>
          <w:color w:val="000000"/>
          <w:szCs w:val="28"/>
        </w:rPr>
        <w:t>заміщення</w:t>
      </w:r>
      <w:proofErr w:type="spellEnd"/>
      <w:r w:rsidRPr="00200D8C">
        <w:rPr>
          <w:rFonts w:cs="Times New Roman"/>
          <w:b/>
          <w:color w:val="000000"/>
          <w:szCs w:val="28"/>
        </w:rPr>
        <w:t xml:space="preserve"> </w:t>
      </w:r>
      <w:r w:rsidR="007F067A">
        <w:rPr>
          <w:rFonts w:cs="Times New Roman"/>
          <w:b/>
          <w:color w:val="000000"/>
          <w:szCs w:val="28"/>
          <w:lang w:val="uk-UA"/>
        </w:rPr>
        <w:t xml:space="preserve">вакантної посади </w:t>
      </w:r>
      <w:r w:rsidRPr="00200D8C">
        <w:rPr>
          <w:rFonts w:cs="Times New Roman"/>
          <w:b/>
          <w:color w:val="000000"/>
          <w:szCs w:val="28"/>
        </w:rPr>
        <w:t xml:space="preserve">посади </w:t>
      </w:r>
      <w:r>
        <w:rPr>
          <w:rFonts w:cs="Times New Roman"/>
          <w:b/>
          <w:color w:val="000000"/>
          <w:szCs w:val="28"/>
          <w:lang w:val="uk-UA"/>
        </w:rPr>
        <w:t>головного спеціаліста відділу культури</w:t>
      </w:r>
    </w:p>
    <w:p w14:paraId="33D77D8F" w14:textId="5445FA33" w:rsidR="00F12C76" w:rsidRDefault="00386664" w:rsidP="00386664">
      <w:pPr>
        <w:pStyle w:val="a9"/>
        <w:numPr>
          <w:ilvl w:val="0"/>
          <w:numId w:val="1"/>
        </w:numPr>
        <w:spacing w:after="0"/>
        <w:jc w:val="both"/>
        <w:rPr>
          <w:lang w:val="uk-UA"/>
        </w:rPr>
      </w:pPr>
      <w:r>
        <w:rPr>
          <w:lang w:val="uk-UA"/>
        </w:rPr>
        <w:t>Які повноваження має відділ культури згідно із  законом про місцеве самоврядування.</w:t>
      </w:r>
    </w:p>
    <w:p w14:paraId="5A1F7127" w14:textId="701AA00F" w:rsidR="00386664" w:rsidRDefault="00386664" w:rsidP="00386664">
      <w:pPr>
        <w:pStyle w:val="a9"/>
        <w:numPr>
          <w:ilvl w:val="0"/>
          <w:numId w:val="1"/>
        </w:numPr>
        <w:spacing w:after="0"/>
        <w:jc w:val="both"/>
        <w:rPr>
          <w:lang w:val="uk-UA"/>
        </w:rPr>
      </w:pPr>
      <w:r>
        <w:rPr>
          <w:lang w:val="uk-UA"/>
        </w:rPr>
        <w:t>Як організувати безпечне проведення масового заходу.</w:t>
      </w:r>
    </w:p>
    <w:p w14:paraId="3E3FB05E" w14:textId="585D26FF" w:rsidR="00386664" w:rsidRDefault="00386664" w:rsidP="00386664">
      <w:pPr>
        <w:pStyle w:val="a9"/>
        <w:numPr>
          <w:ilvl w:val="0"/>
          <w:numId w:val="1"/>
        </w:numPr>
        <w:spacing w:after="0"/>
        <w:jc w:val="both"/>
        <w:rPr>
          <w:lang w:val="uk-UA"/>
        </w:rPr>
      </w:pPr>
      <w:r>
        <w:rPr>
          <w:lang w:val="uk-UA"/>
        </w:rPr>
        <w:t>Назвіть основні джерела фінансування закладів культури.</w:t>
      </w:r>
    </w:p>
    <w:p w14:paraId="10486AFD" w14:textId="4282F13F" w:rsidR="00386664" w:rsidRDefault="00386664" w:rsidP="00386664">
      <w:pPr>
        <w:pStyle w:val="a9"/>
        <w:numPr>
          <w:ilvl w:val="0"/>
          <w:numId w:val="1"/>
        </w:numPr>
        <w:spacing w:after="0"/>
        <w:jc w:val="both"/>
        <w:rPr>
          <w:lang w:val="uk-UA"/>
        </w:rPr>
      </w:pPr>
      <w:r>
        <w:rPr>
          <w:lang w:val="uk-UA"/>
        </w:rPr>
        <w:t xml:space="preserve">Що таке вітчизняний ( національний) культурний продукт . </w:t>
      </w:r>
    </w:p>
    <w:p w14:paraId="7278C914" w14:textId="01AFBDAB" w:rsidR="00386664" w:rsidRDefault="00386664" w:rsidP="00386664">
      <w:pPr>
        <w:pStyle w:val="a9"/>
        <w:numPr>
          <w:ilvl w:val="0"/>
          <w:numId w:val="1"/>
        </w:numPr>
        <w:spacing w:after="0"/>
        <w:jc w:val="both"/>
        <w:rPr>
          <w:lang w:val="uk-UA"/>
        </w:rPr>
      </w:pPr>
      <w:r>
        <w:rPr>
          <w:lang w:val="uk-UA"/>
        </w:rPr>
        <w:t>Що таке грант.</w:t>
      </w:r>
    </w:p>
    <w:p w14:paraId="3AC70F32" w14:textId="432FD7A3" w:rsidR="00386664" w:rsidRDefault="003D04F5" w:rsidP="00386664">
      <w:pPr>
        <w:pStyle w:val="a9"/>
        <w:numPr>
          <w:ilvl w:val="0"/>
          <w:numId w:val="1"/>
        </w:numPr>
        <w:spacing w:after="0"/>
        <w:jc w:val="both"/>
        <w:rPr>
          <w:lang w:val="uk-UA"/>
        </w:rPr>
      </w:pPr>
      <w:r>
        <w:rPr>
          <w:lang w:val="uk-UA"/>
        </w:rPr>
        <w:t xml:space="preserve">Що означає </w:t>
      </w:r>
      <w:r w:rsidR="00386664">
        <w:rPr>
          <w:lang w:val="uk-UA"/>
        </w:rPr>
        <w:t>Державна політика у сфері культури.</w:t>
      </w:r>
    </w:p>
    <w:p w14:paraId="16CD148E" w14:textId="7A33193C" w:rsidR="00386664" w:rsidRDefault="003D04F5" w:rsidP="00386664">
      <w:pPr>
        <w:pStyle w:val="a9"/>
        <w:numPr>
          <w:ilvl w:val="0"/>
          <w:numId w:val="1"/>
        </w:numPr>
        <w:spacing w:after="0"/>
        <w:jc w:val="both"/>
        <w:rPr>
          <w:lang w:val="uk-UA"/>
        </w:rPr>
      </w:pPr>
      <w:r>
        <w:rPr>
          <w:lang w:val="uk-UA"/>
        </w:rPr>
        <w:t xml:space="preserve">Що означає </w:t>
      </w:r>
      <w:r w:rsidR="00386664">
        <w:rPr>
          <w:lang w:val="uk-UA"/>
        </w:rPr>
        <w:t xml:space="preserve">Діяльність у сфері культури. </w:t>
      </w:r>
    </w:p>
    <w:p w14:paraId="50327934" w14:textId="565290FD" w:rsidR="00386664" w:rsidRDefault="00386664" w:rsidP="00386664">
      <w:pPr>
        <w:pStyle w:val="a9"/>
        <w:numPr>
          <w:ilvl w:val="0"/>
          <w:numId w:val="1"/>
        </w:numPr>
        <w:spacing w:after="0"/>
        <w:jc w:val="both"/>
        <w:rPr>
          <w:lang w:val="uk-UA"/>
        </w:rPr>
      </w:pPr>
      <w:r>
        <w:rPr>
          <w:lang w:val="uk-UA"/>
        </w:rPr>
        <w:t>Заклад культури</w:t>
      </w:r>
      <w:r w:rsidR="003D04F5">
        <w:rPr>
          <w:lang w:val="uk-UA"/>
        </w:rPr>
        <w:t xml:space="preserve"> – це…</w:t>
      </w:r>
    </w:p>
    <w:p w14:paraId="52E6842B" w14:textId="5FA3E6AD" w:rsidR="00386664" w:rsidRDefault="00386664" w:rsidP="00386664">
      <w:pPr>
        <w:pStyle w:val="a9"/>
        <w:numPr>
          <w:ilvl w:val="0"/>
          <w:numId w:val="1"/>
        </w:numPr>
        <w:spacing w:after="0"/>
        <w:jc w:val="both"/>
        <w:rPr>
          <w:lang w:val="uk-UA"/>
        </w:rPr>
      </w:pPr>
      <w:r>
        <w:rPr>
          <w:lang w:val="uk-UA"/>
        </w:rPr>
        <w:t>Заклад освіти сфери культури</w:t>
      </w:r>
      <w:r w:rsidR="003D04F5">
        <w:rPr>
          <w:lang w:val="uk-UA"/>
        </w:rPr>
        <w:t xml:space="preserve"> – це…</w:t>
      </w:r>
    </w:p>
    <w:p w14:paraId="70B5E626" w14:textId="4542C225" w:rsidR="00386664" w:rsidRDefault="00386664" w:rsidP="00386664">
      <w:pPr>
        <w:pStyle w:val="a9"/>
        <w:numPr>
          <w:ilvl w:val="0"/>
          <w:numId w:val="1"/>
        </w:numPr>
        <w:spacing w:after="0"/>
        <w:jc w:val="both"/>
        <w:rPr>
          <w:lang w:val="uk-UA"/>
        </w:rPr>
      </w:pPr>
      <w:r>
        <w:rPr>
          <w:lang w:val="uk-UA"/>
        </w:rPr>
        <w:t>Що таке креативні індустрії.</w:t>
      </w:r>
    </w:p>
    <w:p w14:paraId="15F26D1D" w14:textId="55F0310B" w:rsidR="00386664" w:rsidRDefault="003D04F5" w:rsidP="00386664">
      <w:pPr>
        <w:pStyle w:val="a9"/>
        <w:numPr>
          <w:ilvl w:val="0"/>
          <w:numId w:val="1"/>
        </w:numPr>
        <w:spacing w:after="0"/>
        <w:jc w:val="both"/>
        <w:rPr>
          <w:lang w:val="uk-UA"/>
        </w:rPr>
      </w:pPr>
      <w:r>
        <w:rPr>
          <w:lang w:val="uk-UA"/>
        </w:rPr>
        <w:t>Ким можуть створюватися заклади культури.</w:t>
      </w:r>
    </w:p>
    <w:p w14:paraId="4869AFC7" w14:textId="5A72F343" w:rsidR="00386664" w:rsidRDefault="003D04F5" w:rsidP="00386664">
      <w:pPr>
        <w:pStyle w:val="a9"/>
        <w:numPr>
          <w:ilvl w:val="0"/>
          <w:numId w:val="1"/>
        </w:numPr>
        <w:spacing w:after="0"/>
        <w:jc w:val="both"/>
        <w:rPr>
          <w:lang w:val="uk-UA"/>
        </w:rPr>
      </w:pPr>
      <w:r>
        <w:rPr>
          <w:lang w:val="uk-UA"/>
        </w:rPr>
        <w:t xml:space="preserve">Хто погоджує ліквідацію( закриття) закладів культури. </w:t>
      </w:r>
    </w:p>
    <w:p w14:paraId="748CCE36" w14:textId="3994F317" w:rsidR="003D04F5" w:rsidRDefault="003D04F5" w:rsidP="00386664">
      <w:pPr>
        <w:pStyle w:val="a9"/>
        <w:numPr>
          <w:ilvl w:val="0"/>
          <w:numId w:val="1"/>
        </w:numPr>
        <w:spacing w:after="0"/>
        <w:jc w:val="both"/>
        <w:rPr>
          <w:lang w:val="uk-UA"/>
        </w:rPr>
      </w:pPr>
      <w:r>
        <w:rPr>
          <w:lang w:val="uk-UA"/>
        </w:rPr>
        <w:t>Частина Стратегії розвитку громади в розділі «Культура» - це…</w:t>
      </w:r>
    </w:p>
    <w:p w14:paraId="56DB08BD" w14:textId="648E5191" w:rsidR="003D04F5" w:rsidRDefault="003D04F5" w:rsidP="00386664">
      <w:pPr>
        <w:pStyle w:val="a9"/>
        <w:numPr>
          <w:ilvl w:val="0"/>
          <w:numId w:val="1"/>
        </w:numPr>
        <w:spacing w:after="0"/>
        <w:jc w:val="both"/>
        <w:rPr>
          <w:lang w:val="uk-UA"/>
        </w:rPr>
      </w:pPr>
      <w:r>
        <w:rPr>
          <w:lang w:val="uk-UA"/>
        </w:rPr>
        <w:t xml:space="preserve"> Які основні закони регламентують діяльність закладів культури.</w:t>
      </w:r>
    </w:p>
    <w:p w14:paraId="0E46EA37" w14:textId="148726D3" w:rsidR="003D04F5" w:rsidRDefault="003D04F5" w:rsidP="00386664">
      <w:pPr>
        <w:pStyle w:val="a9"/>
        <w:numPr>
          <w:ilvl w:val="0"/>
          <w:numId w:val="1"/>
        </w:numPr>
        <w:spacing w:after="0"/>
        <w:jc w:val="both"/>
        <w:rPr>
          <w:lang w:val="uk-UA"/>
        </w:rPr>
      </w:pPr>
      <w:r>
        <w:rPr>
          <w:lang w:val="uk-UA"/>
        </w:rPr>
        <w:t xml:space="preserve"> Покроковий план організації заходу. </w:t>
      </w:r>
    </w:p>
    <w:p w14:paraId="1FE91F3B" w14:textId="4D5FE536" w:rsidR="00AB796E" w:rsidRDefault="00AB796E" w:rsidP="00AB796E">
      <w:pPr>
        <w:pStyle w:val="a9"/>
        <w:spacing w:after="0"/>
        <w:ind w:left="1069"/>
        <w:jc w:val="both"/>
        <w:rPr>
          <w:lang w:val="uk-UA"/>
        </w:rPr>
      </w:pPr>
    </w:p>
    <w:p w14:paraId="72E92D18" w14:textId="2C9DDAF0" w:rsidR="00AB796E" w:rsidRPr="00AB796E" w:rsidRDefault="009039B0" w:rsidP="00AB796E">
      <w:pPr>
        <w:pStyle w:val="a9"/>
        <w:spacing w:after="0"/>
        <w:ind w:left="0"/>
        <w:jc w:val="both"/>
        <w:rPr>
          <w:b/>
          <w:bCs/>
          <w:lang w:val="uk-UA"/>
        </w:rPr>
      </w:pPr>
      <w:bookmarkStart w:id="1" w:name="_Hlk224051663"/>
      <w:r>
        <w:rPr>
          <w:b/>
          <w:bCs/>
          <w:lang w:val="uk-UA"/>
        </w:rPr>
        <w:t>Керуючий справами виконкому</w:t>
      </w:r>
      <w:r w:rsidR="00AB796E" w:rsidRPr="00AB796E">
        <w:rPr>
          <w:b/>
          <w:bCs/>
          <w:lang w:val="uk-UA"/>
        </w:rPr>
        <w:tab/>
      </w:r>
      <w:r w:rsidR="00AB796E">
        <w:rPr>
          <w:b/>
          <w:bCs/>
          <w:lang w:val="uk-UA"/>
        </w:rPr>
        <w:tab/>
      </w:r>
      <w:r w:rsidR="00AB796E" w:rsidRPr="00AB796E">
        <w:rPr>
          <w:b/>
          <w:bCs/>
          <w:lang w:val="uk-UA"/>
        </w:rPr>
        <w:tab/>
        <w:t>Костянтин МАРЧЕНКО</w:t>
      </w:r>
      <w:bookmarkEnd w:id="1"/>
    </w:p>
    <w:sectPr w:rsidR="00AB796E" w:rsidRPr="00AB796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D215C"/>
    <w:multiLevelType w:val="hybridMultilevel"/>
    <w:tmpl w:val="4E8E19F4"/>
    <w:lvl w:ilvl="0" w:tplc="462C60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C0A"/>
    <w:rsid w:val="000A3E88"/>
    <w:rsid w:val="00386664"/>
    <w:rsid w:val="003D04F5"/>
    <w:rsid w:val="005C1F72"/>
    <w:rsid w:val="006C0B77"/>
    <w:rsid w:val="007F067A"/>
    <w:rsid w:val="008242FF"/>
    <w:rsid w:val="00870751"/>
    <w:rsid w:val="009039B0"/>
    <w:rsid w:val="00922C48"/>
    <w:rsid w:val="00AB796E"/>
    <w:rsid w:val="00B915B7"/>
    <w:rsid w:val="00CA548D"/>
    <w:rsid w:val="00CD3354"/>
    <w:rsid w:val="00E671F9"/>
    <w:rsid w:val="00E737B6"/>
    <w:rsid w:val="00EA59DF"/>
    <w:rsid w:val="00EE4070"/>
    <w:rsid w:val="00F12C76"/>
    <w:rsid w:val="00F31ED4"/>
    <w:rsid w:val="00F7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60427"/>
  <w15:chartTrackingRefBased/>
  <w15:docId w15:val="{35A9F473-1F9E-4257-9E2C-34245FA00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71C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1C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1C0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1C0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1C0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1C0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1C0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1C0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1C0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1C0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71C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71C0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71C0A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71C0A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71C0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71C0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71C0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71C0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71C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71C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1C0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71C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1C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71C0A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F71C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1C0A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1C0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71C0A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d">
    <w:name w:val="Intense Reference"/>
    <w:basedOn w:val="a0"/>
    <w:uiPriority w:val="32"/>
    <w:qFormat/>
    <w:rsid w:val="00F71C0A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rsid w:val="00AB796E"/>
    <w:pPr>
      <w:tabs>
        <w:tab w:val="center" w:pos="4153"/>
        <w:tab w:val="right" w:pos="8306"/>
      </w:tabs>
      <w:spacing w:after="0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">
    <w:name w:val="Верхній колонтитул Знак"/>
    <w:basedOn w:val="a0"/>
    <w:link w:val="ae"/>
    <w:uiPriority w:val="99"/>
    <w:rsid w:val="00AB796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0">
    <w:name w:val="Body Text"/>
    <w:basedOn w:val="a"/>
    <w:link w:val="af1"/>
    <w:uiPriority w:val="99"/>
    <w:semiHidden/>
    <w:unhideWhenUsed/>
    <w:rsid w:val="00AB796E"/>
    <w:pPr>
      <w:spacing w:after="120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1">
    <w:name w:val="Основний текст Знак"/>
    <w:basedOn w:val="a0"/>
    <w:link w:val="af0"/>
    <w:uiPriority w:val="99"/>
    <w:semiHidden/>
    <w:rsid w:val="00AB796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11">
    <w:name w:val="Заголовок 11"/>
    <w:basedOn w:val="a"/>
    <w:uiPriority w:val="1"/>
    <w:qFormat/>
    <w:rsid w:val="00AB796E"/>
    <w:pPr>
      <w:widowControl w:val="0"/>
      <w:autoSpaceDE w:val="0"/>
      <w:autoSpaceDN w:val="0"/>
      <w:spacing w:before="40" w:after="0"/>
      <w:ind w:left="389" w:right="613"/>
      <w:jc w:val="center"/>
      <w:outlineLvl w:val="1"/>
    </w:pPr>
    <w:rPr>
      <w:rFonts w:eastAsia="Times New Roman" w:cs="Times New Roman"/>
      <w:b/>
      <w:bCs/>
      <w:kern w:val="0"/>
      <w:szCs w:val="28"/>
      <w:lang w:val="uk-UA" w:eastAsia="uk-UA" w:bidi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1229</Words>
  <Characters>702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2026-03-17T09:00:00Z</dcterms:created>
  <dcterms:modified xsi:type="dcterms:W3CDTF">2026-03-17T09:00:00Z</dcterms:modified>
</cp:coreProperties>
</file>