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4C" w:rsidRPr="005F7171" w:rsidRDefault="00354B4C" w:rsidP="001D7403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proofErr w:type="spellStart"/>
      <w:r w:rsidRPr="006A203B">
        <w:rPr>
          <w:rFonts w:ascii="Times New Roman" w:hAnsi="Times New Roman"/>
          <w:b/>
          <w:sz w:val="24"/>
          <w:szCs w:val="24"/>
        </w:rPr>
        <w:t>Інформаційне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повідомлення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про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проекту регуляторного акту </w:t>
      </w:r>
      <w:proofErr w:type="gramStart"/>
      <w:r w:rsidRPr="006A203B">
        <w:rPr>
          <w:rFonts w:ascii="Times New Roman" w:hAnsi="Times New Roman"/>
          <w:b/>
          <w:sz w:val="24"/>
          <w:szCs w:val="24"/>
        </w:rPr>
        <w:t>–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6A203B">
        <w:rPr>
          <w:rFonts w:ascii="Times New Roman" w:hAnsi="Times New Roman"/>
          <w:b/>
          <w:sz w:val="24"/>
          <w:szCs w:val="24"/>
        </w:rPr>
        <w:t>ішення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 xml:space="preserve"> ради «</w:t>
      </w:r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затвердження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положення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«Про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податок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на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нерухоме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майно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,</w:t>
      </w:r>
      <w:r w:rsidRPr="005F717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відмінне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від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земельної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ділянки</w:t>
      </w:r>
      <w:proofErr w:type="spellEnd"/>
      <w:r w:rsidRPr="005F7171">
        <w:rPr>
          <w:rFonts w:ascii="Times New Roman" w:hAnsi="Times New Roman"/>
          <w:b/>
          <w:bCs/>
          <w:sz w:val="24"/>
          <w:szCs w:val="24"/>
          <w:lang w:eastAsia="en-US"/>
        </w:rPr>
        <w:t>»</w:t>
      </w:r>
    </w:p>
    <w:p w:rsidR="00354B4C" w:rsidRPr="006A203B" w:rsidRDefault="00354B4C" w:rsidP="006A203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30 березня</w:t>
      </w:r>
      <w:r w:rsidRPr="006A203B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6A203B"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354B4C" w:rsidRPr="006A203B" w:rsidRDefault="00354B4C" w:rsidP="001D7403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A203B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A203B">
        <w:rPr>
          <w:rFonts w:ascii="Times New Roman" w:hAnsi="Times New Roman"/>
          <w:sz w:val="24"/>
          <w:szCs w:val="24"/>
        </w:rPr>
        <w:t>Законів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України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6A203B">
        <w:rPr>
          <w:rFonts w:ascii="Times New Roman" w:hAnsi="Times New Roman"/>
          <w:sz w:val="24"/>
          <w:szCs w:val="24"/>
        </w:rPr>
        <w:t>місцеве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самоврядуванн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/>
          <w:sz w:val="24"/>
          <w:szCs w:val="24"/>
        </w:rPr>
        <w:t>Україні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», «Про засади </w:t>
      </w:r>
      <w:proofErr w:type="spellStart"/>
      <w:r w:rsidRPr="006A203B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/>
          <w:sz w:val="24"/>
          <w:szCs w:val="24"/>
        </w:rPr>
        <w:t>сфері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з метою приведення у відповідність до норм Податкового кодексу України, фінансове управління </w:t>
      </w:r>
      <w:proofErr w:type="spellStart"/>
      <w:r w:rsidRPr="006A203B">
        <w:rPr>
          <w:rFonts w:ascii="Times New Roman" w:hAnsi="Times New Roman"/>
          <w:sz w:val="24"/>
          <w:szCs w:val="24"/>
        </w:rPr>
        <w:t>оприлюднює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подає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/>
          <w:sz w:val="24"/>
          <w:szCs w:val="24"/>
        </w:rPr>
        <w:t>розгляд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ради проект регуляторного акту-</w:t>
      </w:r>
      <w:proofErr w:type="spellStart"/>
      <w:r w:rsidRPr="006A203B">
        <w:rPr>
          <w:rFonts w:ascii="Times New Roman" w:hAnsi="Times New Roman"/>
          <w:sz w:val="24"/>
          <w:szCs w:val="24"/>
        </w:rPr>
        <w:t>рішення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5F7171">
        <w:rPr>
          <w:rFonts w:ascii="Times New Roman" w:hAnsi="Times New Roman"/>
          <w:sz w:val="24"/>
          <w:szCs w:val="24"/>
        </w:rPr>
        <w:t>«</w:t>
      </w:r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Про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затвердження</w:t>
      </w:r>
      <w:proofErr w:type="spellEnd"/>
      <w:proofErr w:type="gram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proofErr w:type="gram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положення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«Про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податок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на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нерухоме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майно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>,</w:t>
      </w:r>
      <w:r w:rsidRPr="005F7171"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відмінне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від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земельної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spellStart"/>
      <w:r w:rsidRPr="005F7171">
        <w:rPr>
          <w:rFonts w:ascii="Times New Roman" w:hAnsi="Times New Roman"/>
          <w:bCs/>
          <w:sz w:val="24"/>
          <w:szCs w:val="24"/>
          <w:lang w:eastAsia="en-US"/>
        </w:rPr>
        <w:t>ділянки</w:t>
      </w:r>
      <w:proofErr w:type="spellEnd"/>
      <w:r w:rsidRPr="005F7171">
        <w:rPr>
          <w:rFonts w:ascii="Times New Roman" w:hAnsi="Times New Roman"/>
          <w:bCs/>
          <w:sz w:val="24"/>
          <w:szCs w:val="24"/>
          <w:lang w:eastAsia="en-US"/>
        </w:rPr>
        <w:t>»</w:t>
      </w:r>
      <w:r>
        <w:rPr>
          <w:rFonts w:ascii="Times New Roman" w:hAnsi="Times New Roman"/>
          <w:bCs/>
          <w:sz w:val="24"/>
          <w:szCs w:val="24"/>
          <w:lang w:val="uk-UA" w:eastAsia="en-US"/>
        </w:rPr>
        <w:t xml:space="preserve"> </w:t>
      </w:r>
      <w:r w:rsidRPr="006A203B">
        <w:rPr>
          <w:rFonts w:ascii="Times New Roman" w:hAnsi="Times New Roman"/>
          <w:sz w:val="24"/>
          <w:szCs w:val="24"/>
        </w:rPr>
        <w:t xml:space="preserve">та </w:t>
      </w:r>
      <w:proofErr w:type="spellStart"/>
      <w:r w:rsidRPr="006A203B">
        <w:rPr>
          <w:rFonts w:ascii="Times New Roman" w:hAnsi="Times New Roman"/>
          <w:sz w:val="24"/>
          <w:szCs w:val="24"/>
        </w:rPr>
        <w:t>аналіз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зазначеного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регуляторного акту.</w:t>
      </w:r>
      <w:proofErr w:type="gramEnd"/>
    </w:p>
    <w:p w:rsidR="00354B4C" w:rsidRPr="006A203B" w:rsidRDefault="00354B4C" w:rsidP="001D7403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03B">
        <w:rPr>
          <w:rFonts w:ascii="Times New Roman" w:hAnsi="Times New Roman"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здійснюється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шляхом </w:t>
      </w:r>
      <w:proofErr w:type="spellStart"/>
      <w:r w:rsidRPr="006A203B">
        <w:rPr>
          <w:rFonts w:ascii="Times New Roman" w:hAnsi="Times New Roman"/>
          <w:sz w:val="24"/>
          <w:szCs w:val="24"/>
        </w:rPr>
        <w:t>розміщення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Проекту </w:t>
      </w:r>
      <w:proofErr w:type="spellStart"/>
      <w:proofErr w:type="gramStart"/>
      <w:r w:rsidRPr="006A203B">
        <w:rPr>
          <w:rFonts w:ascii="Times New Roman" w:hAnsi="Times New Roman"/>
          <w:sz w:val="24"/>
          <w:szCs w:val="24"/>
        </w:rPr>
        <w:t>р</w:t>
      </w:r>
      <w:proofErr w:type="gramEnd"/>
      <w:r w:rsidRPr="006A203B">
        <w:rPr>
          <w:rFonts w:ascii="Times New Roman" w:hAnsi="Times New Roman"/>
          <w:sz w:val="24"/>
          <w:szCs w:val="24"/>
        </w:rPr>
        <w:t>ішення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A203B">
        <w:rPr>
          <w:rFonts w:ascii="Times New Roman" w:hAnsi="Times New Roman"/>
          <w:sz w:val="24"/>
          <w:szCs w:val="24"/>
        </w:rPr>
        <w:t>додатками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аналізу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регуляторного </w:t>
      </w:r>
      <w:proofErr w:type="spellStart"/>
      <w:r w:rsidRPr="006A203B">
        <w:rPr>
          <w:rFonts w:ascii="Times New Roman" w:hAnsi="Times New Roman"/>
          <w:sz w:val="24"/>
          <w:szCs w:val="24"/>
        </w:rPr>
        <w:t>впливу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/>
          <w:sz w:val="24"/>
          <w:szCs w:val="24"/>
        </w:rPr>
        <w:t>офіційному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сайті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ради </w:t>
      </w:r>
      <w:r w:rsidRPr="006A203B"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6A203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A203B">
        <w:rPr>
          <w:rFonts w:ascii="Times New Roman" w:hAnsi="Times New Roman"/>
          <w:sz w:val="24"/>
          <w:szCs w:val="24"/>
        </w:rPr>
        <w:t>розділі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A203B">
        <w:rPr>
          <w:rFonts w:ascii="Times New Roman" w:hAnsi="Times New Roman"/>
          <w:sz w:val="24"/>
          <w:szCs w:val="24"/>
        </w:rPr>
        <w:t>Регуляторна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політика</w:t>
      </w:r>
      <w:proofErr w:type="spellEnd"/>
      <w:r w:rsidRPr="006A203B">
        <w:rPr>
          <w:rFonts w:ascii="Times New Roman" w:hAnsi="Times New Roman"/>
          <w:sz w:val="24"/>
          <w:szCs w:val="24"/>
        </w:rPr>
        <w:t>»</w:t>
      </w:r>
    </w:p>
    <w:p w:rsidR="00354B4C" w:rsidRPr="006A203B" w:rsidRDefault="00354B4C" w:rsidP="001D7403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A203B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про строк, </w:t>
      </w:r>
      <w:proofErr w:type="spellStart"/>
      <w:r w:rsidRPr="006A203B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якого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зауваження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від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осіб</w:t>
      </w:r>
      <w:proofErr w:type="spellEnd"/>
      <w:r w:rsidRPr="006A203B">
        <w:rPr>
          <w:rFonts w:ascii="Times New Roman" w:hAnsi="Times New Roman"/>
          <w:sz w:val="24"/>
          <w:szCs w:val="24"/>
        </w:rPr>
        <w:t>:</w:t>
      </w:r>
      <w:r w:rsidR="001D7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Зауваження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щодо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проекту </w:t>
      </w:r>
      <w:proofErr w:type="spellStart"/>
      <w:r w:rsidRPr="006A203B">
        <w:rPr>
          <w:rFonts w:ascii="Times New Roman" w:hAnsi="Times New Roman"/>
          <w:sz w:val="24"/>
          <w:szCs w:val="24"/>
        </w:rPr>
        <w:t>даного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регуляторного акту </w:t>
      </w:r>
      <w:proofErr w:type="spellStart"/>
      <w:r w:rsidRPr="006A203B">
        <w:rPr>
          <w:rFonts w:ascii="Times New Roman" w:hAnsi="Times New Roman"/>
          <w:sz w:val="24"/>
          <w:szCs w:val="24"/>
        </w:rPr>
        <w:t>приймаються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від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фізичних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A203B">
        <w:rPr>
          <w:rFonts w:ascii="Times New Roman" w:hAnsi="Times New Roman"/>
          <w:sz w:val="24"/>
          <w:szCs w:val="24"/>
        </w:rPr>
        <w:t>юридичних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осіб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A203B">
        <w:rPr>
          <w:rFonts w:ascii="Times New Roman" w:hAnsi="Times New Roman"/>
          <w:sz w:val="24"/>
          <w:szCs w:val="24"/>
        </w:rPr>
        <w:t>письмовому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вигляді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упродовж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6A203B">
        <w:rPr>
          <w:rFonts w:ascii="Times New Roman" w:hAnsi="Times New Roman"/>
          <w:sz w:val="24"/>
          <w:szCs w:val="24"/>
        </w:rPr>
        <w:t>1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календарного</w:t>
      </w:r>
      <w:r w:rsidRPr="005F7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дня</w:t>
      </w:r>
      <w:r w:rsidRPr="006A203B">
        <w:rPr>
          <w:rFonts w:ascii="Times New Roman" w:hAnsi="Times New Roman"/>
          <w:sz w:val="24"/>
          <w:szCs w:val="24"/>
        </w:rPr>
        <w:t xml:space="preserve">, з </w:t>
      </w:r>
      <w:proofErr w:type="spellStart"/>
      <w:r w:rsidRPr="006A203B">
        <w:rPr>
          <w:rFonts w:ascii="Times New Roman" w:hAnsi="Times New Roman"/>
          <w:sz w:val="24"/>
          <w:szCs w:val="24"/>
        </w:rPr>
        <w:t>дати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оприлюднення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повідомлення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/>
          <w:sz w:val="24"/>
          <w:szCs w:val="24"/>
        </w:rPr>
        <w:t>офіційному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сайті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ради за </w:t>
      </w:r>
      <w:proofErr w:type="spellStart"/>
      <w:r w:rsidRPr="006A203B">
        <w:rPr>
          <w:rFonts w:ascii="Times New Roman" w:hAnsi="Times New Roman"/>
          <w:sz w:val="24"/>
          <w:szCs w:val="24"/>
        </w:rPr>
        <w:t>адресою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: м. </w:t>
      </w:r>
      <w:proofErr w:type="spellStart"/>
      <w:r w:rsidRPr="006A203B">
        <w:rPr>
          <w:rFonts w:ascii="Times New Roman" w:hAnsi="Times New Roman"/>
          <w:sz w:val="24"/>
          <w:szCs w:val="24"/>
        </w:rPr>
        <w:t>Козятин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A203B">
        <w:rPr>
          <w:rFonts w:ascii="Times New Roman" w:hAnsi="Times New Roman"/>
          <w:sz w:val="24"/>
          <w:szCs w:val="24"/>
        </w:rPr>
        <w:t>вул</w:t>
      </w:r>
      <w:proofErr w:type="spellEnd"/>
      <w:proofErr w:type="gramEnd"/>
      <w:r w:rsidRPr="006A203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A203B">
        <w:rPr>
          <w:rFonts w:ascii="Times New Roman" w:hAnsi="Times New Roman"/>
          <w:sz w:val="24"/>
          <w:szCs w:val="24"/>
        </w:rPr>
        <w:t>Грушевського</w:t>
      </w:r>
      <w:proofErr w:type="spellEnd"/>
      <w:r w:rsidRPr="006A203B">
        <w:rPr>
          <w:rFonts w:ascii="Times New Roman" w:hAnsi="Times New Roman"/>
          <w:sz w:val="24"/>
          <w:szCs w:val="24"/>
        </w:rPr>
        <w:t>, 23,</w:t>
      </w:r>
      <w:r>
        <w:rPr>
          <w:rFonts w:ascii="Times New Roman" w:hAnsi="Times New Roman"/>
          <w:sz w:val="24"/>
          <w:szCs w:val="24"/>
          <w:lang w:val="uk-UA"/>
        </w:rPr>
        <w:t xml:space="preserve"> фінансове </w:t>
      </w:r>
      <w:proofErr w:type="spellStart"/>
      <w:r w:rsidRPr="006A203B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6A203B">
        <w:rPr>
          <w:rFonts w:ascii="Times New Roman" w:hAnsi="Times New Roman"/>
          <w:sz w:val="24"/>
          <w:szCs w:val="24"/>
        </w:rPr>
        <w:t>або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A203B">
        <w:rPr>
          <w:rFonts w:ascii="Times New Roman" w:hAnsi="Times New Roman"/>
          <w:sz w:val="24"/>
          <w:szCs w:val="24"/>
        </w:rPr>
        <w:t>електронну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адресу:</w:t>
      </w:r>
      <w:r w:rsidRPr="005F71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feu</w:t>
      </w:r>
      <w:proofErr w:type="spellEnd"/>
      <w:r w:rsidRPr="005F7171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komr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6A203B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6A203B"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 w:rsidRPr="006A203B">
        <w:rPr>
          <w:rStyle w:val="a3"/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Розробник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проекту </w:t>
      </w:r>
      <w:proofErr w:type="gramStart"/>
      <w:r w:rsidRPr="006A203B">
        <w:rPr>
          <w:rFonts w:ascii="Times New Roman" w:hAnsi="Times New Roman"/>
          <w:sz w:val="24"/>
          <w:szCs w:val="24"/>
        </w:rPr>
        <w:t>регуляторного</w:t>
      </w:r>
      <w:proofErr w:type="gramEnd"/>
      <w:r w:rsidRPr="006A203B">
        <w:rPr>
          <w:rFonts w:ascii="Times New Roman" w:hAnsi="Times New Roman"/>
          <w:sz w:val="24"/>
          <w:szCs w:val="24"/>
        </w:rPr>
        <w:t xml:space="preserve"> акту: </w:t>
      </w:r>
      <w:r w:rsidR="00C9271E">
        <w:rPr>
          <w:rFonts w:ascii="Times New Roman" w:hAnsi="Times New Roman"/>
          <w:sz w:val="24"/>
          <w:szCs w:val="24"/>
        </w:rPr>
        <w:t>Ф</w:t>
      </w:r>
      <w:proofErr w:type="spellStart"/>
      <w:r w:rsidR="00C9271E">
        <w:rPr>
          <w:rFonts w:ascii="Times New Roman" w:hAnsi="Times New Roman"/>
          <w:sz w:val="24"/>
          <w:szCs w:val="24"/>
          <w:lang w:val="uk-UA"/>
        </w:rPr>
        <w:t>інанс</w:t>
      </w:r>
      <w:r w:rsidR="00C9271E">
        <w:rPr>
          <w:rFonts w:ascii="Times New Roman" w:hAnsi="Times New Roman"/>
          <w:sz w:val="24"/>
          <w:szCs w:val="24"/>
          <w:lang w:val="uk-UA"/>
        </w:rPr>
        <w:t>о</w:t>
      </w:r>
      <w:r w:rsidR="00C9271E">
        <w:rPr>
          <w:rFonts w:ascii="Times New Roman" w:hAnsi="Times New Roman"/>
          <w:sz w:val="24"/>
          <w:szCs w:val="24"/>
          <w:lang w:val="uk-UA"/>
        </w:rPr>
        <w:t>в</w:t>
      </w:r>
      <w:r w:rsidR="00C9271E">
        <w:rPr>
          <w:rFonts w:ascii="Times New Roman" w:hAnsi="Times New Roman"/>
          <w:sz w:val="24"/>
          <w:szCs w:val="24"/>
          <w:lang w:val="uk-UA"/>
        </w:rPr>
        <w:t>е</w:t>
      </w:r>
      <w:bookmarkStart w:id="0" w:name="_GoBack"/>
      <w:bookmarkEnd w:id="0"/>
      <w:proofErr w:type="spellEnd"/>
      <w:r w:rsidR="00C9271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управління</w:t>
      </w:r>
      <w:proofErr w:type="spellEnd"/>
      <w:r w:rsidR="001D7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403">
        <w:rPr>
          <w:rFonts w:ascii="Times New Roman" w:hAnsi="Times New Roman"/>
          <w:sz w:val="24"/>
          <w:szCs w:val="24"/>
        </w:rPr>
        <w:t>Козятинської</w:t>
      </w:r>
      <w:proofErr w:type="spellEnd"/>
      <w:r w:rsidR="001D74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403">
        <w:rPr>
          <w:rFonts w:ascii="Times New Roman" w:hAnsi="Times New Roman"/>
          <w:sz w:val="24"/>
          <w:szCs w:val="24"/>
        </w:rPr>
        <w:t>міської</w:t>
      </w:r>
      <w:proofErr w:type="spellEnd"/>
      <w:r w:rsidR="001D7403">
        <w:rPr>
          <w:rFonts w:ascii="Times New Roman" w:hAnsi="Times New Roman"/>
          <w:sz w:val="24"/>
          <w:szCs w:val="24"/>
        </w:rPr>
        <w:t xml:space="preserve"> ради.</w:t>
      </w:r>
    </w:p>
    <w:p w:rsidR="00354B4C" w:rsidRPr="006A203B" w:rsidRDefault="00354B4C" w:rsidP="001D7403">
      <w:pPr>
        <w:ind w:firstLine="851"/>
        <w:jc w:val="both"/>
        <w:rPr>
          <w:rStyle w:val="a3"/>
          <w:rFonts w:ascii="Times New Roman" w:hAnsi="Times New Roman"/>
          <w:sz w:val="24"/>
          <w:szCs w:val="24"/>
        </w:rPr>
      </w:pPr>
      <w:proofErr w:type="spellStart"/>
      <w:r w:rsidRPr="006A203B">
        <w:rPr>
          <w:rFonts w:ascii="Times New Roman" w:hAnsi="Times New Roman"/>
          <w:sz w:val="24"/>
          <w:szCs w:val="24"/>
        </w:rPr>
        <w:t>Додаткова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03B">
        <w:rPr>
          <w:rFonts w:ascii="Times New Roman" w:hAnsi="Times New Roman"/>
          <w:sz w:val="24"/>
          <w:szCs w:val="24"/>
        </w:rPr>
        <w:t>інформація</w:t>
      </w:r>
      <w:proofErr w:type="spellEnd"/>
      <w:r w:rsidRPr="006A203B">
        <w:rPr>
          <w:rFonts w:ascii="Times New Roman" w:hAnsi="Times New Roman"/>
          <w:sz w:val="24"/>
          <w:szCs w:val="24"/>
        </w:rPr>
        <w:t xml:space="preserve"> за</w:t>
      </w:r>
      <w:r w:rsidR="001D7403">
        <w:rPr>
          <w:rFonts w:ascii="Times New Roman" w:hAnsi="Times New Roman"/>
          <w:sz w:val="24"/>
          <w:szCs w:val="24"/>
        </w:rPr>
        <w:t xml:space="preserve"> </w:t>
      </w:r>
      <w:r w:rsidRPr="006A203B">
        <w:rPr>
          <w:rStyle w:val="a3"/>
          <w:rFonts w:ascii="Times New Roman" w:hAnsi="Times New Roman"/>
          <w:sz w:val="24"/>
          <w:szCs w:val="24"/>
        </w:rPr>
        <w:t>тел. 2-</w:t>
      </w:r>
      <w:r>
        <w:rPr>
          <w:rStyle w:val="a3"/>
          <w:rFonts w:ascii="Times New Roman" w:hAnsi="Times New Roman"/>
          <w:sz w:val="24"/>
          <w:szCs w:val="24"/>
          <w:lang w:val="uk-UA"/>
        </w:rPr>
        <w:t>19</w:t>
      </w:r>
      <w:r w:rsidRPr="006A203B">
        <w:rPr>
          <w:rStyle w:val="a3"/>
          <w:rFonts w:ascii="Times New Roman" w:hAnsi="Times New Roman"/>
          <w:sz w:val="24"/>
          <w:szCs w:val="24"/>
        </w:rPr>
        <w:t>-1</w:t>
      </w:r>
      <w:r>
        <w:rPr>
          <w:rStyle w:val="a3"/>
          <w:rFonts w:ascii="Times New Roman" w:hAnsi="Times New Roman"/>
          <w:sz w:val="24"/>
          <w:szCs w:val="24"/>
          <w:lang w:val="uk-UA"/>
        </w:rPr>
        <w:t>2</w:t>
      </w:r>
    </w:p>
    <w:sectPr w:rsidR="00354B4C" w:rsidRPr="006A203B" w:rsidSect="008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03B"/>
    <w:rsid w:val="001D7403"/>
    <w:rsid w:val="001F7B20"/>
    <w:rsid w:val="00354B4C"/>
    <w:rsid w:val="00563D17"/>
    <w:rsid w:val="005F7171"/>
    <w:rsid w:val="00656B7F"/>
    <w:rsid w:val="006A203B"/>
    <w:rsid w:val="00867677"/>
    <w:rsid w:val="00874B5A"/>
    <w:rsid w:val="00893993"/>
    <w:rsid w:val="008B6470"/>
    <w:rsid w:val="00985C82"/>
    <w:rsid w:val="00C047C1"/>
    <w:rsid w:val="00C06DB4"/>
    <w:rsid w:val="00C9271E"/>
    <w:rsid w:val="00F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6A203B"/>
    <w:rPr>
      <w:rFonts w:cs="Times New Roman"/>
    </w:rPr>
  </w:style>
  <w:style w:type="character" w:styleId="a3">
    <w:name w:val="Strong"/>
    <w:uiPriority w:val="99"/>
    <w:qFormat/>
    <w:rsid w:val="006A203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0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Taras Lukov</cp:lastModifiedBy>
  <cp:revision>9</cp:revision>
  <dcterms:created xsi:type="dcterms:W3CDTF">2014-04-23T16:13:00Z</dcterms:created>
  <dcterms:modified xsi:type="dcterms:W3CDTF">2017-05-25T05:24:00Z</dcterms:modified>
</cp:coreProperties>
</file>