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3C6D5A20" w14:textId="787F5CFC" w:rsidR="00481CB9" w:rsidRDefault="00FE3DB9" w:rsidP="00064183">
      <w:pPr>
        <w:pStyle w:val="a4"/>
        <w:spacing w:before="0" w:beforeAutospacing="0" w:after="0" w:afterAutospacing="0" w:line="300" w:lineRule="atLeast"/>
        <w:rPr>
          <w:shd w:val="clear" w:color="auto" w:fill="FFFFFF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</w:t>
      </w:r>
      <w:r w:rsidR="00754C9E">
        <w:rPr>
          <w:rFonts w:ascii="e-ukraine" w:hAnsi="e-ukraine"/>
          <w:color w:val="000000"/>
          <w:sz w:val="27"/>
          <w:szCs w:val="27"/>
        </w:rPr>
        <w:t xml:space="preserve">плану </w:t>
      </w: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 xml:space="preserve">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481CB9" w:rsidRPr="00481CB9">
        <w:rPr>
          <w:shd w:val="clear" w:color="auto" w:fill="FFFFFF"/>
        </w:rPr>
        <w:t>UA-P-2023-07-21-000931-b</w:t>
      </w:r>
    </w:p>
    <w:p w14:paraId="0EE073C4" w14:textId="4F99054E" w:rsidR="002C6082" w:rsidRDefault="00FE3DB9" w:rsidP="00064183">
      <w:pPr>
        <w:pStyle w:val="a4"/>
        <w:spacing w:before="0" w:beforeAutospacing="0" w:after="0" w:afterAutospacing="0" w:line="300" w:lineRule="atLeast"/>
        <w:rPr>
          <w:iCs/>
          <w:sz w:val="28"/>
          <w:szCs w:val="28"/>
        </w:rPr>
      </w:pPr>
      <w:r w:rsidRPr="002C6082">
        <w:rPr>
          <w:rFonts w:ascii="e-ukraine" w:hAnsi="e-ukraine"/>
          <w:color w:val="000000"/>
          <w:sz w:val="27"/>
          <w:szCs w:val="27"/>
        </w:rPr>
        <w:t>2. Найменування предмету закупівлі: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2C6082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2C6082" w:rsidRPr="002C6082">
        <w:rPr>
          <w:iCs/>
          <w:sz w:val="28"/>
          <w:szCs w:val="28"/>
        </w:rPr>
        <w:t>Поточний ремонт вулиц</w:t>
      </w:r>
      <w:r w:rsidR="002C2153">
        <w:rPr>
          <w:iCs/>
          <w:sz w:val="28"/>
          <w:szCs w:val="28"/>
        </w:rPr>
        <w:t>і Героїв Майдану</w:t>
      </w:r>
      <w:r w:rsidR="002C6082" w:rsidRPr="002C6082">
        <w:rPr>
          <w:iCs/>
          <w:sz w:val="28"/>
          <w:szCs w:val="28"/>
        </w:rPr>
        <w:t xml:space="preserve"> у місті Козятин Вінницької області за ДК 021:2015: 45230000-8 Будівництво трубопроводів, ліній зв’язку та </w:t>
      </w:r>
      <w:proofErr w:type="spellStart"/>
      <w:r w:rsidR="002C6082" w:rsidRPr="002C6082">
        <w:rPr>
          <w:iCs/>
          <w:sz w:val="28"/>
          <w:szCs w:val="28"/>
        </w:rPr>
        <w:t>електропередач</w:t>
      </w:r>
      <w:proofErr w:type="spellEnd"/>
      <w:r w:rsidR="002C6082" w:rsidRPr="002C6082">
        <w:rPr>
          <w:iCs/>
          <w:sz w:val="28"/>
          <w:szCs w:val="28"/>
        </w:rPr>
        <w:t>, шосе, доріг, аеродромів і залізничних доріг; вирівнювання поверхонь</w:t>
      </w:r>
    </w:p>
    <w:p w14:paraId="065668D7" w14:textId="43FD326D" w:rsidR="00FE3DB9" w:rsidRDefault="00DD25D4" w:rsidP="002C6082">
      <w:pPr>
        <w:pStyle w:val="a4"/>
        <w:spacing w:after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2F050B71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2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3" w:name="_Hlk140826955"/>
      <w:r w:rsidR="00765764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727928,00</w:t>
      </w:r>
      <w:r w:rsidR="00FE3DB9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грн. (</w:t>
      </w:r>
      <w:r w:rsidR="00765764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сімсот двадцять сім тисяч </w:t>
      </w:r>
      <w:proofErr w:type="spellStart"/>
      <w:r w:rsidR="00765764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девятсот</w:t>
      </w:r>
      <w:proofErr w:type="spellEnd"/>
      <w:r w:rsidR="00765764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двадцять вісім</w:t>
      </w:r>
      <w:r w:rsidR="002C6082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FE3DB9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гривень </w:t>
      </w:r>
      <w:r w:rsidR="00765764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0</w:t>
      </w:r>
      <w:r w:rsidR="002C6082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0</w:t>
      </w:r>
      <w:r w:rsidR="00FE3DB9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коп.) з ПДВ</w:t>
      </w:r>
    </w:p>
    <w:bookmarkEnd w:id="2"/>
    <w:bookmarkEnd w:id="3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77777777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закупівлі.</w:t>
      </w:r>
    </w:p>
    <w:p w14:paraId="49191CF1" w14:textId="77777777" w:rsidR="00765764" w:rsidRDefault="00FE3DB9" w:rsidP="00765764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765764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727928,00 грн. (сімсот двадцять сім тисяч </w:t>
      </w:r>
      <w:proofErr w:type="spellStart"/>
      <w:r w:rsidR="00765764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девятсот</w:t>
      </w:r>
      <w:proofErr w:type="spellEnd"/>
      <w:r w:rsidR="00765764" w:rsidRPr="0076576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двадцять вісім  гривень 00 коп.) з ПДВ</w:t>
      </w:r>
    </w:p>
    <w:p w14:paraId="1F4D23B0" w14:textId="0351A60D" w:rsidR="002C6082" w:rsidRDefault="00FE3DB9" w:rsidP="00765764">
      <w:pPr>
        <w:pStyle w:val="a4"/>
        <w:spacing w:before="0" w:beforeAutospacing="0" w:after="0" w:afterAutospacing="0" w:line="300" w:lineRule="atLeast"/>
        <w:rPr>
          <w:iCs/>
          <w:sz w:val="28"/>
          <w:szCs w:val="28"/>
        </w:rPr>
      </w:pPr>
      <w:r w:rsidRPr="008521CC">
        <w:rPr>
          <w:rFonts w:ascii="e-ukraine" w:hAnsi="e-ukraine"/>
          <w:color w:val="000000"/>
          <w:sz w:val="27"/>
          <w:szCs w:val="27"/>
        </w:rPr>
        <w:t xml:space="preserve">Обґрунтування очікуваної вартості предмета закупівлі: Для розрахунку очікуваної вартості </w:t>
      </w:r>
      <w:r w:rsidR="002C2153" w:rsidRPr="006C47CB">
        <w:rPr>
          <w:sz w:val="28"/>
          <w:szCs w:val="28"/>
        </w:rPr>
        <w:t xml:space="preserve">послуги </w:t>
      </w:r>
      <w:r w:rsidR="008521CC" w:rsidRPr="006C47CB">
        <w:rPr>
          <w:sz w:val="28"/>
          <w:szCs w:val="28"/>
        </w:rPr>
        <w:t xml:space="preserve">з </w:t>
      </w:r>
      <w:r w:rsidR="002C2153" w:rsidRPr="002C6082">
        <w:rPr>
          <w:iCs/>
          <w:sz w:val="28"/>
          <w:szCs w:val="28"/>
        </w:rPr>
        <w:t>поточн</w:t>
      </w:r>
      <w:r w:rsidR="002C2153">
        <w:rPr>
          <w:iCs/>
          <w:sz w:val="28"/>
          <w:szCs w:val="28"/>
        </w:rPr>
        <w:t>ого</w:t>
      </w:r>
      <w:r w:rsidR="002C2153" w:rsidRPr="002C6082">
        <w:rPr>
          <w:iCs/>
          <w:sz w:val="28"/>
          <w:szCs w:val="28"/>
        </w:rPr>
        <w:t xml:space="preserve"> </w:t>
      </w:r>
      <w:r w:rsidR="002C6082" w:rsidRPr="002C6082">
        <w:rPr>
          <w:iCs/>
          <w:sz w:val="28"/>
          <w:szCs w:val="28"/>
        </w:rPr>
        <w:t>ремонт</w:t>
      </w:r>
      <w:r w:rsidR="002C2153">
        <w:rPr>
          <w:iCs/>
          <w:sz w:val="28"/>
          <w:szCs w:val="28"/>
        </w:rPr>
        <w:t>у</w:t>
      </w:r>
      <w:r w:rsidR="002C6082" w:rsidRPr="002C6082">
        <w:rPr>
          <w:iCs/>
          <w:sz w:val="28"/>
          <w:szCs w:val="28"/>
        </w:rPr>
        <w:t xml:space="preserve"> вулиц</w:t>
      </w:r>
      <w:r w:rsidR="002C2153">
        <w:rPr>
          <w:iCs/>
          <w:sz w:val="28"/>
          <w:szCs w:val="28"/>
        </w:rPr>
        <w:t>і Героїв Майдану</w:t>
      </w:r>
      <w:r w:rsidR="002C6082" w:rsidRPr="002C6082">
        <w:rPr>
          <w:iCs/>
          <w:sz w:val="28"/>
          <w:szCs w:val="28"/>
        </w:rPr>
        <w:t xml:space="preserve"> у місті Козятин Вінницької області за ДК 021:2015: 45230000-8 Будівництво трубопроводів, ліній зв’язку та </w:t>
      </w:r>
      <w:proofErr w:type="spellStart"/>
      <w:r w:rsidR="002C6082" w:rsidRPr="002C6082">
        <w:rPr>
          <w:iCs/>
          <w:sz w:val="28"/>
          <w:szCs w:val="28"/>
        </w:rPr>
        <w:t>електропередач</w:t>
      </w:r>
      <w:proofErr w:type="spellEnd"/>
      <w:r w:rsidR="002C6082" w:rsidRPr="002C6082">
        <w:rPr>
          <w:iCs/>
          <w:sz w:val="28"/>
          <w:szCs w:val="28"/>
        </w:rPr>
        <w:t>, шосе, доріг, аеродромів і залізничних доріг; вирівнювання поверхонь</w:t>
      </w:r>
      <w:r w:rsidR="00765764">
        <w:rPr>
          <w:iCs/>
          <w:sz w:val="28"/>
          <w:szCs w:val="28"/>
        </w:rPr>
        <w:t>, відповідно до службової записки</w:t>
      </w:r>
      <w:r w:rsidR="00237476">
        <w:rPr>
          <w:iCs/>
          <w:sz w:val="28"/>
          <w:szCs w:val="28"/>
        </w:rPr>
        <w:t xml:space="preserve"> та акту </w:t>
      </w:r>
      <w:r w:rsidR="00765764">
        <w:rPr>
          <w:iCs/>
          <w:sz w:val="28"/>
          <w:szCs w:val="28"/>
        </w:rPr>
        <w:t xml:space="preserve"> повторн</w:t>
      </w:r>
      <w:r w:rsidR="00237476">
        <w:rPr>
          <w:iCs/>
          <w:sz w:val="28"/>
          <w:szCs w:val="28"/>
        </w:rPr>
        <w:t>ого</w:t>
      </w:r>
      <w:r w:rsidR="00765764">
        <w:rPr>
          <w:iCs/>
          <w:sz w:val="28"/>
          <w:szCs w:val="28"/>
        </w:rPr>
        <w:t xml:space="preserve"> обстеження дорожн</w:t>
      </w:r>
      <w:r w:rsidR="00237476">
        <w:rPr>
          <w:iCs/>
          <w:sz w:val="28"/>
          <w:szCs w:val="28"/>
        </w:rPr>
        <w:t>ього покриття по вул. Героїв майдану є потреба у закупівлі вищезазначеної послуги. Очікувана вартість розрахована відповідно до проектно кошторисної документації.</w:t>
      </w:r>
    </w:p>
    <w:p w14:paraId="292B0825" w14:textId="5AED5797" w:rsidR="00FE3DB9" w:rsidRDefault="008521CC" w:rsidP="00237476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sz w:val="28"/>
          <w:szCs w:val="28"/>
        </w:rPr>
        <w:t xml:space="preserve"> </w:t>
      </w:r>
      <w:r w:rsidR="00FE3DB9"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47B1948D" w14:textId="435ECC74" w:rsidR="009645F0" w:rsidRPr="009645F0" w:rsidRDefault="00FE3DB9" w:rsidP="009645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</w:t>
      </w:r>
      <w:r w:rsidR="00064183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поточн</w:t>
      </w:r>
      <w:r w:rsidR="00064183">
        <w:rPr>
          <w:rFonts w:ascii="Times New Roman" w:hAnsi="Times New Roman" w:cs="Times New Roman"/>
          <w:iCs/>
          <w:sz w:val="28"/>
          <w:szCs w:val="28"/>
          <w:lang w:val="uk-UA"/>
        </w:rPr>
        <w:t>ому</w:t>
      </w:r>
      <w:r w:rsidR="00064183" w:rsidRPr="002C60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9645F0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ремонт</w:t>
      </w:r>
      <w:r w:rsidR="00064183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9645F0" w:rsidRPr="002C60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вулиць у місті Козятин</w:t>
      </w:r>
      <w:r>
        <w:rPr>
          <w:rFonts w:ascii="e-ukraine" w:hAnsi="e-ukraine"/>
          <w:color w:val="000000"/>
          <w:sz w:val="27"/>
          <w:szCs w:val="27"/>
        </w:rPr>
        <w:t>, 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237476">
        <w:rPr>
          <w:rFonts w:ascii="e-ukraine" w:hAnsi="e-ukraine"/>
          <w:color w:val="000000"/>
          <w:sz w:val="27"/>
          <w:szCs w:val="27"/>
        </w:rPr>
        <w:t>повинно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надаватися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згідно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9645F0" w:rsidRPr="009645F0">
        <w:rPr>
          <w:rFonts w:ascii="Times New Roman" w:hAnsi="Times New Roman" w:cs="Times New Roman"/>
          <w:sz w:val="28"/>
          <w:szCs w:val="28"/>
          <w:lang w:val="uk-UA"/>
        </w:rPr>
        <w:t>до вимог КНУ «Настанова з визначення вартості будівництва».</w:t>
      </w:r>
    </w:p>
    <w:p w14:paraId="72E43141" w14:textId="6D2E880E" w:rsidR="00FE3DB9" w:rsidRDefault="009645F0" w:rsidP="009645F0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9645F0">
        <w:rPr>
          <w:sz w:val="28"/>
          <w:szCs w:val="28"/>
        </w:rPr>
        <w:t xml:space="preserve">Ціни на матеріальні ресурси для виконання </w:t>
      </w:r>
      <w:r w:rsidR="00064183" w:rsidRPr="002C6082">
        <w:rPr>
          <w:iCs/>
          <w:sz w:val="28"/>
          <w:szCs w:val="28"/>
        </w:rPr>
        <w:t>поточн</w:t>
      </w:r>
      <w:r w:rsidR="00064183">
        <w:rPr>
          <w:iCs/>
          <w:sz w:val="28"/>
          <w:szCs w:val="28"/>
        </w:rPr>
        <w:t>ого</w:t>
      </w:r>
      <w:r w:rsidR="00064183" w:rsidRPr="002C6082">
        <w:rPr>
          <w:iCs/>
          <w:sz w:val="28"/>
          <w:szCs w:val="28"/>
        </w:rPr>
        <w:t xml:space="preserve"> ремонт</w:t>
      </w:r>
      <w:r w:rsidR="00064183">
        <w:rPr>
          <w:iCs/>
          <w:sz w:val="28"/>
          <w:szCs w:val="28"/>
        </w:rPr>
        <w:t>у</w:t>
      </w:r>
      <w:r w:rsidR="00064183" w:rsidRPr="002C6082">
        <w:rPr>
          <w:iCs/>
          <w:sz w:val="28"/>
          <w:szCs w:val="28"/>
        </w:rPr>
        <w:t xml:space="preserve"> </w:t>
      </w:r>
      <w:r w:rsidRPr="009645F0">
        <w:rPr>
          <w:sz w:val="28"/>
          <w:szCs w:val="28"/>
        </w:rPr>
        <w:t xml:space="preserve">дорожнього покриття приймаються </w:t>
      </w:r>
      <w:r w:rsidR="00064183">
        <w:rPr>
          <w:sz w:val="28"/>
          <w:szCs w:val="28"/>
        </w:rPr>
        <w:t>Виконавцем</w:t>
      </w:r>
      <w:r w:rsidRPr="009645F0">
        <w:rPr>
          <w:sz w:val="28"/>
          <w:szCs w:val="28"/>
        </w:rPr>
        <w:t xml:space="preserve"> за обґрунтованою (найменшою при всіх рівних характеристиках) ціною матеріальних ресурсів на підставі проведеного аналізу поточних цін на ринку матеріалів у регіоні з урахуванням транспортної складової</w:t>
      </w:r>
      <w:r>
        <w:rPr>
          <w:sz w:val="28"/>
          <w:szCs w:val="28"/>
        </w:rPr>
        <w:t xml:space="preserve"> </w:t>
      </w:r>
      <w:r w:rsidR="00FE3DB9">
        <w:rPr>
          <w:rFonts w:ascii="e-ukraine" w:hAnsi="e-ukraine"/>
          <w:color w:val="000000"/>
          <w:sz w:val="27"/>
          <w:szCs w:val="27"/>
        </w:rPr>
        <w:t>та інших чинних нормативно-правових актів.</w:t>
      </w: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183"/>
    <w:rsid w:val="00082C3C"/>
    <w:rsid w:val="000A379A"/>
    <w:rsid w:val="000E03AB"/>
    <w:rsid w:val="00162A93"/>
    <w:rsid w:val="00237476"/>
    <w:rsid w:val="002479A3"/>
    <w:rsid w:val="002C2153"/>
    <w:rsid w:val="002C6082"/>
    <w:rsid w:val="00361410"/>
    <w:rsid w:val="003A4AF6"/>
    <w:rsid w:val="00404B95"/>
    <w:rsid w:val="00481CB9"/>
    <w:rsid w:val="004D07C8"/>
    <w:rsid w:val="005779E2"/>
    <w:rsid w:val="00621EDE"/>
    <w:rsid w:val="006C47CB"/>
    <w:rsid w:val="007016F8"/>
    <w:rsid w:val="00754C9E"/>
    <w:rsid w:val="00765764"/>
    <w:rsid w:val="007927F6"/>
    <w:rsid w:val="007B0E0C"/>
    <w:rsid w:val="007B17D4"/>
    <w:rsid w:val="00807691"/>
    <w:rsid w:val="008521CC"/>
    <w:rsid w:val="009645F0"/>
    <w:rsid w:val="0098463A"/>
    <w:rsid w:val="00992B0D"/>
    <w:rsid w:val="009A5B1A"/>
    <w:rsid w:val="009B0511"/>
    <w:rsid w:val="00A900A7"/>
    <w:rsid w:val="00AD37F7"/>
    <w:rsid w:val="00C17EDD"/>
    <w:rsid w:val="00C82FA7"/>
    <w:rsid w:val="00CF11BD"/>
    <w:rsid w:val="00DD25D4"/>
    <w:rsid w:val="00E76816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  <w:style w:type="character" w:customStyle="1" w:styleId="TimesNewRoman12">
    <w:name w:val="Стиль (латиница) Times New Roman 12 пт"/>
    <w:rsid w:val="002C6082"/>
    <w:rPr>
      <w:rFonts w:ascii="Times New Roman" w:hAnsi="Times New Roman"/>
      <w:sz w:val="24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2023-05-04T13:13:00Z</dcterms:created>
  <dcterms:modified xsi:type="dcterms:W3CDTF">2023-07-21T07:33:00Z</dcterms:modified>
</cp:coreProperties>
</file>