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41D6C" w14:textId="77777777" w:rsidR="006F2B62" w:rsidRPr="003D6395" w:rsidRDefault="006F2B62" w:rsidP="006F2B62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C2FFD38" wp14:editId="4812092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78FA" w14:textId="77777777" w:rsidR="006F2B62" w:rsidRDefault="006F2B62" w:rsidP="006F2B62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7B22BFE5" w14:textId="77777777" w:rsidR="006F2B62" w:rsidRPr="003D6395" w:rsidRDefault="006F2B62" w:rsidP="006F2B62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7F28B36B" w14:textId="77777777" w:rsidR="006F2B62" w:rsidRPr="003D6395" w:rsidRDefault="006F2B62" w:rsidP="006F2B62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5777FA31" w14:textId="77777777" w:rsidR="006F2B62" w:rsidRPr="00EB31D7" w:rsidRDefault="006F2B62" w:rsidP="006F2B62">
      <w:pPr>
        <w:pStyle w:val="ad"/>
        <w:jc w:val="center"/>
        <w:rPr>
          <w:sz w:val="22"/>
          <w:szCs w:val="22"/>
        </w:rPr>
      </w:pPr>
    </w:p>
    <w:p w14:paraId="30C6206A" w14:textId="77777777" w:rsidR="006F2B62" w:rsidRPr="00F610C3" w:rsidRDefault="006F2B62" w:rsidP="006F2B62">
      <w:pPr>
        <w:pStyle w:val="ad"/>
        <w:jc w:val="center"/>
        <w:rPr>
          <w:sz w:val="28"/>
          <w:szCs w:val="28"/>
        </w:rPr>
      </w:pPr>
    </w:p>
    <w:p w14:paraId="3BD64A97" w14:textId="77777777" w:rsidR="006F2B62" w:rsidRDefault="006F2B62" w:rsidP="006F2B6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26F852A8" w14:textId="77777777" w:rsidR="006F2B62" w:rsidRDefault="006F2B62" w:rsidP="006F2B62">
      <w:pPr>
        <w:pStyle w:val="ac"/>
        <w:jc w:val="both"/>
        <w:rPr>
          <w:szCs w:val="28"/>
        </w:rPr>
      </w:pPr>
    </w:p>
    <w:p w14:paraId="1F87BBAB" w14:textId="77777777" w:rsidR="006F2B62" w:rsidRPr="000078A8" w:rsidRDefault="006F2B62" w:rsidP="006F2B6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35375149" w14:textId="77777777" w:rsidR="006F2B62" w:rsidRPr="000078A8" w:rsidRDefault="006F2B62" w:rsidP="006F2B6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26361FE8" w14:textId="2726E1FF" w:rsidR="006F2B62" w:rsidRDefault="006F2B62" w:rsidP="006F2B6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3316</w:t>
      </w:r>
      <w:r w:rsidRPr="000078A8">
        <w:rPr>
          <w:b/>
          <w:szCs w:val="28"/>
          <w:lang w:val="uk-UA"/>
        </w:rPr>
        <w:t>)</w:t>
      </w:r>
    </w:p>
    <w:p w14:paraId="0572DE94" w14:textId="77777777" w:rsidR="006F2B62" w:rsidRPr="000078A8" w:rsidRDefault="006F2B62" w:rsidP="006F2B62">
      <w:pPr>
        <w:pStyle w:val="ac"/>
        <w:rPr>
          <w:b/>
          <w:szCs w:val="28"/>
          <w:lang w:val="uk-UA"/>
        </w:rPr>
      </w:pPr>
    </w:p>
    <w:p w14:paraId="22D17855" w14:textId="79E6A455" w:rsidR="006F2B62" w:rsidRPr="000078A8" w:rsidRDefault="006F2B62" w:rsidP="006F2B62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А3316</w:t>
      </w:r>
      <w:r w:rsidRPr="000078A8">
        <w:rPr>
          <w:szCs w:val="28"/>
          <w:lang w:val="uk-UA"/>
        </w:rPr>
        <w:t xml:space="preserve">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24.02.2026</w:t>
      </w:r>
      <w:r w:rsidRPr="00C97927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836</w:t>
      </w:r>
      <w:r w:rsidRPr="00C97927">
        <w:rPr>
          <w:szCs w:val="28"/>
          <w:lang w:val="uk-UA"/>
        </w:rPr>
        <w:t>/</w:t>
      </w:r>
      <w:r>
        <w:rPr>
          <w:szCs w:val="28"/>
          <w:lang w:val="uk-UA"/>
        </w:rPr>
        <w:t>1735</w:t>
      </w:r>
      <w:r w:rsidRPr="00C97927">
        <w:rPr>
          <w:szCs w:val="28"/>
          <w:lang w:val="uk-UA"/>
        </w:rPr>
        <w:t>/2</w:t>
      </w:r>
      <w:r>
        <w:rPr>
          <w:szCs w:val="28"/>
          <w:lang w:val="uk-UA"/>
        </w:rPr>
        <w:t>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ефективного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 xml:space="preserve"> на </w:t>
      </w:r>
      <w:proofErr w:type="spellStart"/>
      <w:r>
        <w:rPr>
          <w:color w:val="000000"/>
          <w:szCs w:val="28"/>
          <w:lang w:val="uk-UA"/>
        </w:rPr>
        <w:t>Новопавлівському</w:t>
      </w:r>
      <w:proofErr w:type="spellEnd"/>
      <w:r>
        <w:rPr>
          <w:color w:val="000000"/>
          <w:szCs w:val="28"/>
          <w:lang w:val="uk-UA"/>
        </w:rPr>
        <w:t xml:space="preserve"> напрямку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590220EE" w14:textId="77777777" w:rsidR="006F2B62" w:rsidRPr="000078A8" w:rsidRDefault="006F2B62" w:rsidP="006F2B62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41B63250" w14:textId="77777777" w:rsidR="006F2B62" w:rsidRPr="003050B6" w:rsidRDefault="006F2B62" w:rsidP="006F2B62">
      <w:pPr>
        <w:pStyle w:val="ac"/>
        <w:ind w:firstLine="720"/>
        <w:jc w:val="center"/>
        <w:rPr>
          <w:sz w:val="22"/>
          <w:lang w:val="uk-UA" w:eastAsia="uk-UA"/>
        </w:rPr>
      </w:pPr>
    </w:p>
    <w:p w14:paraId="05B4F777" w14:textId="6560D060" w:rsidR="006F2B62" w:rsidRPr="00AC0775" w:rsidRDefault="006F2B62" w:rsidP="006F2B62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267E44">
        <w:rPr>
          <w:rFonts w:cs="Times New Roman"/>
          <w:b/>
          <w:bCs/>
          <w:lang w:val="uk-UA"/>
        </w:rPr>
        <w:t>ХХ</w:t>
      </w:r>
      <w:r w:rsidRPr="00813D65">
        <w:rPr>
          <w:rFonts w:cs="Times New Roman"/>
          <w:b/>
          <w:lang w:val="uk-UA"/>
        </w:rPr>
        <w:t>ІІ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 3316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>
        <w:rPr>
          <w:rFonts w:cs="Times New Roman"/>
          <w:bCs/>
          <w:lang w:val="uk-UA" w:bidi="uk-UA"/>
        </w:rPr>
        <w:t>200 000</w:t>
      </w:r>
      <w:r w:rsidRPr="00AC0775">
        <w:rPr>
          <w:rFonts w:cs="Times New Roman"/>
          <w:bCs/>
          <w:lang w:val="uk-UA"/>
        </w:rPr>
        <w:t xml:space="preserve">,00 </w:t>
      </w:r>
      <w:r w:rsidR="00F127E8">
        <w:rPr>
          <w:rFonts w:cs="Times New Roman"/>
          <w:bCs/>
          <w:lang w:val="uk-UA"/>
        </w:rPr>
        <w:t xml:space="preserve">гривень </w:t>
      </w:r>
      <w:r>
        <w:rPr>
          <w:rFonts w:cs="Times New Roman"/>
          <w:bCs/>
          <w:lang w:val="uk-UA"/>
        </w:rPr>
        <w:t>у вигляді субвенції:</w:t>
      </w:r>
    </w:p>
    <w:p w14:paraId="0A863FE3" w14:textId="7E3BC55C" w:rsidR="006F2B62" w:rsidRPr="00813D65" w:rsidRDefault="006F2B62" w:rsidP="006F2B62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22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>
        <w:rPr>
          <w:rFonts w:cs="Times New Roman"/>
          <w:color w:val="000000" w:themeColor="text1"/>
          <w:lang w:val="uk-UA"/>
        </w:rPr>
        <w:t>Закупівля транспортних засобів підвищеної прохідності, що були у користуванні (з типом кузова пікап)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5B4DAF05" w14:textId="77777777" w:rsidR="006F2B62" w:rsidRPr="00AA0339" w:rsidRDefault="006F2B62" w:rsidP="006F2B62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4E403E90" w14:textId="77777777" w:rsidR="006F2B62" w:rsidRPr="003050B6" w:rsidRDefault="006F2B62" w:rsidP="006F2B62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proofErr w:type="spellStart"/>
      <w:r w:rsidRPr="000179DB">
        <w:rPr>
          <w:rFonts w:cs="Times New Roman"/>
          <w:lang w:val="uk-UA"/>
        </w:rPr>
        <w:t>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11ACFBCC" w14:textId="77777777" w:rsidR="006F2B62" w:rsidRDefault="006F2B62" w:rsidP="006F2B62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344480A6" w14:textId="77777777" w:rsidR="006F2B62" w:rsidRPr="003050B6" w:rsidRDefault="006F2B62" w:rsidP="006F2B62">
      <w:pPr>
        <w:pStyle w:val="ac"/>
        <w:rPr>
          <w:b/>
          <w:szCs w:val="28"/>
          <w:lang w:val="uk-UA"/>
        </w:rPr>
      </w:pPr>
    </w:p>
    <w:p w14:paraId="43083B58" w14:textId="77777777" w:rsidR="006F2B62" w:rsidRPr="003050B6" w:rsidRDefault="006F2B62" w:rsidP="006F2B6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2DD96D0C" w14:textId="77777777" w:rsidR="006F2B62" w:rsidRPr="003050B6" w:rsidRDefault="006F2B62" w:rsidP="006F2B6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0939232E" w14:textId="77777777" w:rsidR="006F2B62" w:rsidRPr="003050B6" w:rsidRDefault="006F2B62" w:rsidP="006F2B6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70074990" w14:textId="77777777" w:rsidR="006F2B62" w:rsidRPr="003050B6" w:rsidRDefault="006F2B62" w:rsidP="006F2B62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629E1FCF" w14:textId="77777777" w:rsidR="006F2B62" w:rsidRPr="003050B6" w:rsidRDefault="006F2B62" w:rsidP="006F2B62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673723D6" w14:textId="77777777" w:rsidR="006F2B62" w:rsidRDefault="006F2B62" w:rsidP="006F2B62">
      <w:pPr>
        <w:pStyle w:val="ac"/>
        <w:rPr>
          <w:rFonts w:cs="Times New Roman"/>
          <w:lang w:val="uk-UA"/>
        </w:rPr>
        <w:sectPr w:rsidR="006F2B62" w:rsidSect="006F2B62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4966A833" w14:textId="77777777" w:rsidR="006F2B62" w:rsidRDefault="006F2B62" w:rsidP="006F2B62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024F961B" w14:textId="77777777" w:rsidR="006F2B62" w:rsidRDefault="006F2B62" w:rsidP="006F2B62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423E3AA9" w14:textId="77777777" w:rsidR="006F2B62" w:rsidRDefault="006F2B62" w:rsidP="006F2B62">
      <w:pPr>
        <w:pStyle w:val="ac"/>
        <w:rPr>
          <w:rFonts w:cs="Times New Roman"/>
          <w:sz w:val="24"/>
          <w:szCs w:val="24"/>
        </w:rPr>
      </w:pPr>
    </w:p>
    <w:p w14:paraId="685D4FB8" w14:textId="77777777" w:rsidR="006F2B62" w:rsidRDefault="006F2B62" w:rsidP="006F2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C82D05" w14:textId="77777777" w:rsidR="006F2B62" w:rsidRPr="00393428" w:rsidRDefault="006F2B62" w:rsidP="006F2B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073F73A" w14:textId="77777777" w:rsidR="006F2B62" w:rsidRPr="00393428" w:rsidRDefault="006F2B62" w:rsidP="006F2B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3BE040D1" w14:textId="77777777" w:rsidR="006F2B62" w:rsidRDefault="006F2B62" w:rsidP="006F2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6F2B62" w14:paraId="4CC9E902" w14:textId="77777777" w:rsidTr="003B712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561D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540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2535C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EBD5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0412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112180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E1D3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2994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F2B62" w14:paraId="251A4144" w14:textId="77777777" w:rsidTr="003B7122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CE2F" w14:textId="77777777" w:rsidR="006F2B62" w:rsidRDefault="006F2B62" w:rsidP="003B71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E6D3" w14:textId="77777777" w:rsidR="006F2B62" w:rsidRDefault="006F2B62" w:rsidP="003B71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E8F8" w14:textId="77777777" w:rsidR="006F2B62" w:rsidRDefault="006F2B62" w:rsidP="003B71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5466" w14:textId="77777777" w:rsidR="006F2B62" w:rsidRDefault="006F2B62" w:rsidP="003B71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B2E2" w14:textId="77777777" w:rsidR="006F2B62" w:rsidRDefault="006F2B62" w:rsidP="003B712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5C2C" w14:textId="77777777" w:rsidR="006F2B62" w:rsidRDefault="006F2B62" w:rsidP="003B71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4D62F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898684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74FA4DB1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183740A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077D78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655CA2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9F6607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F6B4" w14:textId="77777777" w:rsidR="006F2B62" w:rsidRDefault="006F2B62" w:rsidP="003B71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F2B62" w14:paraId="4C14F3FC" w14:textId="77777777" w:rsidTr="003B712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9A6D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47CC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5539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25B3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47E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B844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D128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DE2C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1460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9145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0193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2165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F2B62" w14:paraId="4C912C40" w14:textId="77777777" w:rsidTr="003B712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F1A6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A344C0" w14:textId="6F7DD007" w:rsidR="006F2B62" w:rsidRPr="00AA0339" w:rsidRDefault="006F2B62" w:rsidP="003B7122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67E44">
              <w:rPr>
                <w:rFonts w:cs="Times New Roman"/>
                <w:b/>
                <w:bCs/>
                <w:lang w:val="uk-UA"/>
              </w:rPr>
              <w:t>ХХ</w:t>
            </w:r>
            <w:r w:rsidRPr="00813D65">
              <w:rPr>
                <w:rFonts w:cs="Times New Roman"/>
                <w:b/>
                <w:lang w:val="uk-UA"/>
              </w:rPr>
              <w:t>ІІ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А 3316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6F2B62" w14:paraId="17B8D379" w14:textId="77777777" w:rsidTr="003B712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D6C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97D6" w14:textId="77777777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F2B62" w14:paraId="16C62AD6" w14:textId="77777777" w:rsidTr="003B712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7D8F" w14:textId="201F4BD3" w:rsidR="006F2B62" w:rsidRDefault="006F2B62" w:rsidP="003B7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9E0F" w14:textId="11A8F197" w:rsidR="006F2B62" w:rsidRPr="00AA2F4D" w:rsidRDefault="006F2B62" w:rsidP="003B7122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Закупівля транспортних засобів підвищеної прохідності, що були у користуванні   (з типом кузова пікап)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026764" w14:textId="77777777" w:rsidR="006F2B62" w:rsidRDefault="006F2B62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14CF" w14:textId="77777777" w:rsidR="006F2B62" w:rsidRDefault="006F2B62" w:rsidP="003B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783C2CDA" w14:textId="29256935" w:rsidR="006F2B62" w:rsidRDefault="00DE1116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А3316</w:t>
            </w:r>
            <w:r w:rsidR="006F2B6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791975D" w14:textId="77777777" w:rsidR="006F2B62" w:rsidRDefault="006F2B62" w:rsidP="003B71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A17A" w14:textId="77777777" w:rsidR="006F2B62" w:rsidRDefault="006F2B62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53B" w14:textId="77777777" w:rsidR="006F2B62" w:rsidRDefault="006F2B62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5A8F18" w14:textId="68ABDEDA" w:rsidR="006F2B62" w:rsidRPr="00393428" w:rsidRDefault="006F2B62" w:rsidP="003B7122">
            <w:pPr>
              <w:pStyle w:val="ac"/>
              <w:ind w:left="113" w:right="113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 xml:space="preserve">                                      </w:t>
            </w:r>
            <w:r w:rsidR="003851BA">
              <w:rPr>
                <w:sz w:val="24"/>
                <w:szCs w:val="24"/>
                <w:lang w:val="uk-UA" w:eastAsia="ru-RU" w:bidi="uk-UA"/>
              </w:rPr>
              <w:t>3</w:t>
            </w:r>
            <w:r>
              <w:rPr>
                <w:sz w:val="24"/>
                <w:szCs w:val="24"/>
                <w:lang w:val="uk-UA" w:eastAsia="ru-RU" w:bidi="uk-UA"/>
              </w:rPr>
              <w:t>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4A36" w14:textId="77777777" w:rsidR="006F2B62" w:rsidRDefault="006F2B62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9BBFD2" w14:textId="77777777" w:rsidR="006F2B62" w:rsidRDefault="006F2B62" w:rsidP="003B71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1AE310" w14:textId="77777777" w:rsidR="006F2B62" w:rsidRDefault="006F2B62" w:rsidP="003B712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859563" w14:textId="77777777" w:rsidR="006F2B62" w:rsidRDefault="006F2B62" w:rsidP="003B71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AFC3" w14:textId="42BA510A" w:rsidR="006F2B62" w:rsidRPr="00646D48" w:rsidRDefault="006F2B62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>Забезпечення ефективного виконання бойових</w:t>
            </w:r>
            <w:r w:rsidR="006D48B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D48BA" w:rsidRPr="006D48BA">
              <w:rPr>
                <w:rFonts w:ascii="Times New Roman" w:eastAsia="Times New Roman" w:hAnsi="Times New Roman"/>
                <w:lang w:eastAsia="ru-RU"/>
              </w:rPr>
              <w:t>завдань</w:t>
            </w: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E23998A" w14:textId="4BB6429B" w:rsidR="006F2B62" w:rsidRPr="00646D48" w:rsidRDefault="006F2B62" w:rsidP="003B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в/ч </w:t>
            </w:r>
            <w:r>
              <w:rPr>
                <w:rFonts w:ascii="Times New Roman" w:eastAsia="Times New Roman" w:hAnsi="Times New Roman"/>
                <w:lang w:eastAsia="ru-RU"/>
              </w:rPr>
              <w:t>А 3316</w:t>
            </w:r>
          </w:p>
        </w:tc>
      </w:tr>
    </w:tbl>
    <w:p w14:paraId="4B661634" w14:textId="77777777" w:rsidR="006F2B62" w:rsidRDefault="006F2B62" w:rsidP="006F2B62">
      <w:pPr>
        <w:pStyle w:val="ac"/>
        <w:rPr>
          <w:b/>
          <w:szCs w:val="28"/>
        </w:rPr>
      </w:pPr>
    </w:p>
    <w:p w14:paraId="266EA727" w14:textId="77777777" w:rsidR="006F2B62" w:rsidRDefault="006F2B62" w:rsidP="006F2B62">
      <w:pPr>
        <w:pStyle w:val="ac"/>
        <w:rPr>
          <w:b/>
          <w:szCs w:val="28"/>
        </w:rPr>
      </w:pPr>
    </w:p>
    <w:p w14:paraId="7E0F49F9" w14:textId="77777777" w:rsidR="006F2B62" w:rsidRDefault="006F2B62" w:rsidP="006F2B62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B95C840" w14:textId="77777777" w:rsidR="006F2B62" w:rsidRDefault="006F2B62" w:rsidP="006F2B62">
      <w:pPr>
        <w:pStyle w:val="ac"/>
      </w:pPr>
    </w:p>
    <w:p w14:paraId="34E9E7D0" w14:textId="77777777" w:rsidR="00F12C76" w:rsidRDefault="00F12C76" w:rsidP="006C0B77">
      <w:pPr>
        <w:spacing w:after="0"/>
        <w:ind w:firstLine="709"/>
        <w:jc w:val="both"/>
      </w:pPr>
    </w:p>
    <w:sectPr w:rsidR="00F12C76" w:rsidSect="006F2B6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62"/>
    <w:rsid w:val="00100E30"/>
    <w:rsid w:val="0021348F"/>
    <w:rsid w:val="003851BA"/>
    <w:rsid w:val="006A4A2A"/>
    <w:rsid w:val="006C0B77"/>
    <w:rsid w:val="006D48BA"/>
    <w:rsid w:val="006F2B62"/>
    <w:rsid w:val="0071602F"/>
    <w:rsid w:val="008242FF"/>
    <w:rsid w:val="00842EF5"/>
    <w:rsid w:val="00870751"/>
    <w:rsid w:val="00922C48"/>
    <w:rsid w:val="00B915B7"/>
    <w:rsid w:val="00CD0375"/>
    <w:rsid w:val="00DE1116"/>
    <w:rsid w:val="00EA59DF"/>
    <w:rsid w:val="00EE4070"/>
    <w:rsid w:val="00F127E8"/>
    <w:rsid w:val="00F12C76"/>
    <w:rsid w:val="00F3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8FB6"/>
  <w15:chartTrackingRefBased/>
  <w15:docId w15:val="{5BF1CE1E-2201-4121-B71E-705FD23C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62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2B6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6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6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6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6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6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6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6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6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B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B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B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B6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2B6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2B6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2B6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2B6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2B6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6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B6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2B6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2B62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6F2B6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B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2B6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2B62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6F2B62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6F2B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6F2B62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6F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2026-04-16T10:15:00Z</dcterms:created>
  <dcterms:modified xsi:type="dcterms:W3CDTF">2026-04-16T10:15:00Z</dcterms:modified>
</cp:coreProperties>
</file>