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F09" w:rsidRDefault="00B24F09" w:rsidP="00B24F09">
      <w:pPr>
        <w:rPr>
          <w:b/>
          <w:noProof/>
          <w:sz w:val="32"/>
          <w:szCs w:val="32"/>
        </w:rPr>
      </w:pPr>
      <w:r>
        <w:rPr>
          <w:b/>
          <w:color w:val="000000"/>
          <w:kern w:val="2"/>
          <w:sz w:val="32"/>
          <w:szCs w:val="32"/>
          <w:lang w:bidi="hi-IN"/>
        </w:rPr>
        <w:t xml:space="preserve">                                            </w:t>
      </w:r>
      <w:r>
        <w:rPr>
          <w:b/>
          <w:noProof/>
          <w:sz w:val="32"/>
          <w:szCs w:val="32"/>
        </w:rPr>
        <w:t xml:space="preserve">          </w:t>
      </w:r>
      <w:r>
        <w:rPr>
          <w:b/>
          <w:noProof/>
          <w:sz w:val="32"/>
          <w:szCs w:val="32"/>
          <w:lang w:val="ru-RU" w:eastAsia="ru-RU"/>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B24F09" w:rsidRDefault="00B24F09" w:rsidP="00B24F09">
      <w:pPr>
        <w:pStyle w:val="a7"/>
        <w:rPr>
          <w:b/>
          <w:noProof/>
        </w:rPr>
      </w:pPr>
      <w:r>
        <w:rPr>
          <w:b/>
          <w:noProof/>
        </w:rPr>
        <w:t xml:space="preserve">                                                                                        </w:t>
      </w:r>
    </w:p>
    <w:p w:rsidR="00B24F09" w:rsidRDefault="00B24F09" w:rsidP="00B24F09">
      <w:pPr>
        <w:pStyle w:val="a7"/>
        <w:rPr>
          <w:rFonts w:ascii="Times New Roman" w:hAnsi="Times New Roman"/>
          <w:b/>
          <w:sz w:val="28"/>
          <w:szCs w:val="28"/>
        </w:rPr>
      </w:pPr>
      <w:r>
        <w:rPr>
          <w:b/>
          <w:sz w:val="28"/>
          <w:szCs w:val="28"/>
        </w:rPr>
        <w:t xml:space="preserve">           </w:t>
      </w:r>
      <w:r>
        <w:rPr>
          <w:rFonts w:ascii="Times New Roman" w:hAnsi="Times New Roman"/>
          <w:b/>
          <w:sz w:val="28"/>
          <w:szCs w:val="28"/>
        </w:rPr>
        <w:t>КОЗЯТИНСЬКА  МІСЬКА  РАДА  ВІННИЦЬКОЇ  ОБЛАСТІ</w:t>
      </w:r>
    </w:p>
    <w:p w:rsidR="00B24F09" w:rsidRDefault="00B24F09" w:rsidP="00B24F09">
      <w:pPr>
        <w:pStyle w:val="a7"/>
        <w:rPr>
          <w:rFonts w:ascii="Times New Roman" w:hAnsi="Times New Roman"/>
          <w:b/>
          <w:sz w:val="28"/>
          <w:szCs w:val="28"/>
        </w:rPr>
      </w:pPr>
      <w:r>
        <w:rPr>
          <w:rFonts w:ascii="Times New Roman" w:hAnsi="Times New Roman"/>
          <w:b/>
          <w:sz w:val="28"/>
          <w:szCs w:val="28"/>
        </w:rPr>
        <w:t xml:space="preserve">                                         ВИКОНАВЧИЙ КОМІТЕТ</w:t>
      </w:r>
    </w:p>
    <w:p w:rsidR="00B24F09" w:rsidRDefault="00B24F09" w:rsidP="00B24F09">
      <w:pPr>
        <w:pStyle w:val="a7"/>
        <w:rPr>
          <w:rFonts w:ascii="Times New Roman" w:hAnsi="Times New Roman"/>
          <w:b/>
          <w:sz w:val="28"/>
          <w:szCs w:val="28"/>
        </w:rPr>
      </w:pPr>
    </w:p>
    <w:p w:rsidR="00B24F09" w:rsidRDefault="00B24F09" w:rsidP="00B24F09">
      <w:pPr>
        <w:pStyle w:val="a7"/>
        <w:rPr>
          <w:rFonts w:ascii="Times New Roman" w:hAnsi="Times New Roman"/>
          <w:b/>
          <w:sz w:val="16"/>
          <w:szCs w:val="16"/>
        </w:rPr>
      </w:pPr>
      <w:r>
        <w:rPr>
          <w:rFonts w:ascii="Times New Roman" w:hAnsi="Times New Roman"/>
          <w:b/>
          <w:sz w:val="28"/>
          <w:szCs w:val="28"/>
        </w:rPr>
        <w:t xml:space="preserve">                                                  Р І Ш Е Н Н Я</w:t>
      </w:r>
    </w:p>
    <w:p w:rsidR="00B24F09" w:rsidRDefault="00B24F09" w:rsidP="00B24F09">
      <w:pPr>
        <w:pStyle w:val="a7"/>
        <w:rPr>
          <w:rFonts w:ascii="Times New Roman" w:hAnsi="Times New Roman"/>
          <w:sz w:val="16"/>
          <w:szCs w:val="16"/>
        </w:rPr>
      </w:pPr>
    </w:p>
    <w:p w:rsidR="00B24F09" w:rsidRDefault="00B24F09" w:rsidP="00B24F09">
      <w:pPr>
        <w:tabs>
          <w:tab w:val="center" w:pos="4153"/>
          <w:tab w:val="right" w:pos="8306"/>
          <w:tab w:val="left" w:pos="10773"/>
        </w:tabs>
        <w:rPr>
          <w:rFonts w:ascii="Times New Roman" w:hAnsi="Times New Roman"/>
          <w:b/>
          <w:sz w:val="32"/>
          <w:szCs w:val="32"/>
          <w:u w:val="single"/>
        </w:rPr>
      </w:pPr>
      <w:r>
        <w:rPr>
          <w:rFonts w:ascii="Times New Roman" w:hAnsi="Times New Roman"/>
          <w:b/>
          <w:sz w:val="32"/>
          <w:szCs w:val="32"/>
        </w:rPr>
        <w:t xml:space="preserve">  </w:t>
      </w:r>
      <w:r>
        <w:rPr>
          <w:rFonts w:ascii="Times New Roman" w:hAnsi="Times New Roman"/>
          <w:b/>
          <w:sz w:val="32"/>
          <w:szCs w:val="32"/>
          <w:u w:val="single"/>
        </w:rPr>
        <w:t xml:space="preserve">27.04.2023  </w:t>
      </w:r>
      <w:r>
        <w:rPr>
          <w:rFonts w:ascii="Times New Roman" w:hAnsi="Times New Roman"/>
          <w:b/>
          <w:sz w:val="32"/>
          <w:szCs w:val="32"/>
        </w:rPr>
        <w:t xml:space="preserve">№ </w:t>
      </w:r>
      <w:r>
        <w:rPr>
          <w:rFonts w:ascii="Times New Roman" w:hAnsi="Times New Roman"/>
          <w:b/>
          <w:sz w:val="32"/>
          <w:szCs w:val="32"/>
          <w:u w:val="single"/>
        </w:rPr>
        <w:t>111</w:t>
      </w:r>
    </w:p>
    <w:p w:rsidR="00A60F31" w:rsidRPr="003D079A" w:rsidRDefault="00A60F31" w:rsidP="0048670D">
      <w:pPr>
        <w:tabs>
          <w:tab w:val="left" w:pos="2611"/>
          <w:tab w:val="left" w:pos="4363"/>
        </w:tabs>
        <w:spacing w:before="1" w:after="0" w:line="240" w:lineRule="auto"/>
        <w:rPr>
          <w:rFonts w:ascii="Times New Roman" w:eastAsia="Times New Roman" w:hAnsi="Times New Roman" w:cs="Times New Roman"/>
          <w:sz w:val="28"/>
          <w:szCs w:val="28"/>
          <w:lang w:eastAsia="uk-UA"/>
        </w:rPr>
      </w:pPr>
    </w:p>
    <w:p w:rsidR="00E44FBA" w:rsidRDefault="00E44FBA" w:rsidP="00E44FBA">
      <w:pPr>
        <w:pStyle w:val="a5"/>
        <w:tabs>
          <w:tab w:val="clear" w:pos="4153"/>
          <w:tab w:val="clear" w:pos="8306"/>
        </w:tabs>
        <w:spacing w:line="276" w:lineRule="auto"/>
        <w:ind w:right="-4"/>
        <w:jc w:val="both"/>
        <w:rPr>
          <w:b/>
          <w:sz w:val="28"/>
          <w:szCs w:val="28"/>
        </w:rPr>
      </w:pPr>
      <w:r>
        <w:rPr>
          <w:b/>
          <w:sz w:val="28"/>
          <w:szCs w:val="28"/>
        </w:rPr>
        <w:t>Про внесення змін в рішення виконавчого комітету міської ради № 71 від 05.03.2021 р.  «</w:t>
      </w:r>
      <w:r w:rsidRPr="00EE74BC">
        <w:rPr>
          <w:b/>
          <w:sz w:val="28"/>
          <w:szCs w:val="28"/>
        </w:rPr>
        <w:t xml:space="preserve">Про передачу з балансу </w:t>
      </w:r>
      <w:r>
        <w:rPr>
          <w:b/>
          <w:sz w:val="28"/>
          <w:szCs w:val="28"/>
        </w:rPr>
        <w:t xml:space="preserve">КП «Відродження» Козятинської міської ради </w:t>
      </w:r>
      <w:r w:rsidRPr="00EE74BC">
        <w:rPr>
          <w:b/>
          <w:sz w:val="28"/>
          <w:szCs w:val="28"/>
        </w:rPr>
        <w:t xml:space="preserve">на баланс </w:t>
      </w:r>
      <w:r>
        <w:rPr>
          <w:b/>
          <w:sz w:val="28"/>
          <w:szCs w:val="28"/>
        </w:rPr>
        <w:t xml:space="preserve">КП «Чисте місто»  Козятинської міської ради основних засобів </w:t>
      </w:r>
    </w:p>
    <w:p w:rsidR="00E44FBA" w:rsidRPr="00E44FBA" w:rsidRDefault="00E44FBA" w:rsidP="00E44FBA">
      <w:pPr>
        <w:spacing w:line="240" w:lineRule="auto"/>
        <w:ind w:right="-1"/>
        <w:contextualSpacing/>
        <w:jc w:val="both"/>
        <w:rPr>
          <w:rFonts w:ascii="Times New Roman" w:hAnsi="Times New Roman" w:cs="Times New Roman"/>
          <w:b/>
          <w:sz w:val="28"/>
          <w:szCs w:val="28"/>
        </w:rPr>
      </w:pPr>
      <w:r w:rsidRPr="00E44FBA">
        <w:rPr>
          <w:rFonts w:ascii="Times New Roman" w:hAnsi="Times New Roman" w:cs="Times New Roman"/>
          <w:sz w:val="28"/>
          <w:szCs w:val="28"/>
        </w:rPr>
        <w:t>Розглянувши лист управління житлово-комунального господарства Козятинської міської ради</w:t>
      </w:r>
      <w:r>
        <w:rPr>
          <w:rFonts w:ascii="Times New Roman" w:hAnsi="Times New Roman" w:cs="Times New Roman"/>
          <w:sz w:val="28"/>
          <w:szCs w:val="28"/>
        </w:rPr>
        <w:t xml:space="preserve"> від 04.04.2023 року № 209/1</w:t>
      </w:r>
      <w:r w:rsidRPr="00E44FBA">
        <w:rPr>
          <w:rFonts w:ascii="Times New Roman" w:hAnsi="Times New Roman" w:cs="Times New Roman"/>
          <w:sz w:val="28"/>
          <w:szCs w:val="28"/>
        </w:rPr>
        <w:t>, керуючись ст. 26 Закону України «Про місцеве самоврядування в Україні», у зв’язку із кадровими змінами, виконком міської ради</w:t>
      </w:r>
    </w:p>
    <w:p w:rsidR="00E44FBA" w:rsidRDefault="00E44FBA" w:rsidP="00AE7BA8">
      <w:pPr>
        <w:pStyle w:val="a5"/>
        <w:tabs>
          <w:tab w:val="left" w:pos="0"/>
        </w:tabs>
        <w:rPr>
          <w:b/>
          <w:sz w:val="28"/>
          <w:szCs w:val="28"/>
        </w:rPr>
      </w:pPr>
      <w:r>
        <w:rPr>
          <w:b/>
          <w:sz w:val="28"/>
          <w:szCs w:val="28"/>
        </w:rPr>
        <w:t xml:space="preserve">В И </w:t>
      </w:r>
      <w:bookmarkStart w:id="0" w:name="_GoBack"/>
      <w:bookmarkEnd w:id="0"/>
      <w:r>
        <w:rPr>
          <w:b/>
          <w:sz w:val="28"/>
          <w:szCs w:val="28"/>
        </w:rPr>
        <w:t>Р І Ш И В:</w:t>
      </w:r>
    </w:p>
    <w:p w:rsidR="00E44FBA" w:rsidRDefault="00E44FBA" w:rsidP="00E44FBA">
      <w:pPr>
        <w:pStyle w:val="a5"/>
        <w:tabs>
          <w:tab w:val="left" w:pos="0"/>
        </w:tabs>
        <w:jc w:val="center"/>
        <w:rPr>
          <w:b/>
          <w:sz w:val="16"/>
          <w:szCs w:val="16"/>
        </w:rPr>
      </w:pPr>
    </w:p>
    <w:p w:rsidR="00E44FBA" w:rsidRDefault="00E44FBA" w:rsidP="00E44FBA">
      <w:pPr>
        <w:ind w:right="-1"/>
        <w:contextualSpacing/>
        <w:jc w:val="both"/>
        <w:rPr>
          <w:rFonts w:ascii="Times New Roman" w:hAnsi="Times New Roman"/>
          <w:sz w:val="28"/>
          <w:szCs w:val="28"/>
        </w:rPr>
      </w:pPr>
      <w:r>
        <w:rPr>
          <w:rFonts w:ascii="Times New Roman" w:hAnsi="Times New Roman"/>
          <w:sz w:val="28"/>
          <w:szCs w:val="28"/>
        </w:rPr>
        <w:tab/>
        <w:t>1. Внести зміни в п.2 рішення виконавчого комітету Козятинської міської ради № 70 від 05.03.2021р. ««Про передачу з балансу управління житлово-комунального господарства  Козятинської міської ради на баланс КП «Чисте місто» Козятинської міської ради основних засобів», і викласти його в редакції:</w:t>
      </w:r>
    </w:p>
    <w:p w:rsidR="00E44FBA" w:rsidRPr="00B065AE" w:rsidRDefault="00627FB7" w:rsidP="00E44FBA">
      <w:pPr>
        <w:pStyle w:val="a5"/>
        <w:tabs>
          <w:tab w:val="clear" w:pos="4153"/>
          <w:tab w:val="clear" w:pos="8306"/>
          <w:tab w:val="left" w:pos="567"/>
        </w:tabs>
        <w:spacing w:line="276" w:lineRule="auto"/>
        <w:jc w:val="both"/>
        <w:rPr>
          <w:sz w:val="28"/>
          <w:szCs w:val="28"/>
        </w:rPr>
      </w:pPr>
      <w:r>
        <w:rPr>
          <w:sz w:val="28"/>
          <w:szCs w:val="28"/>
        </w:rPr>
        <w:t xml:space="preserve">        </w:t>
      </w:r>
      <w:r w:rsidR="00E44FBA">
        <w:rPr>
          <w:sz w:val="28"/>
          <w:szCs w:val="28"/>
        </w:rPr>
        <w:t xml:space="preserve"> 2.   </w:t>
      </w:r>
      <w:r w:rsidR="00E44FBA" w:rsidRPr="00B065AE">
        <w:rPr>
          <w:sz w:val="28"/>
          <w:szCs w:val="28"/>
        </w:rPr>
        <w:t xml:space="preserve">Створити комісію по обстеженню та прийому-передачі майна з балансу </w:t>
      </w:r>
      <w:r w:rsidR="00E44FBA">
        <w:rPr>
          <w:sz w:val="28"/>
          <w:szCs w:val="28"/>
        </w:rPr>
        <w:t xml:space="preserve">КП «Відродження» Козятинської міської ради </w:t>
      </w:r>
      <w:r w:rsidR="00E44FBA" w:rsidRPr="00B065AE">
        <w:rPr>
          <w:sz w:val="28"/>
          <w:szCs w:val="28"/>
        </w:rPr>
        <w:t xml:space="preserve">на баланс </w:t>
      </w:r>
      <w:r w:rsidR="00E44FBA">
        <w:rPr>
          <w:sz w:val="28"/>
          <w:szCs w:val="28"/>
        </w:rPr>
        <w:t>КП «Чисте місто» Козятинської міської ради</w:t>
      </w:r>
      <w:r w:rsidR="00E44FBA" w:rsidRPr="00B065AE">
        <w:rPr>
          <w:sz w:val="28"/>
          <w:szCs w:val="28"/>
        </w:rPr>
        <w:t xml:space="preserve"> у складі:</w:t>
      </w:r>
    </w:p>
    <w:p w:rsidR="00E44FBA" w:rsidRDefault="00E44FBA" w:rsidP="00E44FBA">
      <w:pPr>
        <w:pStyle w:val="a5"/>
        <w:tabs>
          <w:tab w:val="clear" w:pos="4153"/>
          <w:tab w:val="clear" w:pos="8306"/>
        </w:tabs>
        <w:spacing w:line="276" w:lineRule="auto"/>
        <w:ind w:firstLine="708"/>
        <w:jc w:val="both"/>
        <w:rPr>
          <w:b/>
          <w:sz w:val="28"/>
          <w:szCs w:val="28"/>
        </w:rPr>
      </w:pPr>
      <w:r w:rsidRPr="00B065AE">
        <w:rPr>
          <w:b/>
          <w:sz w:val="28"/>
          <w:szCs w:val="28"/>
        </w:rPr>
        <w:t>Голова комісії:</w:t>
      </w:r>
    </w:p>
    <w:p w:rsidR="00E44FBA" w:rsidRPr="00810662" w:rsidRDefault="00E44FBA" w:rsidP="00E44FBA">
      <w:pPr>
        <w:pStyle w:val="a5"/>
        <w:tabs>
          <w:tab w:val="clear" w:pos="4153"/>
          <w:tab w:val="clear" w:pos="8306"/>
        </w:tabs>
        <w:spacing w:line="276" w:lineRule="auto"/>
        <w:ind w:firstLine="708"/>
        <w:jc w:val="both"/>
        <w:rPr>
          <w:sz w:val="28"/>
          <w:szCs w:val="28"/>
        </w:rPr>
      </w:pPr>
      <w:r w:rsidRPr="00810662">
        <w:rPr>
          <w:sz w:val="28"/>
          <w:szCs w:val="28"/>
        </w:rPr>
        <w:t>Вовкодав</w:t>
      </w:r>
      <w:r>
        <w:rPr>
          <w:sz w:val="28"/>
          <w:szCs w:val="28"/>
        </w:rPr>
        <w:t xml:space="preserve"> І. В. –  начальник управління житлово-комунального господарства Козятинської міської ради, заступник голови </w:t>
      </w:r>
      <w:r w:rsidR="00456215">
        <w:rPr>
          <w:sz w:val="28"/>
          <w:szCs w:val="28"/>
        </w:rPr>
        <w:t>ліквідаційної</w:t>
      </w:r>
      <w:r>
        <w:rPr>
          <w:sz w:val="28"/>
          <w:szCs w:val="28"/>
        </w:rPr>
        <w:t xml:space="preserve"> комісії</w:t>
      </w:r>
      <w:r w:rsidR="00456215">
        <w:rPr>
          <w:sz w:val="28"/>
          <w:szCs w:val="28"/>
        </w:rPr>
        <w:t xml:space="preserve"> КП «Відродження» Козятинської міської ради</w:t>
      </w:r>
    </w:p>
    <w:p w:rsidR="00E44FBA" w:rsidRDefault="00E44FBA" w:rsidP="00E44FBA">
      <w:pPr>
        <w:pStyle w:val="a5"/>
        <w:tabs>
          <w:tab w:val="clear" w:pos="4153"/>
          <w:tab w:val="clear" w:pos="8306"/>
        </w:tabs>
        <w:spacing w:line="276" w:lineRule="auto"/>
        <w:ind w:firstLine="708"/>
        <w:jc w:val="both"/>
        <w:rPr>
          <w:b/>
          <w:sz w:val="28"/>
          <w:szCs w:val="28"/>
        </w:rPr>
      </w:pPr>
      <w:r w:rsidRPr="00B065AE">
        <w:rPr>
          <w:b/>
          <w:sz w:val="28"/>
          <w:szCs w:val="28"/>
        </w:rPr>
        <w:t>Члени комісії:</w:t>
      </w:r>
    </w:p>
    <w:p w:rsidR="00456215" w:rsidRDefault="00456215" w:rsidP="00456215">
      <w:pPr>
        <w:pStyle w:val="a5"/>
        <w:tabs>
          <w:tab w:val="clear" w:pos="4153"/>
          <w:tab w:val="clear" w:pos="8306"/>
        </w:tabs>
        <w:spacing w:line="276" w:lineRule="auto"/>
        <w:ind w:firstLine="708"/>
        <w:jc w:val="both"/>
        <w:rPr>
          <w:sz w:val="28"/>
          <w:szCs w:val="28"/>
        </w:rPr>
      </w:pPr>
      <w:r>
        <w:rPr>
          <w:sz w:val="28"/>
          <w:szCs w:val="28"/>
        </w:rPr>
        <w:t>Холковський П. А. – заступник міського голови з питань діяльності виконавчих органів  ради</w:t>
      </w:r>
    </w:p>
    <w:p w:rsidR="00456215" w:rsidRDefault="00456215" w:rsidP="00456215">
      <w:pPr>
        <w:pStyle w:val="a5"/>
        <w:tabs>
          <w:tab w:val="clear" w:pos="4153"/>
          <w:tab w:val="clear" w:pos="8306"/>
        </w:tabs>
        <w:spacing w:line="276" w:lineRule="auto"/>
        <w:ind w:firstLine="708"/>
        <w:jc w:val="both"/>
        <w:rPr>
          <w:b/>
          <w:sz w:val="28"/>
          <w:szCs w:val="28"/>
        </w:rPr>
      </w:pPr>
      <w:r>
        <w:rPr>
          <w:sz w:val="28"/>
          <w:szCs w:val="28"/>
        </w:rPr>
        <w:t xml:space="preserve">Репало І.М. </w:t>
      </w:r>
      <w:r w:rsidRPr="00890F81">
        <w:rPr>
          <w:sz w:val="28"/>
          <w:szCs w:val="28"/>
        </w:rPr>
        <w:t xml:space="preserve">– начальник </w:t>
      </w:r>
      <w:r>
        <w:rPr>
          <w:sz w:val="28"/>
          <w:szCs w:val="28"/>
        </w:rPr>
        <w:t>управління земельних та</w:t>
      </w:r>
      <w:r w:rsidRPr="00890F81">
        <w:rPr>
          <w:sz w:val="28"/>
          <w:szCs w:val="28"/>
        </w:rPr>
        <w:t xml:space="preserve"> майнових ресурсів </w:t>
      </w:r>
      <w:r>
        <w:rPr>
          <w:sz w:val="28"/>
          <w:szCs w:val="28"/>
        </w:rPr>
        <w:t xml:space="preserve">Козятинської </w:t>
      </w:r>
      <w:r w:rsidRPr="00890F81">
        <w:rPr>
          <w:sz w:val="28"/>
          <w:szCs w:val="28"/>
        </w:rPr>
        <w:t>міської ради</w:t>
      </w:r>
      <w:r>
        <w:rPr>
          <w:sz w:val="28"/>
          <w:szCs w:val="28"/>
        </w:rPr>
        <w:t>.</w:t>
      </w:r>
    </w:p>
    <w:p w:rsidR="00E44FBA" w:rsidRDefault="00E44FBA" w:rsidP="00E44FBA">
      <w:pPr>
        <w:pStyle w:val="a5"/>
        <w:tabs>
          <w:tab w:val="clear" w:pos="4153"/>
          <w:tab w:val="clear" w:pos="8306"/>
        </w:tabs>
        <w:spacing w:line="276" w:lineRule="auto"/>
        <w:ind w:firstLine="708"/>
        <w:jc w:val="both"/>
        <w:rPr>
          <w:sz w:val="28"/>
          <w:szCs w:val="28"/>
        </w:rPr>
      </w:pPr>
      <w:r>
        <w:rPr>
          <w:sz w:val="28"/>
          <w:szCs w:val="28"/>
        </w:rPr>
        <w:t>Кукуруза Ю. М. – начальник юридичного відділу Козятинської міської ради.</w:t>
      </w:r>
    </w:p>
    <w:p w:rsidR="00456215" w:rsidRDefault="00456215" w:rsidP="00456215">
      <w:pPr>
        <w:pStyle w:val="a5"/>
        <w:tabs>
          <w:tab w:val="clear" w:pos="4153"/>
          <w:tab w:val="clear" w:pos="8306"/>
        </w:tabs>
        <w:spacing w:line="276" w:lineRule="auto"/>
        <w:ind w:firstLine="708"/>
        <w:jc w:val="both"/>
        <w:rPr>
          <w:sz w:val="28"/>
          <w:szCs w:val="28"/>
        </w:rPr>
      </w:pPr>
      <w:r>
        <w:rPr>
          <w:sz w:val="28"/>
          <w:szCs w:val="28"/>
        </w:rPr>
        <w:t xml:space="preserve">Добржанський В.В. – </w:t>
      </w:r>
      <w:r w:rsidR="00A674BD">
        <w:rPr>
          <w:sz w:val="28"/>
          <w:szCs w:val="28"/>
        </w:rPr>
        <w:t xml:space="preserve"> директор КП «Чисте місто» Козятинської міської ради</w:t>
      </w:r>
    </w:p>
    <w:p w:rsidR="00456215" w:rsidRDefault="00A674BD" w:rsidP="00456215">
      <w:pPr>
        <w:pStyle w:val="a5"/>
        <w:tabs>
          <w:tab w:val="clear" w:pos="4153"/>
          <w:tab w:val="clear" w:pos="8306"/>
        </w:tabs>
        <w:spacing w:line="276" w:lineRule="auto"/>
        <w:ind w:firstLine="708"/>
        <w:jc w:val="both"/>
        <w:rPr>
          <w:b/>
          <w:sz w:val="28"/>
          <w:szCs w:val="28"/>
        </w:rPr>
      </w:pPr>
      <w:r>
        <w:rPr>
          <w:sz w:val="28"/>
          <w:szCs w:val="28"/>
        </w:rPr>
        <w:lastRenderedPageBreak/>
        <w:t>Саврей Т.В.</w:t>
      </w:r>
      <w:r w:rsidR="00456215">
        <w:rPr>
          <w:sz w:val="28"/>
          <w:szCs w:val="28"/>
        </w:rPr>
        <w:t xml:space="preserve"> – головний бухгалтер КП «Чисте місто» Козятинської </w:t>
      </w:r>
      <w:r w:rsidR="00456215" w:rsidRPr="00B065AE">
        <w:rPr>
          <w:sz w:val="28"/>
          <w:szCs w:val="28"/>
        </w:rPr>
        <w:t>міської ради</w:t>
      </w:r>
      <w:r>
        <w:rPr>
          <w:sz w:val="28"/>
          <w:szCs w:val="28"/>
        </w:rPr>
        <w:t>»</w:t>
      </w:r>
    </w:p>
    <w:p w:rsidR="00E44FBA" w:rsidRDefault="00E44FBA" w:rsidP="00E44FBA">
      <w:pPr>
        <w:pStyle w:val="a5"/>
        <w:tabs>
          <w:tab w:val="clear" w:pos="4153"/>
          <w:tab w:val="clear" w:pos="8306"/>
        </w:tabs>
        <w:spacing w:line="276" w:lineRule="auto"/>
        <w:ind w:firstLine="708"/>
        <w:jc w:val="both"/>
        <w:rPr>
          <w:sz w:val="28"/>
          <w:szCs w:val="28"/>
        </w:rPr>
      </w:pPr>
    </w:p>
    <w:p w:rsidR="00A674BD" w:rsidRPr="00027082" w:rsidRDefault="00627FB7" w:rsidP="00A674BD">
      <w:pPr>
        <w:pStyle w:val="a5"/>
        <w:tabs>
          <w:tab w:val="left" w:pos="567"/>
        </w:tabs>
        <w:spacing w:line="276" w:lineRule="auto"/>
        <w:ind w:left="360"/>
        <w:jc w:val="both"/>
        <w:rPr>
          <w:sz w:val="28"/>
          <w:szCs w:val="28"/>
        </w:rPr>
      </w:pPr>
      <w:r>
        <w:rPr>
          <w:sz w:val="28"/>
          <w:szCs w:val="28"/>
        </w:rPr>
        <w:tab/>
        <w:t>3</w:t>
      </w:r>
      <w:r w:rsidR="00E44FBA">
        <w:rPr>
          <w:sz w:val="28"/>
          <w:szCs w:val="28"/>
        </w:rPr>
        <w:t xml:space="preserve">. </w:t>
      </w:r>
      <w:r w:rsidR="00A674BD" w:rsidRPr="00027082">
        <w:rPr>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радиТимощук А. Ф.</w:t>
      </w:r>
    </w:p>
    <w:p w:rsidR="00E44FBA" w:rsidRDefault="00E44FBA" w:rsidP="00A674BD">
      <w:pPr>
        <w:jc w:val="both"/>
        <w:rPr>
          <w:rFonts w:ascii="Times New Roman" w:hAnsi="Times New Roman"/>
          <w:b/>
          <w:sz w:val="16"/>
          <w:szCs w:val="16"/>
        </w:rPr>
      </w:pPr>
    </w:p>
    <w:p w:rsidR="00E44FBA" w:rsidRPr="00935ECB" w:rsidRDefault="00E44FBA" w:rsidP="00935ECB">
      <w:pPr>
        <w:tabs>
          <w:tab w:val="left" w:pos="1640"/>
        </w:tabs>
        <w:jc w:val="center"/>
        <w:rPr>
          <w:rFonts w:ascii="Times New Roman" w:hAnsi="Times New Roman"/>
          <w:b/>
          <w:sz w:val="28"/>
          <w:szCs w:val="28"/>
        </w:rPr>
      </w:pPr>
      <w:r>
        <w:rPr>
          <w:rFonts w:ascii="Times New Roman" w:hAnsi="Times New Roman"/>
          <w:b/>
          <w:sz w:val="28"/>
          <w:szCs w:val="28"/>
        </w:rPr>
        <w:t>Міський голова                                    Тетяна ЄРМОЛАЄВА</w:t>
      </w:r>
    </w:p>
    <w:p w:rsidR="00BA45DA" w:rsidRPr="00EB55BA" w:rsidRDefault="00BA45DA" w:rsidP="00E44FBA">
      <w:pPr>
        <w:pStyle w:val="a5"/>
        <w:tabs>
          <w:tab w:val="clear" w:pos="4153"/>
          <w:tab w:val="clear" w:pos="8306"/>
        </w:tabs>
        <w:spacing w:line="276" w:lineRule="auto"/>
        <w:ind w:right="-4"/>
        <w:jc w:val="both"/>
        <w:rPr>
          <w:sz w:val="24"/>
          <w:szCs w:val="24"/>
        </w:rPr>
      </w:pPr>
    </w:p>
    <w:sectPr w:rsidR="00BA45DA" w:rsidRPr="00EB55BA" w:rsidSect="003D079A">
      <w:pgSz w:w="11906" w:h="16838" w:code="9"/>
      <w:pgMar w:top="993" w:right="567" w:bottom="142"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56B5952"/>
    <w:multiLevelType w:val="hybridMultilevel"/>
    <w:tmpl w:val="12746CD6"/>
    <w:lvl w:ilvl="0" w:tplc="EA5C7E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2"/>
  </w:num>
  <w:num w:numId="3">
    <w:abstractNumId w:val="4"/>
  </w:num>
  <w:num w:numId="4">
    <w:abstractNumId w:val="5"/>
  </w:num>
  <w:num w:numId="5">
    <w:abstractNumId w:val="0"/>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A60F31"/>
    <w:rsid w:val="00027082"/>
    <w:rsid w:val="001865B6"/>
    <w:rsid w:val="001C7673"/>
    <w:rsid w:val="00222715"/>
    <w:rsid w:val="002A34F7"/>
    <w:rsid w:val="003535FA"/>
    <w:rsid w:val="003D079A"/>
    <w:rsid w:val="00446089"/>
    <w:rsid w:val="00456215"/>
    <w:rsid w:val="0048670D"/>
    <w:rsid w:val="0049280D"/>
    <w:rsid w:val="00540F93"/>
    <w:rsid w:val="005874DD"/>
    <w:rsid w:val="00627FB7"/>
    <w:rsid w:val="006E13C3"/>
    <w:rsid w:val="007801AF"/>
    <w:rsid w:val="00831744"/>
    <w:rsid w:val="00935ECB"/>
    <w:rsid w:val="009803A6"/>
    <w:rsid w:val="009F3817"/>
    <w:rsid w:val="00A151B9"/>
    <w:rsid w:val="00A60F31"/>
    <w:rsid w:val="00A674BD"/>
    <w:rsid w:val="00AE7BA8"/>
    <w:rsid w:val="00AF3103"/>
    <w:rsid w:val="00B24F09"/>
    <w:rsid w:val="00BA45DA"/>
    <w:rsid w:val="00C82E1B"/>
    <w:rsid w:val="00CB4DE2"/>
    <w:rsid w:val="00D27219"/>
    <w:rsid w:val="00E44FBA"/>
    <w:rsid w:val="00EB55BA"/>
    <w:rsid w:val="00F438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744"/>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s>
</file>

<file path=word/webSettings.xml><?xml version="1.0" encoding="utf-8"?>
<w:webSettings xmlns:r="http://schemas.openxmlformats.org/officeDocument/2006/relationships" xmlns:w="http://schemas.openxmlformats.org/wordprocessingml/2006/main">
  <w:divs>
    <w:div w:id="1647973927">
      <w:bodyDiv w:val="1"/>
      <w:marLeft w:val="0"/>
      <w:marRight w:val="0"/>
      <w:marTop w:val="0"/>
      <w:marBottom w:val="0"/>
      <w:divBdr>
        <w:top w:val="none" w:sz="0" w:space="0" w:color="auto"/>
        <w:left w:val="none" w:sz="0" w:space="0" w:color="auto"/>
        <w:bottom w:val="none" w:sz="0" w:space="0" w:color="auto"/>
        <w:right w:val="none" w:sz="0" w:space="0" w:color="auto"/>
      </w:divBdr>
    </w:div>
    <w:div w:id="200038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323</Words>
  <Characters>1843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4</cp:revision>
  <cp:lastPrinted>2023-04-28T06:24:00Z</cp:lastPrinted>
  <dcterms:created xsi:type="dcterms:W3CDTF">2023-04-28T06:06:00Z</dcterms:created>
  <dcterms:modified xsi:type="dcterms:W3CDTF">2023-05-01T11:58:00Z</dcterms:modified>
</cp:coreProperties>
</file>