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3706C" w14:textId="77777777" w:rsidR="00C325CB" w:rsidRPr="001127A6" w:rsidRDefault="00C325CB" w:rsidP="00C325CB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8EE84A" wp14:editId="33720D4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3A0CBA20" w14:textId="77777777" w:rsidR="00C325CB" w:rsidRDefault="00C325CB" w:rsidP="00C325CB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54D1DC4" w14:textId="074E299D" w:rsidR="00C325CB" w:rsidRDefault="00C325CB" w:rsidP="00C325CB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C9F1AB7" w14:textId="77777777" w:rsidR="00C325CB" w:rsidRPr="00D82B2C" w:rsidRDefault="00C325CB" w:rsidP="00C325CB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4A7BAE43" w14:textId="77777777" w:rsidR="00C325CB" w:rsidRDefault="00C325CB" w:rsidP="00C325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5D913D0" w14:textId="77777777" w:rsidR="00C325CB" w:rsidRPr="00BB3CC6" w:rsidRDefault="00C325CB" w:rsidP="00C325C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3D9D35F" w14:textId="092A88BB" w:rsidR="00C325CB" w:rsidRPr="00707A37" w:rsidRDefault="00C325CB" w:rsidP="00C325C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9C7279D" w14:textId="77777777" w:rsidR="006B6C12" w:rsidRDefault="006B6C12" w:rsidP="006B6C12">
      <w:pPr>
        <w:pStyle w:val="a3"/>
        <w:jc w:val="both"/>
        <w:rPr>
          <w:sz w:val="28"/>
          <w:szCs w:val="28"/>
        </w:rPr>
      </w:pPr>
    </w:p>
    <w:p w14:paraId="784784C1" w14:textId="77777777" w:rsidR="006B6C12" w:rsidRDefault="006B6C12" w:rsidP="006B6C1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ABCCE55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8447435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252B1396" w14:textId="77777777" w:rsidR="006B6C12" w:rsidRDefault="007040C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</w:t>
      </w:r>
      <w:r w:rsidR="006B6C12">
        <w:rPr>
          <w:rFonts w:ascii="Times New Roman" w:hAnsi="Times New Roman"/>
          <w:b/>
          <w:sz w:val="28"/>
          <w:szCs w:val="28"/>
        </w:rPr>
        <w:t>)</w:t>
      </w:r>
    </w:p>
    <w:p w14:paraId="009B1E6A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9EA6F78" w14:textId="77777777" w:rsidR="006B6C12" w:rsidRDefault="006B6C12" w:rsidP="006B6C12">
      <w:pPr>
        <w:pStyle w:val="a3"/>
        <w:rPr>
          <w:rFonts w:ascii="Times New Roman" w:hAnsi="Times New Roman"/>
          <w:sz w:val="28"/>
          <w:szCs w:val="28"/>
        </w:rPr>
      </w:pPr>
    </w:p>
    <w:p w14:paraId="11C339D2" w14:textId="1594E609" w:rsidR="006B6C12" w:rsidRDefault="006B6C12" w:rsidP="006B6C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</w:t>
      </w:r>
      <w:r w:rsidR="007040C2">
        <w:rPr>
          <w:rFonts w:ascii="Times New Roman" w:hAnsi="Times New Roman"/>
          <w:sz w:val="28"/>
          <w:szCs w:val="28"/>
        </w:rPr>
        <w:t xml:space="preserve">4355 </w:t>
      </w:r>
      <w:r w:rsidR="00F72F9C" w:rsidRPr="00F72F9C">
        <w:rPr>
          <w:rFonts w:ascii="Times New Roman" w:hAnsi="Times New Roman"/>
          <w:sz w:val="28"/>
          <w:szCs w:val="28"/>
        </w:rPr>
        <w:t>від 22</w:t>
      </w:r>
      <w:r w:rsidRPr="00F72F9C">
        <w:rPr>
          <w:rFonts w:ascii="Times New Roman" w:hAnsi="Times New Roman"/>
          <w:sz w:val="28"/>
          <w:szCs w:val="28"/>
        </w:rPr>
        <w:t>.0</w:t>
      </w:r>
      <w:r w:rsidR="007040C2">
        <w:rPr>
          <w:rFonts w:ascii="Times New Roman" w:hAnsi="Times New Roman"/>
          <w:sz w:val="28"/>
          <w:szCs w:val="28"/>
        </w:rPr>
        <w:t>1.2025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</w:t>
      </w:r>
      <w:r w:rsidR="00F72F9C">
        <w:rPr>
          <w:rFonts w:ascii="Times New Roman" w:hAnsi="Times New Roman"/>
          <w:color w:val="000000"/>
          <w:sz w:val="28"/>
          <w:szCs w:val="28"/>
        </w:rPr>
        <w:t>безпосередньо на лінії зіткнення</w:t>
      </w:r>
      <w:r w:rsidR="00116310">
        <w:rPr>
          <w:rFonts w:ascii="Times New Roman" w:hAnsi="Times New Roman"/>
          <w:color w:val="000000"/>
          <w:sz w:val="28"/>
          <w:szCs w:val="28"/>
        </w:rPr>
        <w:t xml:space="preserve"> 12 аеромобільною </w:t>
      </w:r>
      <w:proofErr w:type="spellStart"/>
      <w:r w:rsidR="00116310">
        <w:rPr>
          <w:rFonts w:ascii="Times New Roman" w:hAnsi="Times New Roman"/>
          <w:color w:val="000000"/>
          <w:sz w:val="28"/>
          <w:szCs w:val="28"/>
        </w:rPr>
        <w:t>ротою</w:t>
      </w:r>
      <w:proofErr w:type="spellEnd"/>
      <w:r w:rsidR="00116310">
        <w:rPr>
          <w:rFonts w:ascii="Times New Roman" w:hAnsi="Times New Roman"/>
          <w:color w:val="000000"/>
          <w:sz w:val="28"/>
          <w:szCs w:val="28"/>
        </w:rPr>
        <w:t>, 3 аеромо</w:t>
      </w:r>
      <w:r w:rsidR="00C325CB">
        <w:rPr>
          <w:rFonts w:ascii="Times New Roman" w:hAnsi="Times New Roman"/>
          <w:color w:val="000000"/>
          <w:sz w:val="28"/>
          <w:szCs w:val="28"/>
        </w:rPr>
        <w:t>бі</w:t>
      </w:r>
      <w:r w:rsidR="00116310">
        <w:rPr>
          <w:rFonts w:ascii="Times New Roman" w:hAnsi="Times New Roman"/>
          <w:color w:val="000000"/>
          <w:sz w:val="28"/>
          <w:szCs w:val="28"/>
        </w:rPr>
        <w:t>льного батальйону (далі – 3 АМБ 12 АЕМР)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98DE976" w14:textId="77777777" w:rsidR="006B6C12" w:rsidRDefault="006B6C12" w:rsidP="006B6C1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244201E0" w14:textId="77777777" w:rsidR="006B6C12" w:rsidRDefault="006B6C12" w:rsidP="006B6C1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34EB616" w14:textId="77777777" w:rsidR="006B6C12" w:rsidRPr="00B32E34" w:rsidRDefault="006B6C12" w:rsidP="00B32E34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E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2E3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32E34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Pr="00B32E34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32E34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32E34">
        <w:rPr>
          <w:rFonts w:ascii="Times New Roman" w:hAnsi="Times New Roman" w:cs="Times New Roman"/>
          <w:bCs/>
          <w:sz w:val="28"/>
          <w:szCs w:val="28"/>
        </w:rPr>
        <w:t xml:space="preserve">, додавши розділ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B32E34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B32E34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B32E3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військової</w:t>
      </w:r>
      <w:r w:rsidR="007040C2" w:rsidRPr="00B32E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частини                  А 4355</w:t>
      </w:r>
      <w:r w:rsidRPr="00B32E34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>з наступними заходами та їх фі</w:t>
      </w:r>
      <w:r w:rsidR="007040C2"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>нансуванням на 2025 рік в сумі 15</w:t>
      </w: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>0 000, 00 гривень:</w:t>
      </w:r>
    </w:p>
    <w:p w14:paraId="4DAC16F3" w14:textId="77777777" w:rsidR="00B32E34" w:rsidRPr="00B32E34" w:rsidRDefault="00B32E34" w:rsidP="00B32E3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38.1. Придбання </w:t>
      </w:r>
      <w:r w:rsidRPr="00B32E34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="00116310">
        <w:rPr>
          <w:rFonts w:ascii="Times New Roman" w:hAnsi="Times New Roman" w:cs="Times New Roman"/>
          <w:sz w:val="28"/>
          <w:szCs w:val="28"/>
        </w:rPr>
        <w:t>військовій частині</w:t>
      </w:r>
      <w:r w:rsidRPr="00B32E34">
        <w:rPr>
          <w:rFonts w:ascii="Times New Roman" w:hAnsi="Times New Roman" w:cs="Times New Roman"/>
          <w:sz w:val="28"/>
          <w:szCs w:val="28"/>
        </w:rPr>
        <w:t xml:space="preserve"> </w:t>
      </w:r>
      <w:r w:rsidR="009216A4">
        <w:rPr>
          <w:rFonts w:ascii="Times New Roman" w:hAnsi="Times New Roman" w:cs="Times New Roman"/>
          <w:color w:val="000000"/>
          <w:sz w:val="28"/>
          <w:szCs w:val="28"/>
        </w:rPr>
        <w:t>А 4355</w:t>
      </w:r>
      <w:r w:rsidR="00116310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3 АЕМБ 12 АЕМР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F94184" w14:textId="77777777" w:rsidR="000E3510" w:rsidRDefault="00B32E34" w:rsidP="000E351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5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B6C12"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зарядної станції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EcoFlow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 2 номінальна потужність 1800 Вт (віддалене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можливість модернізації: підключення додаткових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підключення сонячної панелі,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підключення пристроїв DC,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-A,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-C, автомобільна розетка (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прикурювач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розетка AC 230В) в кількості – 2 (дві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штуки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534B9B" w14:textId="77777777" w:rsidR="00B32E34" w:rsidRPr="000E3510" w:rsidRDefault="00B32E34" w:rsidP="000E351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0E35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E3510">
        <w:rPr>
          <w:rFonts w:ascii="Times New Roman" w:hAnsi="Times New Roman" w:cs="Times New Roman"/>
          <w:sz w:val="28"/>
          <w:szCs w:val="28"/>
        </w:rPr>
        <w:t xml:space="preserve"> STARLINK </w:t>
      </w:r>
      <w:proofErr w:type="spellStart"/>
      <w:r w:rsidRPr="000E3510">
        <w:rPr>
          <w:rFonts w:ascii="Times New Roman" w:hAnsi="Times New Roman" w:cs="Times New Roman"/>
          <w:sz w:val="28"/>
          <w:szCs w:val="28"/>
        </w:rPr>
        <w:t>Satellite</w:t>
      </w:r>
      <w:proofErr w:type="spellEnd"/>
      <w:r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510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510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0E3510">
        <w:rPr>
          <w:rFonts w:ascii="Times New Roman" w:hAnsi="Times New Roman" w:cs="Times New Roman"/>
          <w:sz w:val="28"/>
          <w:szCs w:val="28"/>
        </w:rPr>
        <w:t xml:space="preserve"> v2</w:t>
      </w:r>
      <w:r w:rsidRPr="000E3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510" w:rsidRPr="000E3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510" w:rsidRPr="000E3510">
        <w:rPr>
          <w:rFonts w:ascii="Times New Roman" w:hAnsi="Times New Roman" w:cs="Times New Roman"/>
          <w:bCs/>
          <w:sz w:val="28"/>
          <w:szCs w:val="28"/>
        </w:rPr>
        <w:t>(</w:t>
      </w:r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частота роботи </w:t>
      </w:r>
      <w:proofErr w:type="spellStart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0E3510" w:rsidRPr="000E351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5 ГГц + 2.4 ГГц (дводіапазонний)</w:t>
        </w:r>
      </w:hyperlink>
      <w:r w:rsidR="000E3510" w:rsidRPr="000E35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видкість </w:t>
      </w:r>
      <w:proofErr w:type="spellStart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0E3510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9" w:history="1">
        <w:r w:rsidR="000E3510" w:rsidRPr="000E35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300 Мбіт/с</w:t>
        </w:r>
      </w:hyperlink>
      <w:r w:rsidR="000E3510" w:rsidRPr="000E3510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="000E3510" w:rsidRPr="000E3510">
        <w:rPr>
          <w:rFonts w:ascii="Times New Roman" w:hAnsi="Times New Roman" w:cs="Times New Roman"/>
          <w:bCs/>
          <w:sz w:val="28"/>
          <w:szCs w:val="28"/>
        </w:rPr>
        <w:t>)</w:t>
      </w:r>
      <w:r w:rsidR="00CE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510">
        <w:rPr>
          <w:rFonts w:ascii="Times New Roman" w:hAnsi="Times New Roman" w:cs="Times New Roman"/>
          <w:sz w:val="28"/>
          <w:szCs w:val="28"/>
          <w:lang w:eastAsia="ru-RU"/>
        </w:rPr>
        <w:t>– 2 (дві) штуки.</w:t>
      </w:r>
    </w:p>
    <w:p w14:paraId="1C884D4E" w14:textId="77777777" w:rsidR="00B32E34" w:rsidRPr="000E3510" w:rsidRDefault="000E3510" w:rsidP="000E3510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10">
        <w:rPr>
          <w:rFonts w:ascii="Times New Roman" w:hAnsi="Times New Roman" w:cs="Times New Roman"/>
          <w:sz w:val="28"/>
          <w:szCs w:val="28"/>
        </w:rPr>
        <w:t>2.</w:t>
      </w:r>
      <w:r w:rsidRPr="000E3510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на придбання</w:t>
      </w:r>
      <w:r w:rsidRPr="000E35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зарядної станції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EcoFlow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DELT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номінальна потужність 1800 Вт (віддалене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можливість модернізації: підключення додаткових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підключення сонячної панелі,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підключення пристроїв DC,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-A, USB 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-C, автомобільна розетка (</w:t>
      </w:r>
      <w:proofErr w:type="spellStart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прикурювач</w:t>
      </w:r>
      <w:proofErr w:type="spellEnd"/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розетка AC 230В) в кількості – 2 (дві</w:t>
      </w:r>
      <w:r w:rsidRPr="00B32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штуки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CE6027" w:rsidRPr="000E3510">
        <w:rPr>
          <w:rFonts w:ascii="Times New Roman" w:hAnsi="Times New Roman" w:cs="Times New Roman"/>
          <w:sz w:val="28"/>
          <w:szCs w:val="28"/>
        </w:rPr>
        <w:t xml:space="preserve">STARLINK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</w:rPr>
        <w:t>Satellite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</w:rPr>
        <w:t xml:space="preserve"> v2</w:t>
      </w:r>
      <w:r w:rsidR="00CE6027" w:rsidRPr="000E351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E6027" w:rsidRPr="000E3510">
        <w:rPr>
          <w:rFonts w:ascii="Times New Roman" w:hAnsi="Times New Roman" w:cs="Times New Roman"/>
          <w:bCs/>
          <w:sz w:val="28"/>
          <w:szCs w:val="28"/>
        </w:rPr>
        <w:t>(</w:t>
      </w:r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частота роботи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CE6027" w:rsidRPr="000E351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5 ГГц + 2.4 ГГц (дводіапазонний)</w:t>
        </w:r>
      </w:hyperlink>
      <w:r w:rsidR="00CE6027" w:rsidRPr="000E35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CE6027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видкість </w:t>
      </w:r>
      <w:proofErr w:type="spellStart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="00CE6027" w:rsidRPr="000E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1" w:history="1">
        <w:r w:rsidR="00CE6027" w:rsidRPr="000E35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300 Мбіт/с</w:t>
        </w:r>
      </w:hyperlink>
      <w:r w:rsidR="00CE6027" w:rsidRPr="000E3510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="00CE6027" w:rsidRPr="000E3510">
        <w:rPr>
          <w:rFonts w:ascii="Times New Roman" w:hAnsi="Times New Roman" w:cs="Times New Roman"/>
          <w:bCs/>
          <w:sz w:val="28"/>
          <w:szCs w:val="28"/>
        </w:rPr>
        <w:t>)</w:t>
      </w:r>
      <w:r w:rsidR="00CE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027" w:rsidRPr="000E3510">
        <w:rPr>
          <w:rFonts w:ascii="Times New Roman" w:hAnsi="Times New Roman" w:cs="Times New Roman"/>
          <w:sz w:val="28"/>
          <w:szCs w:val="28"/>
          <w:lang w:eastAsia="ru-RU"/>
        </w:rPr>
        <w:t>– 2 (дві) штуки</w:t>
      </w:r>
      <w:r w:rsidR="009216A4">
        <w:rPr>
          <w:rFonts w:ascii="Times New Roman" w:hAnsi="Times New Roman" w:cs="Times New Roman"/>
          <w:sz w:val="28"/>
          <w:szCs w:val="28"/>
          <w:lang w:eastAsia="ru-RU"/>
        </w:rPr>
        <w:t xml:space="preserve"> з подальшою їх передачею військовій частині А 4355</w:t>
      </w:r>
      <w:r w:rsidR="00116310">
        <w:rPr>
          <w:rFonts w:ascii="Times New Roman" w:hAnsi="Times New Roman" w:cs="Times New Roman"/>
          <w:sz w:val="28"/>
          <w:szCs w:val="28"/>
          <w:lang w:eastAsia="ru-RU"/>
        </w:rPr>
        <w:t xml:space="preserve"> для забезпечення </w:t>
      </w:r>
      <w:r w:rsidR="00116310" w:rsidRPr="00116310">
        <w:rPr>
          <w:rFonts w:ascii="Times New Roman" w:hAnsi="Times New Roman" w:cs="Times New Roman"/>
          <w:color w:val="000000"/>
          <w:sz w:val="28"/>
          <w:szCs w:val="28"/>
        </w:rPr>
        <w:t>3 АЕМБ 12 АЕМР</w:t>
      </w:r>
      <w:r w:rsidRPr="000E3510">
        <w:rPr>
          <w:color w:val="000000"/>
          <w:sz w:val="28"/>
          <w:szCs w:val="28"/>
          <w:lang w:eastAsia="ru-RU"/>
        </w:rPr>
        <w:t>.</w:t>
      </w:r>
    </w:p>
    <w:p w14:paraId="340A7491" w14:textId="77777777" w:rsidR="006B6C12" w:rsidRPr="000E3510" w:rsidRDefault="000E3510" w:rsidP="000E3510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510">
        <w:rPr>
          <w:rFonts w:ascii="Times New Roman" w:hAnsi="Times New Roman" w:cs="Times New Roman"/>
          <w:sz w:val="28"/>
          <w:szCs w:val="28"/>
        </w:rPr>
        <w:t>3</w:t>
      </w:r>
      <w:r w:rsidR="006B6C12" w:rsidRPr="000E3510">
        <w:rPr>
          <w:rFonts w:ascii="Times New Roman" w:hAnsi="Times New Roman" w:cs="Times New Roman"/>
          <w:sz w:val="28"/>
          <w:szCs w:val="28"/>
        </w:rPr>
        <w:t xml:space="preserve">. Фінансовому управлінню Козятинської міської ради, забезпечити відповідні фінансові розрахунки та видатки на </w:t>
      </w:r>
      <w:r w:rsidR="006B6C12" w:rsidRPr="000E351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="006B6C12" w:rsidRPr="000E3510">
        <w:rPr>
          <w:rFonts w:ascii="Times New Roman" w:hAnsi="Times New Roman" w:cs="Times New Roman"/>
          <w:sz w:val="28"/>
          <w:szCs w:val="28"/>
        </w:rPr>
        <w:t>.</w:t>
      </w:r>
    </w:p>
    <w:p w14:paraId="1026A03E" w14:textId="77777777" w:rsidR="006B6C12" w:rsidRPr="000E3510" w:rsidRDefault="000E3510" w:rsidP="000E3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3510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6B6C12" w:rsidRPr="000E351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6B6C12" w:rsidRPr="000E3510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 w:rsidR="006B6C12" w:rsidRPr="000E351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="006B6C12" w:rsidRPr="000E3510">
        <w:rPr>
          <w:rFonts w:ascii="Times New Roman" w:hAnsi="Times New Roman" w:cs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34DE1B87" w14:textId="77777777" w:rsidR="006B6C12" w:rsidRPr="000E3510" w:rsidRDefault="006B6C12" w:rsidP="000E35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D2DBF0" w14:textId="77777777" w:rsidR="006B6C12" w:rsidRDefault="006B6C12" w:rsidP="006B6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F4C747A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31D7AE9" w14:textId="77777777" w:rsidR="006B6C12" w:rsidRDefault="006B6C12" w:rsidP="006B6C12">
      <w:pPr>
        <w:pStyle w:val="a3"/>
      </w:pPr>
    </w:p>
    <w:p w14:paraId="0D010999" w14:textId="77777777" w:rsidR="006B6C12" w:rsidRDefault="006B6C12" w:rsidP="006B6C12"/>
    <w:p w14:paraId="7BD9FAF6" w14:textId="77777777" w:rsidR="006B6C12" w:rsidRDefault="006B6C12" w:rsidP="006B6C12"/>
    <w:p w14:paraId="765C425F" w14:textId="77777777" w:rsidR="006B6C12" w:rsidRDefault="006B6C12" w:rsidP="006B6C12">
      <w:pPr>
        <w:spacing w:after="0"/>
        <w:sectPr w:rsidR="006B6C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850" w:bottom="1134" w:left="1701" w:header="708" w:footer="708" w:gutter="0"/>
          <w:cols w:space="720"/>
        </w:sectPr>
      </w:pPr>
    </w:p>
    <w:p w14:paraId="1BD64CFE" w14:textId="77777777" w:rsidR="00C325CB" w:rsidRPr="0045193D" w:rsidRDefault="00C325CB" w:rsidP="00C325CB">
      <w:pPr>
        <w:pStyle w:val="a3"/>
        <w:jc w:val="right"/>
        <w:rPr>
          <w:rFonts w:ascii="Times New Roman" w:hAnsi="Times New Roman" w:cs="Times New Roman"/>
        </w:rPr>
      </w:pPr>
      <w:r w:rsidRPr="0045193D">
        <w:rPr>
          <w:rFonts w:ascii="Times New Roman" w:hAnsi="Times New Roman" w:cs="Times New Roman"/>
        </w:rPr>
        <w:lastRenderedPageBreak/>
        <w:t>Додаток</w:t>
      </w:r>
    </w:p>
    <w:p w14:paraId="07545F9A" w14:textId="77777777" w:rsidR="00C325CB" w:rsidRPr="0045193D" w:rsidRDefault="00C325CB" w:rsidP="00C325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4AE45AAE" w14:textId="607D13F1" w:rsidR="00C325CB" w:rsidRPr="0045193D" w:rsidRDefault="00C325CB" w:rsidP="00C325C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27B4B797" w14:textId="77777777" w:rsidR="006B6C12" w:rsidRDefault="006B6C12" w:rsidP="00CE60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F3E150" w14:textId="77777777" w:rsidR="006B6C12" w:rsidRDefault="006B6C12" w:rsidP="006B6C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917A283" w14:textId="77777777" w:rsidR="006B6C12" w:rsidRDefault="006B6C12" w:rsidP="006B6C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AC25D5E" w14:textId="77777777" w:rsidR="006B6C12" w:rsidRDefault="006B6C12" w:rsidP="006B6C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6B6C12" w14:paraId="20E52D5B" w14:textId="77777777" w:rsidTr="008C5EA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E0E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AEA7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FA0C3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7C9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880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F7304F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050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2F45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B6C12" w14:paraId="42A91DFA" w14:textId="77777777" w:rsidTr="008C5EA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3E2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A4F0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21A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D1D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67D2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A54E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9155C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94DF8E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E5114C3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796764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452C62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C47F39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17C74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AAC" w14:textId="77777777"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B6C12" w14:paraId="3B8A4D57" w14:textId="77777777" w:rsidTr="008C5EA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E353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C962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9389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CDED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12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9999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450A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9541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BEF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A3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8F85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EA96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B6C12" w14:paraId="2B9CBAEE" w14:textId="77777777" w:rsidTr="008C5EA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DC12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9873BC" w14:textId="77777777" w:rsidR="006B6C12" w:rsidRDefault="006B6C12" w:rsidP="006B6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0E351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6B6C12" w14:paraId="46E97403" w14:textId="77777777" w:rsidTr="008C5EA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8D0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F0EC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B6C12" w14:paraId="3936CBCE" w14:textId="77777777" w:rsidTr="008C5EA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E9C" w14:textId="77777777"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1023" w14:textId="77777777" w:rsidR="000E3510" w:rsidRPr="00116310" w:rsidRDefault="000E3510" w:rsidP="000E3510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310">
              <w:rPr>
                <w:rFonts w:ascii="Times New Roman" w:hAnsi="Times New Roman" w:cs="Times New Roman"/>
                <w:color w:val="000000" w:themeColor="text1"/>
              </w:rPr>
              <w:t xml:space="preserve">Придбання </w:t>
            </w:r>
            <w:r w:rsidRPr="00116310">
              <w:rPr>
                <w:rFonts w:ascii="Times New Roman" w:hAnsi="Times New Roman" w:cs="Times New Roman"/>
                <w:lang w:eastAsia="uk-UA"/>
              </w:rPr>
              <w:t xml:space="preserve">виконавчим комітетом Козятинської міської ради </w:t>
            </w:r>
            <w:r w:rsidRPr="0011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116310">
              <w:rPr>
                <w:rFonts w:ascii="Times New Roman" w:hAnsi="Times New Roman" w:cs="Times New Roman"/>
              </w:rPr>
              <w:t xml:space="preserve">військової частини  </w:t>
            </w:r>
            <w:r w:rsidR="009216A4" w:rsidRPr="00116310">
              <w:rPr>
                <w:rFonts w:ascii="Times New Roman" w:hAnsi="Times New Roman" w:cs="Times New Roman"/>
                <w:color w:val="000000"/>
              </w:rPr>
              <w:t>А 4355</w:t>
            </w:r>
            <w:r w:rsidR="00116310" w:rsidRPr="00116310">
              <w:rPr>
                <w:rFonts w:ascii="Times New Roman" w:hAnsi="Times New Roman" w:cs="Times New Roman"/>
                <w:color w:val="000000"/>
              </w:rPr>
              <w:t xml:space="preserve"> для потреб 3 АЕМБ 12 АЕМР</w:t>
            </w:r>
            <w:r w:rsidRPr="00116310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74C1B21" w14:textId="77777777" w:rsidR="000E3510" w:rsidRPr="000E3510" w:rsidRDefault="000E3510" w:rsidP="000E351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510">
              <w:rPr>
                <w:rFonts w:ascii="Times New Roman" w:hAnsi="Times New Roman" w:cs="Times New Roman"/>
                <w:color w:val="000000" w:themeColor="text1"/>
              </w:rPr>
              <w:t xml:space="preserve">  - </w:t>
            </w:r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зарядної станції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EcoFlow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DELTA 2 номінальна потужність 1800 Вт (віддалене керування через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можливість модернізації: підключення додаткових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підключення сонячної панелі, підключення пристроїв DC, USB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Type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-A, USB 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Type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-C, автомобільна розетка (</w:t>
            </w:r>
            <w:proofErr w:type="spellStart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прикурювач</w:t>
            </w:r>
            <w:proofErr w:type="spellEnd"/>
            <w:r w:rsidRPr="000E3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розетка AC 230В) в кількості – 2 (дві) штуки;</w:t>
            </w:r>
          </w:p>
          <w:p w14:paraId="3DB9AA1D" w14:textId="77777777" w:rsidR="006B6C12" w:rsidRPr="00CE6027" w:rsidRDefault="00CE6027" w:rsidP="008C5E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3510" w:rsidRPr="00CE602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3510" w:rsidRPr="00CE602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 </w:t>
            </w:r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STARLINK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>Satellite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>Dish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</w:rPr>
              <w:t xml:space="preserve"> v2</w:t>
            </w:r>
            <w:r w:rsidRPr="00CE60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E602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частота роботи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CE6027">
                <w:rPr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lang w:eastAsia="uk-UA"/>
                </w:rPr>
                <w:t>5 ГГц + 2.4 ГГц (дводіапазонний)</w:t>
              </w:r>
            </w:hyperlink>
            <w:r w:rsidRPr="00CE602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швидкість </w:t>
            </w:r>
            <w:proofErr w:type="spellStart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CE60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hyperlink r:id="rId19" w:history="1">
              <w:r w:rsidRPr="00CE6027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uk-UA"/>
                </w:rPr>
                <w:t>300 Мбіт/с</w:t>
              </w:r>
            </w:hyperlink>
            <w:r w:rsidRPr="00CE602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CE60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CE6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2 (дві) штуки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BFEE62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E2E4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0E3510">
              <w:rPr>
                <w:rFonts w:ascii="Times New Roman" w:hAnsi="Times New Roman"/>
                <w:color w:val="000000"/>
                <w:sz w:val="20"/>
                <w:szCs w:val="20"/>
              </w:rPr>
              <w:t>4355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79534FF" w14:textId="77777777" w:rsidR="006B6C12" w:rsidRDefault="006B6C12" w:rsidP="008C5E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F142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38E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95D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943" w14:textId="77777777"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32CF70" w14:textId="77777777" w:rsidR="006B6C12" w:rsidRDefault="006B6C12" w:rsidP="008C5E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4CA4F9" w14:textId="77777777" w:rsidR="006B6C12" w:rsidRDefault="006B6C12" w:rsidP="008C5EA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61C185" w14:textId="77777777" w:rsidR="006B6C12" w:rsidRDefault="000E3510" w:rsidP="008C5E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D5B8" w14:textId="77777777" w:rsidR="00116310" w:rsidRDefault="006B6C12" w:rsidP="008C5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116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нання бойових завдань </w:t>
            </w:r>
          </w:p>
          <w:p w14:paraId="2E98DBD8" w14:textId="77777777" w:rsidR="006B6C12" w:rsidRDefault="00116310" w:rsidP="008C5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10">
              <w:rPr>
                <w:rFonts w:ascii="Times New Roman" w:hAnsi="Times New Roman" w:cs="Times New Roman"/>
                <w:color w:val="000000"/>
              </w:rPr>
              <w:t>3 АЕМБ 12 АЕМР</w:t>
            </w:r>
          </w:p>
        </w:tc>
      </w:tr>
    </w:tbl>
    <w:p w14:paraId="06356B9E" w14:textId="77777777"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FF4A44E" w14:textId="77777777" w:rsidR="00937AA8" w:rsidRDefault="006B6C12" w:rsidP="00116310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CE6027">
      <w:pgSz w:w="15840" w:h="12240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67F38" w14:textId="77777777" w:rsidR="007472C1" w:rsidRDefault="007472C1" w:rsidP="000E3510">
      <w:pPr>
        <w:spacing w:after="0" w:line="240" w:lineRule="auto"/>
      </w:pPr>
      <w:r>
        <w:separator/>
      </w:r>
    </w:p>
  </w:endnote>
  <w:endnote w:type="continuationSeparator" w:id="0">
    <w:p w14:paraId="19420F67" w14:textId="77777777" w:rsidR="007472C1" w:rsidRDefault="007472C1" w:rsidP="000E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EDF76" w14:textId="77777777" w:rsidR="000E3510" w:rsidRDefault="000E35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E9D07" w14:textId="77777777" w:rsidR="000E3510" w:rsidRDefault="000E351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2B5B" w14:textId="77777777" w:rsidR="000E3510" w:rsidRDefault="000E35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A95FB" w14:textId="77777777" w:rsidR="007472C1" w:rsidRDefault="007472C1" w:rsidP="000E3510">
      <w:pPr>
        <w:spacing w:after="0" w:line="240" w:lineRule="auto"/>
      </w:pPr>
      <w:r>
        <w:separator/>
      </w:r>
    </w:p>
  </w:footnote>
  <w:footnote w:type="continuationSeparator" w:id="0">
    <w:p w14:paraId="5AD78721" w14:textId="77777777" w:rsidR="007472C1" w:rsidRDefault="007472C1" w:rsidP="000E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13F2" w14:textId="77777777" w:rsidR="000E3510" w:rsidRDefault="000E35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DAC4" w14:textId="77777777" w:rsidR="000E3510" w:rsidRDefault="000E35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65C8C" w14:textId="77777777" w:rsidR="000E3510" w:rsidRDefault="000E35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31C"/>
    <w:multiLevelType w:val="multilevel"/>
    <w:tmpl w:val="2E9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0580F"/>
    <w:multiLevelType w:val="multilevel"/>
    <w:tmpl w:val="DCC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12"/>
    <w:rsid w:val="000E3510"/>
    <w:rsid w:val="00116310"/>
    <w:rsid w:val="001E71B0"/>
    <w:rsid w:val="00201A9D"/>
    <w:rsid w:val="0039068F"/>
    <w:rsid w:val="00513F2C"/>
    <w:rsid w:val="00571870"/>
    <w:rsid w:val="00632D38"/>
    <w:rsid w:val="006B6C12"/>
    <w:rsid w:val="007040C2"/>
    <w:rsid w:val="007472C1"/>
    <w:rsid w:val="007A0365"/>
    <w:rsid w:val="009216A4"/>
    <w:rsid w:val="00937AA8"/>
    <w:rsid w:val="00B32E34"/>
    <w:rsid w:val="00B63B1A"/>
    <w:rsid w:val="00C24BBD"/>
    <w:rsid w:val="00C325CB"/>
    <w:rsid w:val="00CE6027"/>
    <w:rsid w:val="00E629F5"/>
    <w:rsid w:val="00E654BD"/>
    <w:rsid w:val="00ED3D71"/>
    <w:rsid w:val="00F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8F86"/>
  <w15:chartTrackingRefBased/>
  <w15:docId w15:val="{A79BA2D6-C028-4B21-A1FD-DE3E2E3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C12"/>
    <w:pPr>
      <w:spacing w:line="25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B32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C1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6B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6B6C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C12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32E3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button--link">
    <w:name w:val="button--link"/>
    <w:basedOn w:val="a0"/>
    <w:rsid w:val="000E3510"/>
  </w:style>
  <w:style w:type="paragraph" w:styleId="a7">
    <w:name w:val="header"/>
    <w:basedOn w:val="a"/>
    <w:link w:val="a8"/>
    <w:uiPriority w:val="99"/>
    <w:unhideWhenUsed/>
    <w:rsid w:val="000E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510"/>
    <w:rPr>
      <w:lang w:val="uk-UA"/>
    </w:rPr>
  </w:style>
  <w:style w:type="paragraph" w:styleId="a9">
    <w:name w:val="footer"/>
    <w:basedOn w:val="a"/>
    <w:link w:val="aa"/>
    <w:uiPriority w:val="99"/>
    <w:unhideWhenUsed/>
    <w:rsid w:val="000E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351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routers/c80193/chastota-raboti-wi-fi-233806=5-ggts-2-4-ggts-dvuhdiapazonniy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rozetka.com.ua/ua/routers/c80193/chastota-raboti-wi-fi-233806=5-ggts-2-4-ggts-dvuhdiapazonni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zetka.com.ua/ua/routers/c80193/28050=151-399-mbit-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ozetka.com.ua/ua/routers/c80193/chastota-raboti-wi-fi-233806=5-ggts-2-4-ggts-dvuhdiapazonniy/" TargetMode="External"/><Relationship Id="rId19" Type="http://schemas.openxmlformats.org/officeDocument/2006/relationships/hyperlink" Target="https://rozetka.com.ua/ua/routers/c80193/28050=151-399-mbit-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routers/c80193/28050=151-399-mbit-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2025-02-10T06:28:00Z</cp:lastPrinted>
  <dcterms:created xsi:type="dcterms:W3CDTF">2025-02-10T09:23:00Z</dcterms:created>
  <dcterms:modified xsi:type="dcterms:W3CDTF">2025-02-10T09:23:00Z</dcterms:modified>
</cp:coreProperties>
</file>