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F98" w:rsidRDefault="00F23F98" w:rsidP="00F23F98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 w:eastAsia="ru-RU"/>
        </w:rPr>
        <w:drawing>
          <wp:inline distT="0" distB="0" distL="0" distR="0" wp14:anchorId="71CFFDF3" wp14:editId="534E5A86">
            <wp:extent cx="426720" cy="6248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24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F98" w:rsidRDefault="00F23F98" w:rsidP="00F23F98">
      <w:pPr>
        <w:pStyle w:val="a5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КОЗЯТИНСЬКА  МІСЬКА  РАДА  ВІННИЦЬКОЇ  ОБЛАСТІ</w:t>
      </w:r>
    </w:p>
    <w:p w:rsidR="00F23F98" w:rsidRDefault="00F23F98" w:rsidP="00F23F98">
      <w:pPr>
        <w:pStyle w:val="a5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Р О З П О Р Я Д Ж Е Н </w:t>
      </w:r>
      <w:proofErr w:type="spellStart"/>
      <w:r>
        <w:rPr>
          <w:b/>
          <w:bCs/>
          <w:color w:val="000000"/>
          <w:sz w:val="28"/>
        </w:rPr>
        <w:t>Н</w:t>
      </w:r>
      <w:proofErr w:type="spellEnd"/>
      <w:r>
        <w:rPr>
          <w:b/>
          <w:bCs/>
          <w:color w:val="000000"/>
          <w:sz w:val="28"/>
        </w:rPr>
        <w:t xml:space="preserve"> Я</w:t>
      </w:r>
    </w:p>
    <w:p w:rsidR="00F23F98" w:rsidRDefault="00F23F98" w:rsidP="00F23F9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F23F98" w:rsidRDefault="00F23F98" w:rsidP="00F23F98">
      <w:pPr>
        <w:pStyle w:val="a3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</w:t>
      </w:r>
      <w:r w:rsidR="00C75259">
        <w:rPr>
          <w:rFonts w:ascii="Times New Roman" w:hAnsi="Times New Roman"/>
          <w:sz w:val="28"/>
          <w:szCs w:val="28"/>
        </w:rPr>
        <w:t>21.05.2024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_№_</w:t>
      </w:r>
      <w:r w:rsidR="00C75259">
        <w:rPr>
          <w:rFonts w:ascii="Times New Roman" w:hAnsi="Times New Roman"/>
          <w:sz w:val="28"/>
          <w:szCs w:val="28"/>
        </w:rPr>
        <w:t>200-р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</w:t>
      </w:r>
      <w:r>
        <w:rPr>
          <w:sz w:val="28"/>
          <w:szCs w:val="28"/>
        </w:rPr>
        <w:t xml:space="preserve"> </w:t>
      </w:r>
    </w:p>
    <w:p w:rsidR="00F23F98" w:rsidRDefault="00F23F98" w:rsidP="00F23F9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</w:p>
    <w:p w:rsidR="00F23F98" w:rsidRDefault="00F23F98" w:rsidP="00F23F98">
      <w:pPr>
        <w:pStyle w:val="a6"/>
        <w:tabs>
          <w:tab w:val="left" w:pos="709"/>
        </w:tabs>
        <w:jc w:val="left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Про  </w:t>
      </w:r>
      <w:r>
        <w:rPr>
          <w:b/>
          <w:sz w:val="28"/>
          <w:szCs w:val="28"/>
        </w:rPr>
        <w:t>проведення заходів  по  мобілізаційній  підготовці та</w:t>
      </w:r>
    </w:p>
    <w:p w:rsidR="00F23F98" w:rsidRDefault="00F23F98" w:rsidP="00F23F98">
      <w:pPr>
        <w:pStyle w:val="a6"/>
        <w:tabs>
          <w:tab w:val="left" w:pos="709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мобілізації </w:t>
      </w:r>
      <w:r w:rsidRPr="0024295A">
        <w:rPr>
          <w:b/>
          <w:sz w:val="28"/>
          <w:szCs w:val="28"/>
        </w:rPr>
        <w:t>військовозобов’язаних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Козятинської  міської </w:t>
      </w:r>
    </w:p>
    <w:p w:rsidR="00F23F98" w:rsidRDefault="00F23F98" w:rsidP="00F23F98">
      <w:pPr>
        <w:pStyle w:val="a6"/>
        <w:tabs>
          <w:tab w:val="left" w:pos="709"/>
        </w:tabs>
        <w:jc w:val="left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територіальної громади     </w:t>
      </w:r>
    </w:p>
    <w:p w:rsidR="00F23F98" w:rsidRDefault="00F23F98" w:rsidP="00F23F98">
      <w:pPr>
        <w:pStyle w:val="a6"/>
        <w:tabs>
          <w:tab w:val="left" w:pos="709"/>
        </w:tabs>
        <w:jc w:val="left"/>
        <w:rPr>
          <w:b/>
          <w:color w:val="000000" w:themeColor="text1"/>
          <w:sz w:val="28"/>
          <w:szCs w:val="28"/>
        </w:rPr>
      </w:pPr>
    </w:p>
    <w:p w:rsidR="00F23F98" w:rsidRDefault="00F23F98" w:rsidP="00F23F98">
      <w:pPr>
        <w:pStyle w:val="a6"/>
        <w:tabs>
          <w:tab w:val="left" w:pos="709"/>
        </w:tabs>
        <w:jc w:val="left"/>
        <w:rPr>
          <w:b/>
          <w:color w:val="000000" w:themeColor="text1"/>
          <w:sz w:val="28"/>
          <w:szCs w:val="28"/>
        </w:rPr>
      </w:pPr>
    </w:p>
    <w:p w:rsidR="007C2806" w:rsidRPr="00AC6750" w:rsidRDefault="00F23F98" w:rsidP="00AC6750">
      <w:pPr>
        <w:spacing w:line="254" w:lineRule="auto"/>
        <w:ind w:firstLine="3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AC6750">
        <w:rPr>
          <w:rFonts w:ascii="Times New Roman" w:eastAsia="Times New Roman" w:hAnsi="Times New Roman" w:cs="Times New Roman"/>
          <w:sz w:val="28"/>
          <w:szCs w:val="17"/>
        </w:rPr>
        <w:t xml:space="preserve">Відповідно до </w:t>
      </w:r>
      <w:r w:rsidR="007C2806" w:rsidRPr="00AC6750">
        <w:rPr>
          <w:rFonts w:ascii="Times New Roman" w:eastAsia="Times New Roman" w:hAnsi="Times New Roman" w:cs="Times New Roman"/>
          <w:sz w:val="28"/>
          <w:szCs w:val="17"/>
        </w:rPr>
        <w:t xml:space="preserve"> Законів</w:t>
      </w:r>
      <w:r w:rsidRPr="00AC6750">
        <w:rPr>
          <w:rFonts w:ascii="Times New Roman" w:eastAsia="Times New Roman" w:hAnsi="Times New Roman" w:cs="Times New Roman"/>
          <w:sz w:val="28"/>
          <w:szCs w:val="17"/>
        </w:rPr>
        <w:t xml:space="preserve"> України «Про правовий режим </w:t>
      </w:r>
      <w:r w:rsidRPr="00AC6750">
        <w:rPr>
          <w:rFonts w:ascii="Times New Roman" w:eastAsia="Times New Roman" w:hAnsi="Times New Roman" w:cs="Times New Roman"/>
          <w:sz w:val="28"/>
          <w:szCs w:val="17"/>
          <w:lang w:eastAsia="ru-RU" w:bidi="ru-RU"/>
        </w:rPr>
        <w:t xml:space="preserve">воєнного </w:t>
      </w:r>
      <w:r w:rsidRPr="00AC6750">
        <w:rPr>
          <w:rFonts w:ascii="Times New Roman" w:eastAsia="Times New Roman" w:hAnsi="Times New Roman" w:cs="Times New Roman"/>
          <w:sz w:val="28"/>
          <w:szCs w:val="17"/>
        </w:rPr>
        <w:t>стану»,  «Про мобілізаційну підготовку та мобілізацію»,</w:t>
      </w:r>
      <w:r w:rsidR="007C2806" w:rsidRPr="00AC6750">
        <w:rPr>
          <w:rFonts w:ascii="Times New Roman" w:eastAsia="Times New Roman" w:hAnsi="Times New Roman" w:cs="Times New Roman"/>
          <w:sz w:val="28"/>
          <w:szCs w:val="17"/>
        </w:rPr>
        <w:t xml:space="preserve"> «</w:t>
      </w:r>
      <w:r w:rsidR="007C2806" w:rsidRPr="00AC67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внесення змін до деяких законодавчих актів України щодо окремих питань проходження військової служби, мобілізації та військового обліку</w:t>
      </w:r>
      <w:r w:rsidR="007C2806" w:rsidRPr="00AC6750">
        <w:rPr>
          <w:rFonts w:ascii="Times New Roman" w:eastAsia="Times New Roman" w:hAnsi="Times New Roman" w:cs="Times New Roman"/>
          <w:sz w:val="28"/>
          <w:szCs w:val="17"/>
        </w:rPr>
        <w:t>»</w:t>
      </w:r>
      <w:r w:rsidRPr="00AC6750">
        <w:rPr>
          <w:rFonts w:ascii="Times New Roman" w:eastAsia="Times New Roman" w:hAnsi="Times New Roman" w:cs="Times New Roman"/>
          <w:sz w:val="28"/>
          <w:szCs w:val="17"/>
        </w:rPr>
        <w:t xml:space="preserve"> </w:t>
      </w:r>
      <w:r w:rsidR="00C86A7C" w:rsidRPr="00C86A7C">
        <w:rPr>
          <w:rFonts w:ascii="Times New Roman" w:hAnsi="Times New Roman" w:cs="Times New Roman"/>
          <w:sz w:val="28"/>
          <w:szCs w:val="28"/>
          <w:shd w:val="clear" w:color="auto" w:fill="FFFFFF"/>
        </w:rPr>
        <w:t>від 11 квітня № 3633-IX</w:t>
      </w:r>
      <w:r w:rsidR="00C86A7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86A7C" w:rsidRPr="00C86A7C">
        <w:rPr>
          <w:rFonts w:ascii="Times New Roman" w:eastAsia="Times New Roman" w:hAnsi="Times New Roman" w:cs="Times New Roman"/>
          <w:sz w:val="28"/>
          <w:szCs w:val="17"/>
        </w:rPr>
        <w:t xml:space="preserve"> </w:t>
      </w:r>
      <w:r w:rsidRPr="00AC6750">
        <w:rPr>
          <w:rFonts w:ascii="Times New Roman" w:eastAsia="Times New Roman" w:hAnsi="Times New Roman" w:cs="Times New Roman"/>
          <w:sz w:val="28"/>
          <w:szCs w:val="17"/>
        </w:rPr>
        <w:t xml:space="preserve">постанови Кабінету Міністрів України від </w:t>
      </w:r>
      <w:r w:rsidRPr="00AC6750">
        <w:rPr>
          <w:rFonts w:ascii="Times New Roman" w:hAnsi="Times New Roman" w:cs="Times New Roman"/>
          <w:color w:val="1D1D1B"/>
          <w:spacing w:val="15"/>
          <w:sz w:val="28"/>
          <w:szCs w:val="28"/>
          <w:shd w:val="clear" w:color="auto" w:fill="FFFFFF"/>
        </w:rPr>
        <w:t xml:space="preserve">16 травня 2024 року № 560 </w:t>
      </w:r>
      <w:r w:rsidRPr="00AC6750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>«</w:t>
      </w:r>
      <w:r w:rsidRPr="00AC67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затвердження Порядку проведення призову громадян на військову службу під час мобілізації, на особливий період</w:t>
      </w:r>
      <w:r w:rsidR="007C2806" w:rsidRPr="00AC67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="004710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(далі - </w:t>
      </w:r>
      <w:r w:rsidR="004710C8" w:rsidRPr="004710C8">
        <w:rPr>
          <w:rFonts w:ascii="Times New Roman" w:hAnsi="Times New Roman" w:cs="Times New Roman"/>
          <w:sz w:val="28"/>
          <w:szCs w:val="28"/>
        </w:rPr>
        <w:t>законодавств</w:t>
      </w:r>
      <w:r w:rsidR="004710C8">
        <w:rPr>
          <w:rFonts w:ascii="Times New Roman" w:hAnsi="Times New Roman" w:cs="Times New Roman"/>
          <w:sz w:val="28"/>
          <w:szCs w:val="28"/>
        </w:rPr>
        <w:t>о</w:t>
      </w:r>
      <w:r w:rsidR="004710C8" w:rsidRPr="004710C8">
        <w:rPr>
          <w:rFonts w:ascii="Times New Roman" w:hAnsi="Times New Roman" w:cs="Times New Roman"/>
          <w:sz w:val="28"/>
          <w:szCs w:val="28"/>
        </w:rPr>
        <w:t xml:space="preserve"> з питань військового обліку</w:t>
      </w:r>
      <w:r w:rsidR="004710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AC6750" w:rsidRPr="00AC67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="00AC6750" w:rsidRPr="00AC6750">
        <w:rPr>
          <w:rFonts w:ascii="Times New Roman" w:hAnsi="Times New Roman" w:cs="Times New Roman"/>
          <w:sz w:val="28"/>
          <w:szCs w:val="28"/>
        </w:rPr>
        <w:t xml:space="preserve">з метою забезпечення функціонування системи військового обліку та контролю за виконанням громадянами України військового обов’язку i за дотриманням ними встановлених правил військового обліку, своєчасного бронювання військовозобов’язаних за підприємствами, установами i організаціями на період мобілізації та на воєнний час, завчасної підготовки кадрів для заміни військовозобов’язаних, які підлягають призову у разі мобілізації, та у відповідності до інформації щодо стану військового обліку на території Козятинської міської громади (далі – Козятинська </w:t>
      </w:r>
      <w:r w:rsidR="00AC6750">
        <w:rPr>
          <w:rFonts w:ascii="Times New Roman" w:hAnsi="Times New Roman" w:cs="Times New Roman"/>
          <w:sz w:val="28"/>
          <w:szCs w:val="28"/>
        </w:rPr>
        <w:t>МТГ)</w:t>
      </w:r>
    </w:p>
    <w:p w:rsidR="00AC6750" w:rsidRDefault="00F23F98" w:rsidP="00AC6750">
      <w:pPr>
        <w:pStyle w:val="a6"/>
        <w:tabs>
          <w:tab w:val="left" w:pos="709"/>
        </w:tabs>
        <w:rPr>
          <w:spacing w:val="-6"/>
          <w:sz w:val="28"/>
          <w:szCs w:val="28"/>
        </w:rPr>
      </w:pPr>
      <w:r>
        <w:rPr>
          <w:sz w:val="28"/>
          <w:szCs w:val="28"/>
        </w:rPr>
        <w:tab/>
      </w:r>
      <w:r w:rsidR="007C2806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eastAsia="uk-UA"/>
        </w:rPr>
        <w:t>Відповідальним особам за організацію, ведення військового обліку призовників та військовозобов’язаних,</w:t>
      </w:r>
      <w:r w:rsidR="007C2806">
        <w:rPr>
          <w:sz w:val="28"/>
          <w:szCs w:val="28"/>
          <w:lang w:eastAsia="uk-UA"/>
        </w:rPr>
        <w:t xml:space="preserve"> старостам </w:t>
      </w:r>
      <w:proofErr w:type="spellStart"/>
      <w:r w:rsidR="007C2806">
        <w:rPr>
          <w:sz w:val="28"/>
          <w:szCs w:val="28"/>
          <w:lang w:eastAsia="uk-UA"/>
        </w:rPr>
        <w:t>старостинських</w:t>
      </w:r>
      <w:proofErr w:type="spellEnd"/>
      <w:r w:rsidR="007C2806">
        <w:rPr>
          <w:sz w:val="28"/>
          <w:szCs w:val="28"/>
          <w:lang w:eastAsia="uk-UA"/>
        </w:rPr>
        <w:t xml:space="preserve"> округів</w:t>
      </w:r>
      <w:r w:rsidR="002259C3">
        <w:rPr>
          <w:sz w:val="28"/>
          <w:szCs w:val="28"/>
          <w:lang w:eastAsia="uk-UA"/>
        </w:rPr>
        <w:t xml:space="preserve">, </w:t>
      </w:r>
      <w:r w:rsidR="007C2806">
        <w:rPr>
          <w:sz w:val="28"/>
          <w:szCs w:val="28"/>
          <w:lang w:eastAsia="uk-UA"/>
        </w:rPr>
        <w:t xml:space="preserve"> до 31 травня поточного року</w:t>
      </w:r>
      <w:r w:rsidR="002259C3">
        <w:rPr>
          <w:sz w:val="28"/>
          <w:szCs w:val="28"/>
          <w:lang w:eastAsia="uk-UA"/>
        </w:rPr>
        <w:t>,</w:t>
      </w:r>
      <w:r>
        <w:rPr>
          <w:sz w:val="28"/>
          <w:szCs w:val="28"/>
          <w:lang w:eastAsia="uk-UA"/>
        </w:rPr>
        <w:t xml:space="preserve"> привести у відповідність до вимог </w:t>
      </w:r>
      <w:r>
        <w:rPr>
          <w:sz w:val="28"/>
          <w:szCs w:val="28"/>
        </w:rPr>
        <w:t>Постанови Кабінету Міністрів України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від 30 грудня 2022 року № 1487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“</w:t>
      </w:r>
      <w:r>
        <w:rPr>
          <w:bCs/>
          <w:sz w:val="28"/>
          <w:szCs w:val="28"/>
          <w:shd w:val="clear" w:color="auto" w:fill="FFFFFF"/>
        </w:rPr>
        <w:t>Про затвердження Порядку організації та ведення військового обліку призовників, військовозобов’язаних та резервістів</w:t>
      </w:r>
      <w:r>
        <w:rPr>
          <w:sz w:val="28"/>
          <w:szCs w:val="28"/>
        </w:rPr>
        <w:t>” відповідний</w:t>
      </w:r>
      <w:r w:rsidR="00AC6750">
        <w:rPr>
          <w:sz w:val="28"/>
          <w:szCs w:val="28"/>
        </w:rPr>
        <w:t xml:space="preserve"> документообіг та наявний облік </w:t>
      </w:r>
      <w:r w:rsidR="00AC6750">
        <w:rPr>
          <w:sz w:val="28"/>
          <w:szCs w:val="28"/>
          <w:lang w:eastAsia="uk-UA"/>
        </w:rPr>
        <w:t>військовозобов’язаних,</w:t>
      </w:r>
      <w:r w:rsidR="00AC6750">
        <w:rPr>
          <w:sz w:val="28"/>
          <w:szCs w:val="28"/>
        </w:rPr>
        <w:t xml:space="preserve"> провести </w:t>
      </w:r>
      <w:r w:rsidR="00AC6750" w:rsidRPr="00EC0A8D">
        <w:rPr>
          <w:spacing w:val="-6"/>
          <w:sz w:val="28"/>
          <w:szCs w:val="28"/>
        </w:rPr>
        <w:t>звіряння облікових даних підп</w:t>
      </w:r>
      <w:r w:rsidR="00AC6750">
        <w:rPr>
          <w:spacing w:val="-6"/>
          <w:sz w:val="28"/>
          <w:szCs w:val="28"/>
        </w:rPr>
        <w:t xml:space="preserve">риємств, установ та організацій, </w:t>
      </w:r>
      <w:proofErr w:type="spellStart"/>
      <w:r w:rsidR="00AC6750">
        <w:rPr>
          <w:spacing w:val="-6"/>
          <w:sz w:val="28"/>
          <w:szCs w:val="28"/>
        </w:rPr>
        <w:t>старостинських</w:t>
      </w:r>
      <w:proofErr w:type="spellEnd"/>
      <w:r w:rsidR="00AC6750">
        <w:rPr>
          <w:spacing w:val="-6"/>
          <w:sz w:val="28"/>
          <w:szCs w:val="28"/>
        </w:rPr>
        <w:t xml:space="preserve"> округів на території Козятинської МТГ </w:t>
      </w:r>
      <w:r w:rsidR="00AC6750" w:rsidRPr="00EC0A8D">
        <w:rPr>
          <w:spacing w:val="-6"/>
          <w:sz w:val="28"/>
          <w:szCs w:val="28"/>
        </w:rPr>
        <w:t xml:space="preserve">з </w:t>
      </w:r>
      <w:r w:rsidR="002259C3">
        <w:rPr>
          <w:spacing w:val="-6"/>
          <w:sz w:val="28"/>
          <w:szCs w:val="28"/>
        </w:rPr>
        <w:t xml:space="preserve"> </w:t>
      </w:r>
      <w:r w:rsidR="002259C3">
        <w:rPr>
          <w:rStyle w:val="FontStyle28"/>
          <w:sz w:val="28"/>
          <w:szCs w:val="28"/>
        </w:rPr>
        <w:t>першим відділом</w:t>
      </w:r>
      <w:r w:rsidR="00AC6750" w:rsidRPr="007A6C46">
        <w:rPr>
          <w:rStyle w:val="FontStyle28"/>
          <w:sz w:val="28"/>
          <w:szCs w:val="28"/>
        </w:rPr>
        <w:t xml:space="preserve"> </w:t>
      </w:r>
      <w:r w:rsidR="002259C3">
        <w:rPr>
          <w:rStyle w:val="FontStyle28"/>
          <w:sz w:val="28"/>
          <w:szCs w:val="28"/>
        </w:rPr>
        <w:t xml:space="preserve">               </w:t>
      </w:r>
      <w:r w:rsidR="00AC6750" w:rsidRPr="007A6C46">
        <w:rPr>
          <w:rStyle w:val="FontStyle28"/>
          <w:sz w:val="28"/>
          <w:szCs w:val="28"/>
        </w:rPr>
        <w:t>(м.</w:t>
      </w:r>
      <w:r w:rsidR="00AC6750">
        <w:rPr>
          <w:rStyle w:val="FontStyle28"/>
          <w:sz w:val="28"/>
          <w:szCs w:val="28"/>
        </w:rPr>
        <w:t xml:space="preserve"> </w:t>
      </w:r>
      <w:r w:rsidR="00AC6750" w:rsidRPr="007A6C46">
        <w:rPr>
          <w:rStyle w:val="FontStyle28"/>
          <w:sz w:val="28"/>
          <w:szCs w:val="28"/>
        </w:rPr>
        <w:t>Козятин) Хмільницького районного територіального центру компле</w:t>
      </w:r>
      <w:r w:rsidR="00AC6750">
        <w:rPr>
          <w:rStyle w:val="FontStyle28"/>
          <w:sz w:val="28"/>
          <w:szCs w:val="28"/>
        </w:rPr>
        <w:t>ктування та соціальної підтримки (далі – РТЦК та СП)</w:t>
      </w:r>
    </w:p>
    <w:p w:rsidR="00AC6750" w:rsidRDefault="00AC6750" w:rsidP="00AC6750">
      <w:pPr>
        <w:pStyle w:val="a6"/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2. Старостам </w:t>
      </w:r>
      <w:proofErr w:type="spellStart"/>
      <w:r>
        <w:rPr>
          <w:sz w:val="28"/>
          <w:szCs w:val="28"/>
        </w:rPr>
        <w:t>старостинських</w:t>
      </w:r>
      <w:proofErr w:type="spellEnd"/>
      <w:r>
        <w:rPr>
          <w:sz w:val="28"/>
          <w:szCs w:val="28"/>
        </w:rPr>
        <w:t xml:space="preserve"> округів забезпечити належний військовий облік військовозобов’язаних, призовників що прибули до населених пунктів </w:t>
      </w:r>
      <w:r>
        <w:rPr>
          <w:sz w:val="28"/>
          <w:szCs w:val="28"/>
        </w:rPr>
        <w:lastRenderedPageBreak/>
        <w:t xml:space="preserve">міської громади з тимчасово окупованих та інших територій (надавати списки до </w:t>
      </w:r>
      <w:r w:rsidRPr="007A6C46">
        <w:rPr>
          <w:rStyle w:val="FontStyle28"/>
          <w:sz w:val="28"/>
          <w:szCs w:val="28"/>
        </w:rPr>
        <w:t>першого відділу (м.</w:t>
      </w:r>
      <w:r>
        <w:rPr>
          <w:rStyle w:val="FontStyle28"/>
          <w:sz w:val="28"/>
          <w:szCs w:val="28"/>
        </w:rPr>
        <w:t xml:space="preserve"> </w:t>
      </w:r>
      <w:r w:rsidRPr="007A6C46">
        <w:rPr>
          <w:rStyle w:val="FontStyle28"/>
          <w:sz w:val="28"/>
          <w:szCs w:val="28"/>
        </w:rPr>
        <w:t>Козятин) Хмільницького районного територіального центру компле</w:t>
      </w:r>
      <w:r>
        <w:rPr>
          <w:rStyle w:val="FontStyle28"/>
          <w:sz w:val="28"/>
          <w:szCs w:val="28"/>
        </w:rPr>
        <w:t>ктування та соціальної підтримки кількість таких категорій осіб та адреси їх тимчасового проживання, у разі наявної інформації – прізвища, ім’я та по батькові із зазначенням місць їх реєстрації за документами, що посвідчують особу</w:t>
      </w:r>
      <w:r>
        <w:rPr>
          <w:sz w:val="28"/>
          <w:szCs w:val="28"/>
        </w:rPr>
        <w:t>).</w:t>
      </w:r>
    </w:p>
    <w:p w:rsidR="003E15BD" w:rsidRDefault="003E15BD" w:rsidP="00AC6750">
      <w:pPr>
        <w:pStyle w:val="a6"/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>
        <w:rPr>
          <w:sz w:val="28"/>
          <w:szCs w:val="28"/>
          <w:lang w:eastAsia="uk-UA"/>
        </w:rPr>
        <w:t>Відповідальним особам за організацію, ведення військового обліку призовників та військовозобов’язаних управлінь та структурних підрозділів Козятинської міської ради</w:t>
      </w:r>
      <w:r w:rsidR="00212BD3">
        <w:rPr>
          <w:sz w:val="28"/>
          <w:szCs w:val="28"/>
          <w:lang w:eastAsia="uk-UA"/>
        </w:rPr>
        <w:t>,</w:t>
      </w:r>
      <w:r>
        <w:rPr>
          <w:sz w:val="28"/>
          <w:szCs w:val="28"/>
          <w:lang w:eastAsia="uk-UA"/>
        </w:rPr>
        <w:t xml:space="preserve"> ознайомити </w:t>
      </w:r>
      <w:r>
        <w:rPr>
          <w:bCs/>
          <w:sz w:val="28"/>
          <w:szCs w:val="28"/>
          <w:shd w:val="clear" w:color="auto" w:fill="FFFFFF"/>
        </w:rPr>
        <w:t xml:space="preserve">військовозобов’язаних працівників з вимогами </w:t>
      </w:r>
      <w:r>
        <w:rPr>
          <w:sz w:val="28"/>
          <w:szCs w:val="28"/>
        </w:rPr>
        <w:t>з</w:t>
      </w:r>
      <w:r w:rsidRPr="00EC0A8D">
        <w:rPr>
          <w:sz w:val="28"/>
          <w:szCs w:val="28"/>
        </w:rPr>
        <w:t>аконодавств</w:t>
      </w:r>
      <w:r w:rsidR="00212BD3">
        <w:rPr>
          <w:sz w:val="28"/>
          <w:szCs w:val="28"/>
        </w:rPr>
        <w:t>а</w:t>
      </w:r>
      <w:r>
        <w:rPr>
          <w:sz w:val="28"/>
          <w:szCs w:val="28"/>
        </w:rPr>
        <w:t xml:space="preserve"> з питань військового обліку </w:t>
      </w:r>
      <w:r w:rsidR="00212BD3">
        <w:rPr>
          <w:sz w:val="28"/>
          <w:szCs w:val="28"/>
        </w:rPr>
        <w:t>та зобов’язати працівників зазначеної категорії, яким це необхідно, оновити, у визначені законодавством терміни,  свої облікові дані у ТЦК та СП.</w:t>
      </w:r>
      <w:r w:rsidR="004710C8">
        <w:rPr>
          <w:sz w:val="28"/>
          <w:szCs w:val="28"/>
        </w:rPr>
        <w:t xml:space="preserve"> До 30 червня 2024 року надати інформацію про проведену роботу та осіб, які не виконали вимоги з</w:t>
      </w:r>
      <w:r w:rsidR="004710C8" w:rsidRPr="00EC0A8D">
        <w:rPr>
          <w:sz w:val="28"/>
          <w:szCs w:val="28"/>
        </w:rPr>
        <w:t>аконодавств</w:t>
      </w:r>
      <w:r w:rsidR="004710C8">
        <w:rPr>
          <w:sz w:val="28"/>
          <w:szCs w:val="28"/>
        </w:rPr>
        <w:t xml:space="preserve">а з питань військового обліку. </w:t>
      </w:r>
    </w:p>
    <w:p w:rsidR="00212BD3" w:rsidRDefault="003E15BD" w:rsidP="00212BD3">
      <w:pPr>
        <w:spacing w:line="25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E15BD">
        <w:rPr>
          <w:rFonts w:ascii="Times New Roman" w:hAnsi="Times New Roman" w:cs="Times New Roman"/>
          <w:sz w:val="28"/>
          <w:szCs w:val="28"/>
        </w:rPr>
        <w:t>Управлінню соціальної політики Козятинської міської ради (ПАВЛЮК),</w:t>
      </w:r>
      <w:r w:rsidR="00212BD3">
        <w:rPr>
          <w:rFonts w:ascii="Times New Roman" w:hAnsi="Times New Roman" w:cs="Times New Roman"/>
          <w:sz w:val="28"/>
          <w:szCs w:val="28"/>
        </w:rPr>
        <w:t xml:space="preserve">   у</w:t>
      </w:r>
      <w:r w:rsidRPr="003E15BD">
        <w:rPr>
          <w:rFonts w:ascii="Times New Roman" w:hAnsi="Times New Roman" w:cs="Times New Roman"/>
          <w:sz w:val="28"/>
          <w:szCs w:val="28"/>
        </w:rPr>
        <w:t xml:space="preserve"> межах компетенції, здійснювати контроль за виконанням лікувальними закладами та медико-соціальними експертними комісіями обов’язків</w:t>
      </w:r>
      <w:r w:rsidR="002259C3">
        <w:rPr>
          <w:rFonts w:ascii="Times New Roman" w:hAnsi="Times New Roman" w:cs="Times New Roman"/>
          <w:sz w:val="28"/>
          <w:szCs w:val="28"/>
        </w:rPr>
        <w:t>, визначених з</w:t>
      </w:r>
      <w:r w:rsidRPr="003E15BD">
        <w:rPr>
          <w:rFonts w:ascii="Times New Roman" w:hAnsi="Times New Roman" w:cs="Times New Roman"/>
          <w:sz w:val="28"/>
          <w:szCs w:val="28"/>
        </w:rPr>
        <w:t>аконодавством з питань військового обліку.</w:t>
      </w:r>
    </w:p>
    <w:p w:rsidR="003E15BD" w:rsidRDefault="00212BD3" w:rsidP="00212BD3">
      <w:pPr>
        <w:spacing w:line="254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E15BD">
        <w:rPr>
          <w:rFonts w:ascii="Times New Roman" w:hAnsi="Times New Roman"/>
          <w:sz w:val="28"/>
          <w:szCs w:val="28"/>
        </w:rPr>
        <w:t>Управлінню</w:t>
      </w:r>
      <w:r w:rsidR="003E15BD" w:rsidRPr="004C6043">
        <w:rPr>
          <w:rFonts w:ascii="Times New Roman" w:hAnsi="Times New Roman"/>
          <w:sz w:val="28"/>
          <w:szCs w:val="28"/>
        </w:rPr>
        <w:t xml:space="preserve"> «Центр надання адміністративних послуг у</w:t>
      </w:r>
      <w:r w:rsidR="003E15BD">
        <w:rPr>
          <w:rFonts w:ascii="Times New Roman" w:hAnsi="Times New Roman"/>
          <w:sz w:val="28"/>
          <w:szCs w:val="28"/>
        </w:rPr>
        <w:t xml:space="preserve"> </w:t>
      </w:r>
      <w:r w:rsidR="003E15BD" w:rsidRPr="004C6043">
        <w:rPr>
          <w:rFonts w:ascii="Times New Roman" w:hAnsi="Times New Roman"/>
          <w:sz w:val="28"/>
          <w:szCs w:val="28"/>
        </w:rPr>
        <w:t>м. Козятин</w:t>
      </w:r>
      <w:r w:rsidR="003E15BD">
        <w:rPr>
          <w:rFonts w:ascii="Times New Roman" w:hAnsi="Times New Roman"/>
          <w:sz w:val="28"/>
          <w:szCs w:val="28"/>
        </w:rPr>
        <w:t xml:space="preserve">» </w:t>
      </w:r>
      <w:r w:rsidR="003E15BD" w:rsidRPr="004C6043">
        <w:rPr>
          <w:rFonts w:ascii="Times New Roman" w:hAnsi="Times New Roman"/>
          <w:sz w:val="28"/>
          <w:szCs w:val="28"/>
        </w:rPr>
        <w:t xml:space="preserve"> (БОРТНЯК)  щомісяця, до 5 числа, повідомляти першому відділу РТЦК та СП про реєстрацію, ліквідацію підприємств, установ та організацій, що належать до сфери управління міської ради.</w:t>
      </w:r>
    </w:p>
    <w:p w:rsidR="004710C8" w:rsidRDefault="004710C8" w:rsidP="004710C8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43D1C">
        <w:rPr>
          <w:rFonts w:ascii="Times New Roman" w:hAnsi="Times New Roman" w:cs="Times New Roman"/>
          <w:sz w:val="28"/>
          <w:szCs w:val="28"/>
        </w:rPr>
        <w:t>. Відділу</w:t>
      </w:r>
      <w:r>
        <w:rPr>
          <w:rFonts w:ascii="Times New Roman" w:hAnsi="Times New Roman" w:cs="Times New Roman"/>
          <w:sz w:val="28"/>
          <w:szCs w:val="28"/>
        </w:rPr>
        <w:t xml:space="preserve"> ведення реєстру територіальної</w:t>
      </w:r>
      <w:r w:rsidRPr="00243D1C">
        <w:rPr>
          <w:rFonts w:ascii="Times New Roman" w:hAnsi="Times New Roman" w:cs="Times New Roman"/>
          <w:sz w:val="28"/>
          <w:szCs w:val="28"/>
        </w:rPr>
        <w:t xml:space="preserve"> громад</w:t>
      </w:r>
      <w:r>
        <w:rPr>
          <w:rFonts w:ascii="Times New Roman" w:hAnsi="Times New Roman" w:cs="Times New Roman"/>
          <w:sz w:val="28"/>
          <w:szCs w:val="28"/>
        </w:rPr>
        <w:t>и Управління «Центр надання адміністративних послуг у місті Козятин» Козятинської міської ради (ШЕРЕМЕТА) здійснювати</w:t>
      </w:r>
      <w:r w:rsidRPr="00243D1C">
        <w:rPr>
          <w:rFonts w:ascii="Times New Roman" w:hAnsi="Times New Roman" w:cs="Times New Roman"/>
          <w:sz w:val="28"/>
          <w:szCs w:val="28"/>
        </w:rPr>
        <w:t xml:space="preserve"> реєстрацію (зняття з реєстрації) місця проживання призовників і військовозобов’я</w:t>
      </w:r>
      <w:r>
        <w:rPr>
          <w:rFonts w:ascii="Times New Roman" w:hAnsi="Times New Roman" w:cs="Times New Roman"/>
          <w:sz w:val="28"/>
          <w:szCs w:val="28"/>
        </w:rPr>
        <w:t xml:space="preserve">заних лише в разі наявності </w:t>
      </w:r>
      <w:r w:rsidRPr="00243D1C">
        <w:rPr>
          <w:rFonts w:ascii="Times New Roman" w:hAnsi="Times New Roman" w:cs="Times New Roman"/>
          <w:sz w:val="28"/>
          <w:szCs w:val="28"/>
        </w:rPr>
        <w:t xml:space="preserve"> військово-облікових документах позначок </w:t>
      </w:r>
      <w:r>
        <w:rPr>
          <w:rFonts w:ascii="Times New Roman" w:hAnsi="Times New Roman" w:cs="Times New Roman"/>
          <w:sz w:val="28"/>
          <w:szCs w:val="28"/>
        </w:rPr>
        <w:t xml:space="preserve">РТЦК та СП </w:t>
      </w:r>
      <w:r w:rsidRPr="00243D1C">
        <w:rPr>
          <w:rFonts w:ascii="Times New Roman" w:hAnsi="Times New Roman" w:cs="Times New Roman"/>
          <w:sz w:val="28"/>
          <w:szCs w:val="28"/>
        </w:rPr>
        <w:t xml:space="preserve">про зняття з військового обліку або перебування на військовому обліку за місцем проживання, відповідно </w:t>
      </w:r>
      <w:r>
        <w:rPr>
          <w:rFonts w:ascii="Times New Roman" w:hAnsi="Times New Roman" w:cs="Times New Roman"/>
          <w:sz w:val="28"/>
          <w:szCs w:val="28"/>
        </w:rPr>
        <w:t xml:space="preserve">до вимог </w:t>
      </w:r>
      <w:r w:rsidRPr="00AA3DB4">
        <w:rPr>
          <w:rFonts w:ascii="Times New Roman" w:hAnsi="Times New Roman" w:cs="Times New Roman"/>
          <w:sz w:val="28"/>
          <w:szCs w:val="28"/>
        </w:rPr>
        <w:t>Постанови Кабінету Міністрів України</w:t>
      </w:r>
      <w:r w:rsidRPr="00AA3D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A3DB4">
        <w:rPr>
          <w:rFonts w:ascii="Times New Roman" w:hAnsi="Times New Roman" w:cs="Times New Roman"/>
          <w:sz w:val="28"/>
          <w:szCs w:val="28"/>
        </w:rPr>
        <w:t xml:space="preserve">від 30 грудня 2022 року № 1487 </w:t>
      </w:r>
      <w:r w:rsidRPr="00AA3D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A3DB4">
        <w:rPr>
          <w:rFonts w:ascii="Times New Roman" w:hAnsi="Times New Roman" w:cs="Times New Roman"/>
          <w:sz w:val="28"/>
          <w:szCs w:val="28"/>
        </w:rPr>
        <w:t>“</w:t>
      </w:r>
      <w:r w:rsidRPr="00AA3D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затвердження Порядку організації та ведення військового обліку призовників, військовозобов’язаних та резервістів</w:t>
      </w:r>
      <w:r w:rsidRPr="00AA3DB4">
        <w:rPr>
          <w:rFonts w:ascii="Times New Roman" w:hAnsi="Times New Roman" w:cs="Times New Roman"/>
          <w:sz w:val="28"/>
          <w:szCs w:val="28"/>
        </w:rPr>
        <w:t>”</w:t>
      </w:r>
      <w:r w:rsidRPr="00085C2C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43D1C">
        <w:rPr>
          <w:rFonts w:ascii="Times New Roman" w:hAnsi="Times New Roman" w:cs="Times New Roman"/>
          <w:sz w:val="28"/>
          <w:szCs w:val="28"/>
        </w:rPr>
        <w:t>додат</w:t>
      </w:r>
      <w:r>
        <w:rPr>
          <w:rFonts w:ascii="Times New Roman" w:hAnsi="Times New Roman" w:cs="Times New Roman"/>
          <w:sz w:val="28"/>
          <w:szCs w:val="28"/>
        </w:rPr>
        <w:t>ок 16 Порядку)</w:t>
      </w:r>
      <w:r>
        <w:rPr>
          <w:rFonts w:ascii="Times New Roman" w:hAnsi="Times New Roman"/>
          <w:sz w:val="28"/>
          <w:szCs w:val="28"/>
        </w:rPr>
        <w:t>.</w:t>
      </w:r>
    </w:p>
    <w:p w:rsidR="004710C8" w:rsidRPr="004710C8" w:rsidRDefault="004710C8" w:rsidP="004710C8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C86A7C">
        <w:rPr>
          <w:rFonts w:ascii="Times New Roman" w:hAnsi="Times New Roman" w:cs="Times New Roman"/>
          <w:sz w:val="28"/>
          <w:szCs w:val="28"/>
        </w:rPr>
        <w:t>Начальникові</w:t>
      </w:r>
      <w:r w:rsidRPr="004710C8">
        <w:rPr>
          <w:rFonts w:ascii="Times New Roman" w:hAnsi="Times New Roman" w:cs="Times New Roman"/>
          <w:sz w:val="28"/>
          <w:szCs w:val="28"/>
        </w:rPr>
        <w:t xml:space="preserve"> відділення поліції № 2 Хмільницького РВП ГУНП у Вінницькій області (ФАЛДІН), згідно з вимогами Закону України “Про військовий обов’язок і військову службу”, Закону України “Про Національну поліцію”,  постанови Кабінету Міністрів України</w:t>
      </w:r>
      <w:r w:rsidRPr="004710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710C8">
        <w:rPr>
          <w:rFonts w:ascii="Times New Roman" w:hAnsi="Times New Roman" w:cs="Times New Roman"/>
          <w:sz w:val="28"/>
          <w:szCs w:val="28"/>
        </w:rPr>
        <w:t xml:space="preserve">від 30 грудня 2022 року № 1487 </w:t>
      </w:r>
      <w:r w:rsidRPr="004710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710C8">
        <w:rPr>
          <w:rFonts w:ascii="Times New Roman" w:hAnsi="Times New Roman" w:cs="Times New Roman"/>
          <w:sz w:val="28"/>
          <w:szCs w:val="28"/>
        </w:rPr>
        <w:t>“</w:t>
      </w:r>
      <w:r w:rsidRPr="004710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затвердження Порядку організації та ведення військового обліку призовників, військовозобов’язаних та резервістів</w:t>
      </w:r>
      <w:r w:rsidRPr="004710C8">
        <w:rPr>
          <w:rFonts w:ascii="Times New Roman" w:hAnsi="Times New Roman" w:cs="Times New Roman"/>
          <w:sz w:val="28"/>
          <w:szCs w:val="28"/>
        </w:rPr>
        <w:t xml:space="preserve">” сприяти у розшуку, затриманні та супроводі </w:t>
      </w:r>
      <w:r w:rsidR="009E4934">
        <w:rPr>
          <w:rFonts w:ascii="Times New Roman" w:hAnsi="Times New Roman" w:cs="Times New Roman"/>
          <w:sz w:val="28"/>
          <w:szCs w:val="28"/>
        </w:rPr>
        <w:t>військовозобов’язаних</w:t>
      </w:r>
      <w:r w:rsidRPr="004710C8">
        <w:rPr>
          <w:rFonts w:ascii="Times New Roman" w:hAnsi="Times New Roman" w:cs="Times New Roman"/>
          <w:sz w:val="28"/>
          <w:szCs w:val="28"/>
        </w:rPr>
        <w:t>, які ухиляються від виконання військового обов’язку</w:t>
      </w:r>
      <w:r w:rsidR="009E4934">
        <w:rPr>
          <w:rFonts w:ascii="Times New Roman" w:hAnsi="Times New Roman" w:cs="Times New Roman"/>
          <w:sz w:val="28"/>
          <w:szCs w:val="28"/>
        </w:rPr>
        <w:t xml:space="preserve"> та осіб, які самовільно залишили частину під час виконання бойових завдань</w:t>
      </w:r>
      <w:r w:rsidRPr="004710C8">
        <w:rPr>
          <w:rFonts w:ascii="Times New Roman" w:hAnsi="Times New Roman" w:cs="Times New Roman"/>
          <w:sz w:val="28"/>
          <w:szCs w:val="28"/>
        </w:rPr>
        <w:t>.</w:t>
      </w:r>
    </w:p>
    <w:p w:rsidR="00F23F98" w:rsidRDefault="00C86A7C" w:rsidP="00F23F9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F23F98">
        <w:rPr>
          <w:rFonts w:ascii="Times New Roman" w:hAnsi="Times New Roman" w:cs="Times New Roman"/>
          <w:sz w:val="28"/>
          <w:szCs w:val="28"/>
        </w:rPr>
        <w:t>. Начальникові</w:t>
      </w:r>
      <w:r w:rsidR="00F23F98" w:rsidRPr="00C55E86">
        <w:rPr>
          <w:rFonts w:ascii="Times New Roman" w:hAnsi="Times New Roman" w:cs="Times New Roman"/>
          <w:sz w:val="28"/>
          <w:szCs w:val="28"/>
        </w:rPr>
        <w:t xml:space="preserve"> першого відділу Хмільницького районного територіального центру комплектування та со</w:t>
      </w:r>
      <w:r w:rsidR="00F23F98">
        <w:rPr>
          <w:rFonts w:ascii="Times New Roman" w:hAnsi="Times New Roman" w:cs="Times New Roman"/>
          <w:sz w:val="28"/>
          <w:szCs w:val="28"/>
        </w:rPr>
        <w:t xml:space="preserve">ціальної підтримки, спільно з </w:t>
      </w:r>
      <w:r w:rsidR="00F23F98">
        <w:rPr>
          <w:rFonts w:ascii="Times New Roman" w:hAnsi="Times New Roman"/>
          <w:sz w:val="28"/>
          <w:szCs w:val="28"/>
          <w:lang w:eastAsia="uk-UA"/>
        </w:rPr>
        <w:t>відповідальними особами за організацію, ведення військового обліку призовників та військовозобов’язаних,</w:t>
      </w:r>
      <w:r w:rsidR="00F23F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розробити та надати пропозиції щодо розгортання та функціонування пункту оповіщення</w:t>
      </w:r>
      <w:r w:rsidR="00F23F98">
        <w:rPr>
          <w:rFonts w:ascii="Times New Roman" w:hAnsi="Times New Roman" w:cs="Times New Roman"/>
          <w:sz w:val="28"/>
          <w:szCs w:val="28"/>
        </w:rPr>
        <w:t>.</w:t>
      </w:r>
    </w:p>
    <w:p w:rsidR="00F23F98" w:rsidRDefault="00C86A7C" w:rsidP="00F23F98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9</w:t>
      </w:r>
      <w:r w:rsidR="00F23F98">
        <w:rPr>
          <w:rFonts w:ascii="Times New Roman" w:hAnsi="Times New Roman"/>
          <w:sz w:val="28"/>
          <w:szCs w:val="28"/>
        </w:rPr>
        <w:t xml:space="preserve">. </w:t>
      </w:r>
      <w:r w:rsidR="00F23F98" w:rsidRPr="00450054">
        <w:rPr>
          <w:rFonts w:ascii="Times New Roman" w:hAnsi="Times New Roman"/>
          <w:sz w:val="28"/>
          <w:szCs w:val="28"/>
          <w:lang w:eastAsia="uk-UA"/>
        </w:rPr>
        <w:t>Контр</w:t>
      </w:r>
      <w:r>
        <w:rPr>
          <w:rFonts w:ascii="Times New Roman" w:hAnsi="Times New Roman"/>
          <w:sz w:val="28"/>
          <w:szCs w:val="28"/>
          <w:lang w:eastAsia="uk-UA"/>
        </w:rPr>
        <w:t>оль за виконанням даного розпорядження</w:t>
      </w:r>
      <w:r w:rsidR="00F23F98" w:rsidRPr="00450054">
        <w:rPr>
          <w:rFonts w:ascii="Times New Roman" w:hAnsi="Times New Roman"/>
          <w:sz w:val="28"/>
          <w:szCs w:val="28"/>
          <w:lang w:eastAsia="uk-UA"/>
        </w:rPr>
        <w:t xml:space="preserve"> залишаю за собою.</w:t>
      </w:r>
    </w:p>
    <w:p w:rsidR="00F23F98" w:rsidRPr="00450054" w:rsidRDefault="00F23F98" w:rsidP="00F23F98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F23F98" w:rsidRPr="00450054" w:rsidRDefault="00F23F98" w:rsidP="00F23F9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450054">
        <w:rPr>
          <w:rFonts w:ascii="Times New Roman" w:hAnsi="Times New Roman"/>
          <w:b/>
          <w:sz w:val="28"/>
          <w:szCs w:val="28"/>
        </w:rPr>
        <w:t>Міський голова</w:t>
      </w:r>
      <w:r w:rsidRPr="00450054">
        <w:rPr>
          <w:rFonts w:ascii="Times New Roman" w:hAnsi="Times New Roman"/>
          <w:b/>
          <w:sz w:val="28"/>
          <w:szCs w:val="28"/>
        </w:rPr>
        <w:tab/>
      </w:r>
      <w:r w:rsidRPr="00450054">
        <w:rPr>
          <w:rFonts w:ascii="Times New Roman" w:hAnsi="Times New Roman"/>
          <w:b/>
          <w:sz w:val="28"/>
          <w:szCs w:val="28"/>
        </w:rPr>
        <w:tab/>
      </w:r>
      <w:r w:rsidRPr="00450054">
        <w:rPr>
          <w:rFonts w:ascii="Times New Roman" w:hAnsi="Times New Roman"/>
          <w:b/>
          <w:sz w:val="28"/>
          <w:szCs w:val="28"/>
        </w:rPr>
        <w:tab/>
      </w:r>
      <w:r w:rsidRPr="00450054">
        <w:rPr>
          <w:rFonts w:ascii="Times New Roman" w:hAnsi="Times New Roman"/>
          <w:b/>
          <w:sz w:val="28"/>
          <w:szCs w:val="28"/>
        </w:rPr>
        <w:tab/>
        <w:t xml:space="preserve">                                    Тетяна  ЄРМОЛАЄВА</w:t>
      </w:r>
    </w:p>
    <w:p w:rsidR="00F23F98" w:rsidRPr="00450054" w:rsidRDefault="00F23F98" w:rsidP="00F23F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23F98" w:rsidRDefault="00F23F98" w:rsidP="00F23F9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23F98" w:rsidRDefault="00F23F98" w:rsidP="00F23F9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23F98" w:rsidRDefault="00F23F98" w:rsidP="00F23F9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23F98" w:rsidRDefault="00F23F98" w:rsidP="00F23F9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23F98" w:rsidRDefault="00F23F98" w:rsidP="00F23F9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23F98" w:rsidRDefault="00F23F98" w:rsidP="00F23F9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23F98" w:rsidRDefault="00F23F98" w:rsidP="00F23F9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8058D">
        <w:rPr>
          <w:rFonts w:ascii="Times New Roman" w:hAnsi="Times New Roman"/>
          <w:sz w:val="28"/>
          <w:szCs w:val="28"/>
        </w:rPr>
        <w:t>Ружицька</w:t>
      </w:r>
    </w:p>
    <w:p w:rsidR="00F23F98" w:rsidRPr="0058058D" w:rsidRDefault="00F23F98" w:rsidP="00F23F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23F98" w:rsidRDefault="00F23F98" w:rsidP="00F23F98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8058D">
        <w:rPr>
          <w:rFonts w:ascii="Times New Roman" w:hAnsi="Times New Roman"/>
          <w:sz w:val="28"/>
          <w:szCs w:val="28"/>
        </w:rPr>
        <w:t>Кукуруза</w:t>
      </w:r>
      <w:proofErr w:type="spellEnd"/>
    </w:p>
    <w:p w:rsidR="00F23F98" w:rsidRPr="0058058D" w:rsidRDefault="00F23F98" w:rsidP="00F23F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23F98" w:rsidRPr="0058058D" w:rsidRDefault="00F23F98" w:rsidP="00F23F98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8058D">
        <w:rPr>
          <w:rFonts w:ascii="Times New Roman" w:hAnsi="Times New Roman"/>
          <w:sz w:val="28"/>
          <w:szCs w:val="28"/>
        </w:rPr>
        <w:t>Тимощук</w:t>
      </w:r>
      <w:proofErr w:type="spellEnd"/>
    </w:p>
    <w:p w:rsidR="00937AA8" w:rsidRDefault="00937AA8" w:rsidP="00F23F98">
      <w:pPr>
        <w:pStyle w:val="a3"/>
      </w:pPr>
    </w:p>
    <w:sectPr w:rsidR="00937AA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F98"/>
    <w:rsid w:val="00212BD3"/>
    <w:rsid w:val="002259C3"/>
    <w:rsid w:val="003E15BD"/>
    <w:rsid w:val="004710C8"/>
    <w:rsid w:val="007C2806"/>
    <w:rsid w:val="00937AA8"/>
    <w:rsid w:val="009E4934"/>
    <w:rsid w:val="009F758E"/>
    <w:rsid w:val="00AC6750"/>
    <w:rsid w:val="00C75259"/>
    <w:rsid w:val="00C86A7C"/>
    <w:rsid w:val="00F2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F9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3F98"/>
    <w:pPr>
      <w:spacing w:after="0" w:line="240" w:lineRule="auto"/>
    </w:pPr>
    <w:rPr>
      <w:lang w:val="uk-UA"/>
    </w:rPr>
  </w:style>
  <w:style w:type="character" w:customStyle="1" w:styleId="a4">
    <w:name w:val="Верхний колонтитул Знак"/>
    <w:aliases w:val="Знак Знак Знак1,Знак Знак1,Знак Знак Знак Знак,Знак Знак Знак Знак Знак Знак Знак Знак Знак,Знак Знак Знак Знак Знак Знак Знак"/>
    <w:basedOn w:val="a0"/>
    <w:link w:val="a5"/>
    <w:semiHidden/>
    <w:locked/>
    <w:rsid w:val="00F23F9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a4"/>
    <w:semiHidden/>
    <w:unhideWhenUsed/>
    <w:rsid w:val="00F23F98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Верхний колонтитул Знак1"/>
    <w:basedOn w:val="a0"/>
    <w:uiPriority w:val="99"/>
    <w:semiHidden/>
    <w:rsid w:val="00F23F98"/>
    <w:rPr>
      <w:lang w:val="uk-UA"/>
    </w:rPr>
  </w:style>
  <w:style w:type="paragraph" w:styleId="a6">
    <w:name w:val="Body Text Indent"/>
    <w:basedOn w:val="a"/>
    <w:link w:val="a7"/>
    <w:semiHidden/>
    <w:rsid w:val="00F23F9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F23F9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FontStyle37">
    <w:name w:val="Font Style37"/>
    <w:rsid w:val="00F23F98"/>
    <w:rPr>
      <w:rFonts w:ascii="Bookman Old Style" w:hAnsi="Bookman Old Style" w:cs="Arial Narrow"/>
      <w:sz w:val="12"/>
      <w:szCs w:val="12"/>
    </w:rPr>
  </w:style>
  <w:style w:type="character" w:customStyle="1" w:styleId="FontStyle28">
    <w:name w:val="Font Style28"/>
    <w:rsid w:val="00AC6750"/>
    <w:rPr>
      <w:rFonts w:ascii="Times New Roman" w:hAnsi="Times New Roman" w:cs="Times New Roman" w:hint="default"/>
      <w:sz w:val="22"/>
      <w:szCs w:val="22"/>
    </w:rPr>
  </w:style>
  <w:style w:type="paragraph" w:styleId="2">
    <w:name w:val="Body Text Indent 2"/>
    <w:basedOn w:val="a"/>
    <w:link w:val="20"/>
    <w:uiPriority w:val="99"/>
    <w:semiHidden/>
    <w:unhideWhenUsed/>
    <w:rsid w:val="004710C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710C8"/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C86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6A7C"/>
    <w:rPr>
      <w:rFonts w:ascii="Segoe UI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F9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3F98"/>
    <w:pPr>
      <w:spacing w:after="0" w:line="240" w:lineRule="auto"/>
    </w:pPr>
    <w:rPr>
      <w:lang w:val="uk-UA"/>
    </w:rPr>
  </w:style>
  <w:style w:type="character" w:customStyle="1" w:styleId="a4">
    <w:name w:val="Верхний колонтитул Знак"/>
    <w:aliases w:val="Знак Знак Знак1,Знак Знак1,Знак Знак Знак Знак,Знак Знак Знак Знак Знак Знак Знак Знак Знак,Знак Знак Знак Знак Знак Знак Знак"/>
    <w:basedOn w:val="a0"/>
    <w:link w:val="a5"/>
    <w:semiHidden/>
    <w:locked/>
    <w:rsid w:val="00F23F9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a4"/>
    <w:semiHidden/>
    <w:unhideWhenUsed/>
    <w:rsid w:val="00F23F98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Верхний колонтитул Знак1"/>
    <w:basedOn w:val="a0"/>
    <w:uiPriority w:val="99"/>
    <w:semiHidden/>
    <w:rsid w:val="00F23F98"/>
    <w:rPr>
      <w:lang w:val="uk-UA"/>
    </w:rPr>
  </w:style>
  <w:style w:type="paragraph" w:styleId="a6">
    <w:name w:val="Body Text Indent"/>
    <w:basedOn w:val="a"/>
    <w:link w:val="a7"/>
    <w:semiHidden/>
    <w:rsid w:val="00F23F9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F23F9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FontStyle37">
    <w:name w:val="Font Style37"/>
    <w:rsid w:val="00F23F98"/>
    <w:rPr>
      <w:rFonts w:ascii="Bookman Old Style" w:hAnsi="Bookman Old Style" w:cs="Arial Narrow"/>
      <w:sz w:val="12"/>
      <w:szCs w:val="12"/>
    </w:rPr>
  </w:style>
  <w:style w:type="character" w:customStyle="1" w:styleId="FontStyle28">
    <w:name w:val="Font Style28"/>
    <w:rsid w:val="00AC6750"/>
    <w:rPr>
      <w:rFonts w:ascii="Times New Roman" w:hAnsi="Times New Roman" w:cs="Times New Roman" w:hint="default"/>
      <w:sz w:val="22"/>
      <w:szCs w:val="22"/>
    </w:rPr>
  </w:style>
  <w:style w:type="paragraph" w:styleId="2">
    <w:name w:val="Body Text Indent 2"/>
    <w:basedOn w:val="a"/>
    <w:link w:val="20"/>
    <w:uiPriority w:val="99"/>
    <w:semiHidden/>
    <w:unhideWhenUsed/>
    <w:rsid w:val="004710C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710C8"/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C86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6A7C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User</cp:lastModifiedBy>
  <cp:revision>3</cp:revision>
  <cp:lastPrinted>2024-05-21T09:00:00Z</cp:lastPrinted>
  <dcterms:created xsi:type="dcterms:W3CDTF">2024-05-21T07:22:00Z</dcterms:created>
  <dcterms:modified xsi:type="dcterms:W3CDTF">2024-05-23T06:30:00Z</dcterms:modified>
</cp:coreProperties>
</file>