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51BDA" w14:textId="1A87E844" w:rsidR="00DA31FE" w:rsidRDefault="00DA31FE" w:rsidP="00DA31FE">
      <w:pPr>
        <w:pStyle w:val="a3"/>
        <w:spacing w:before="7"/>
        <w:jc w:val="center"/>
        <w:rPr>
          <w:sz w:val="27"/>
        </w:rPr>
      </w:pPr>
      <w:r>
        <w:rPr>
          <w:noProof/>
        </w:rPr>
        <w:drawing>
          <wp:inline distT="0" distB="0" distL="0" distR="0" wp14:anchorId="6AD81FB4" wp14:editId="49CB6253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A3D8E" w14:textId="77777777" w:rsidR="00DA31FE" w:rsidRDefault="00DA31FE" w:rsidP="00DA31FE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192855BE" w14:textId="77777777" w:rsidR="00DA31FE" w:rsidRDefault="00DA31FE" w:rsidP="00DA31FE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 О З П О Р Я  Д Ж Е Н Н Я</w:t>
      </w:r>
    </w:p>
    <w:p w14:paraId="3B6E2421" w14:textId="77777777" w:rsidR="00DA31FE" w:rsidRDefault="00DA31FE" w:rsidP="00DA31FE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</w:rPr>
      </w:pPr>
    </w:p>
    <w:p w14:paraId="0B6CD21E" w14:textId="1C08A913" w:rsidR="00DA31FE" w:rsidRDefault="00DA31FE" w:rsidP="00DA31FE">
      <w:pPr>
        <w:pStyle w:val="1"/>
        <w:jc w:val="left"/>
        <w:rPr>
          <w:b/>
          <w:i w:val="0"/>
          <w:iCs w:val="0"/>
          <w:sz w:val="32"/>
          <w:szCs w:val="32"/>
          <w:u w:val="single"/>
        </w:rPr>
      </w:pPr>
      <w:r>
        <w:rPr>
          <w:b/>
          <w:i w:val="0"/>
          <w:iCs w:val="0"/>
          <w:sz w:val="32"/>
          <w:szCs w:val="32"/>
        </w:rPr>
        <w:t xml:space="preserve"> 12</w:t>
      </w:r>
      <w:r>
        <w:rPr>
          <w:b/>
          <w:i w:val="0"/>
          <w:iCs w:val="0"/>
          <w:sz w:val="32"/>
          <w:szCs w:val="32"/>
          <w:u w:val="single"/>
        </w:rPr>
        <w:t xml:space="preserve">.03.2024 </w:t>
      </w:r>
      <w:r>
        <w:rPr>
          <w:b/>
          <w:i w:val="0"/>
          <w:iCs w:val="0"/>
          <w:sz w:val="32"/>
          <w:szCs w:val="32"/>
        </w:rPr>
        <w:t xml:space="preserve"> № </w:t>
      </w:r>
      <w:r>
        <w:rPr>
          <w:b/>
          <w:i w:val="0"/>
          <w:iCs w:val="0"/>
          <w:sz w:val="32"/>
          <w:szCs w:val="32"/>
          <w:u w:val="single"/>
        </w:rPr>
        <w:t xml:space="preserve">95-р    </w:t>
      </w:r>
    </w:p>
    <w:p w14:paraId="353C1C83" w14:textId="77777777" w:rsidR="00D74754" w:rsidRPr="00D74754" w:rsidRDefault="00D74754" w:rsidP="00D74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 w:eastAsia="uk-UA" w:bidi="uk-UA"/>
        </w:rPr>
      </w:pPr>
    </w:p>
    <w:p w14:paraId="5E1EB0A5" w14:textId="77777777" w:rsidR="00D74754" w:rsidRPr="00D74754" w:rsidRDefault="00D74754" w:rsidP="00D74754">
      <w:pPr>
        <w:keepNext/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D74754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Про внесення змін до кошторису</w:t>
      </w:r>
    </w:p>
    <w:p w14:paraId="5A6B88B9" w14:textId="77777777" w:rsidR="003364E3" w:rsidRDefault="003364E3" w:rsidP="00D74754">
      <w:pPr>
        <w:keepNext/>
        <w:widowControl w:val="0"/>
        <w:autoSpaceDE w:val="0"/>
        <w:autoSpaceDN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uk-UA"/>
        </w:rPr>
      </w:pPr>
    </w:p>
    <w:p w14:paraId="6A6918CA" w14:textId="77777777" w:rsidR="00D74754" w:rsidRPr="00D74754" w:rsidRDefault="00D74754" w:rsidP="00D74754">
      <w:pPr>
        <w:keepNext/>
        <w:widowControl w:val="0"/>
        <w:autoSpaceDE w:val="0"/>
        <w:autoSpaceDN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k-UA"/>
        </w:rPr>
      </w:pPr>
      <w:r w:rsidRPr="00D74754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uk-UA"/>
        </w:rPr>
        <w:t xml:space="preserve">        </w:t>
      </w:r>
      <w:r w:rsidRPr="00D74754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k-UA"/>
        </w:rPr>
        <w:t>З метою забезпечення виконання повідомлен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k-UA"/>
        </w:rPr>
        <w:t>ня</w:t>
      </w:r>
      <w:r w:rsidRPr="00D74754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k-UA"/>
        </w:rPr>
        <w:t>-рішен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k-UA"/>
        </w:rPr>
        <w:t>ня</w:t>
      </w:r>
      <w:r w:rsidRPr="00D74754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k-UA"/>
        </w:rPr>
        <w:t xml:space="preserve"> ГП ДПС у Вінницькій обл. про застосування штрафних санкцій за результатами позапланової перевірки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k-UA"/>
        </w:rPr>
        <w:t>Махарин</w:t>
      </w:r>
      <w:r w:rsidRPr="00D74754">
        <w:rPr>
          <w:rFonts w:ascii="Times New Roman" w:eastAsia="Times New Roman" w:hAnsi="Times New Roman" w:cs="Times New Roman"/>
          <w:bCs/>
          <w:sz w:val="28"/>
          <w:szCs w:val="28"/>
          <w:lang w:val="uk-UA" w:eastAsia="ru-RU" w:bidi="uk-UA"/>
        </w:rPr>
        <w:t>ецької  сільської  ради та вимогою щодо сплати боргу:</w:t>
      </w:r>
    </w:p>
    <w:p w14:paraId="5CE8F9B0" w14:textId="77777777" w:rsidR="00D74754" w:rsidRPr="00D74754" w:rsidRDefault="00D74754" w:rsidP="00D7475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47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бухгалтерського обліку та звітності Козятинської міської ради (Нудній В.М.) внести зміни до плану асигнувань по КПКВК 0210180  та провести оплату у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238</w:t>
      </w:r>
      <w:r w:rsidRPr="00D747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 грн.</w:t>
      </w:r>
      <w:r w:rsidR="004137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D747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підставі акт</w:t>
      </w:r>
      <w:r w:rsidR="004137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D747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перевірк</w:t>
      </w:r>
      <w:r w:rsidR="004137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D747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наданих документів, використавши кошти, передбачені на послуги адвоката (представництв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747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судах). </w:t>
      </w:r>
    </w:p>
    <w:p w14:paraId="70BFBBE3" w14:textId="77777777" w:rsidR="00D74754" w:rsidRPr="00D74754" w:rsidRDefault="00D74754" w:rsidP="00D74754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97E356" w14:textId="77777777" w:rsidR="00D74754" w:rsidRPr="00D74754" w:rsidRDefault="00D74754" w:rsidP="00D747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47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розпорядження залишаю за собою.</w:t>
      </w:r>
    </w:p>
    <w:p w14:paraId="0BF91510" w14:textId="77777777" w:rsidR="00D74754" w:rsidRPr="00D74754" w:rsidRDefault="00D74754" w:rsidP="00D74754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20BEA2" w14:textId="79306DDF" w:rsidR="00D74754" w:rsidRPr="0018361D" w:rsidRDefault="00D74754" w:rsidP="0018361D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74754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     Міський</w:t>
      </w:r>
      <w:r w:rsidRPr="00D74754">
        <w:rPr>
          <w:rFonts w:ascii="Times New Roman" w:eastAsia="Times New Roman" w:hAnsi="Times New Roman" w:cs="Times New Roman"/>
          <w:spacing w:val="-3"/>
          <w:sz w:val="28"/>
          <w:szCs w:val="24"/>
          <w:lang w:val="uk-UA" w:eastAsia="uk-UA"/>
        </w:rPr>
        <w:t xml:space="preserve"> </w:t>
      </w:r>
      <w:r w:rsidRPr="00D74754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голова                                                      Тетяна ЄРМОЛАЄВА</w:t>
      </w:r>
      <w:bookmarkStart w:id="0" w:name="_GoBack"/>
      <w:bookmarkEnd w:id="0"/>
    </w:p>
    <w:p w14:paraId="473DFF34" w14:textId="77777777" w:rsidR="00D74754" w:rsidRPr="00D74754" w:rsidRDefault="00D74754" w:rsidP="00D747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14:paraId="30744A21" w14:textId="77777777" w:rsidR="00D74754" w:rsidRPr="00D74754" w:rsidRDefault="00D74754" w:rsidP="00D747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84C9E77" w14:textId="77777777" w:rsidR="00D74754" w:rsidRPr="00D74754" w:rsidRDefault="00D74754" w:rsidP="00D747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E682A33" w14:textId="77777777" w:rsidR="00D74754" w:rsidRDefault="00D74754"/>
    <w:sectPr w:rsidR="00D74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54"/>
    <w:rsid w:val="00037C92"/>
    <w:rsid w:val="0018361D"/>
    <w:rsid w:val="003364E3"/>
    <w:rsid w:val="0041375B"/>
    <w:rsid w:val="00D74754"/>
    <w:rsid w:val="00DA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4EA8"/>
  <w15:chartTrackingRefBased/>
  <w15:docId w15:val="{A1EC0C8F-74D0-4A01-A913-E5DA5AD9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31FE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1FE"/>
    <w:rPr>
      <w:rFonts w:ascii="Times New Roman" w:eastAsia="Times New Roman" w:hAnsi="Times New Roman" w:cs="Times New Roman"/>
      <w:i/>
      <w:iCs/>
      <w:sz w:val="24"/>
      <w:szCs w:val="28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DA31F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rsid w:val="00DA31FE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NUDNA</dc:creator>
  <cp:keywords/>
  <dc:description/>
  <cp:lastModifiedBy>ORGVID</cp:lastModifiedBy>
  <cp:revision>4</cp:revision>
  <dcterms:created xsi:type="dcterms:W3CDTF">2024-03-13T07:49:00Z</dcterms:created>
  <dcterms:modified xsi:type="dcterms:W3CDTF">2024-03-14T12:42:00Z</dcterms:modified>
</cp:coreProperties>
</file>