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E71F" w14:textId="79320533" w:rsidR="003C0F9E" w:rsidRPr="00AB53E8" w:rsidRDefault="00405CD4" w:rsidP="003C0F9E">
      <w:pPr>
        <w:pStyle w:val="a6"/>
        <w:rPr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3C0F9E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</w:t>
      </w:r>
      <w:r w:rsidR="003C0F9E" w:rsidRPr="00AB53E8">
        <w:rPr>
          <w:noProof/>
        </w:rPr>
        <w:drawing>
          <wp:inline distT="0" distB="0" distL="0" distR="0" wp14:anchorId="2F1E3D41" wp14:editId="3620ACD2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F9E" w:rsidRPr="00AB53E8">
        <w:rPr>
          <w:noProof/>
        </w:rPr>
        <w:t xml:space="preserve">                                                </w:t>
      </w:r>
      <w:r w:rsidR="003C0F9E" w:rsidRPr="00AB53E8">
        <w:rPr>
          <w:noProof/>
          <w:sz w:val="32"/>
          <w:szCs w:val="32"/>
        </w:rPr>
        <w:t xml:space="preserve"> </w:t>
      </w:r>
    </w:p>
    <w:p w14:paraId="12368E98" w14:textId="77777777" w:rsidR="003C0F9E" w:rsidRPr="00AB53E8" w:rsidRDefault="003C0F9E" w:rsidP="003C0F9E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52091A49" w14:textId="77777777" w:rsidR="003C0F9E" w:rsidRPr="00AB53E8" w:rsidRDefault="003C0F9E" w:rsidP="003C0F9E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42423DC8" w14:textId="77777777" w:rsidR="003C0F9E" w:rsidRPr="00AB53E8" w:rsidRDefault="003C0F9E" w:rsidP="003C0F9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24904A4" w14:textId="500F2B59" w:rsidR="003C0F9E" w:rsidRPr="00AB53E8" w:rsidRDefault="003C0F9E" w:rsidP="003C0F9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20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1819</w:t>
      </w:r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u w:val="single"/>
        </w:rPr>
        <w:t>57</w:t>
      </w:r>
      <w:r w:rsidRPr="00AB53E8">
        <w:rPr>
          <w:rFonts w:ascii="Times New Roman" w:hAnsi="Times New Roman" w:cs="Times New Roman"/>
          <w:sz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83C1222" w14:textId="77777777" w:rsidR="001E10D1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</w:p>
    <w:p w14:paraId="7CB46D64" w14:textId="139080E0" w:rsidR="00405CD4" w:rsidRPr="00914A6D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загиблого військовослужбовця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>,</w:t>
      </w:r>
    </w:p>
    <w:p w14:paraId="67B4A693" w14:textId="77777777" w:rsidR="001E10D1" w:rsidRDefault="001E10D1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Щербак Юрія Івановича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який </w:t>
      </w:r>
    </w:p>
    <w:p w14:paraId="4E7FD629" w14:textId="1947D457" w:rsidR="001E10D1" w:rsidRDefault="00656CCE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проживав</w:t>
      </w:r>
      <w:r w:rsidR="001E10D1">
        <w:rPr>
          <w:rFonts w:ascii="Times New Roman" w:hAnsi="Times New Roman"/>
          <w:b/>
          <w:bCs/>
          <w:sz w:val="28"/>
          <w:szCs w:val="28"/>
        </w:rPr>
        <w:t>, та працював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в Козятинській</w:t>
      </w:r>
    </w:p>
    <w:p w14:paraId="0B102897" w14:textId="5C1241E6" w:rsidR="00405CD4" w:rsidRDefault="00656CCE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міській територіальні громаді</w:t>
      </w:r>
      <w:r w:rsidR="001E10D1">
        <w:rPr>
          <w:rFonts w:ascii="Times New Roman" w:hAnsi="Times New Roman"/>
          <w:b/>
          <w:bCs/>
          <w:sz w:val="28"/>
          <w:szCs w:val="28"/>
        </w:rPr>
        <w:t>,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10D1">
        <w:rPr>
          <w:rFonts w:ascii="Times New Roman" w:hAnsi="Times New Roman"/>
          <w:b/>
          <w:bCs/>
          <w:sz w:val="28"/>
          <w:szCs w:val="28"/>
        </w:rPr>
        <w:t>та похований</w:t>
      </w:r>
    </w:p>
    <w:p w14:paraId="47B24730" w14:textId="2E3A4F68" w:rsidR="001E10D1" w:rsidRDefault="001E10D1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Алеї Слави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смт.Залізничний</w:t>
      </w:r>
      <w:proofErr w:type="spellEnd"/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5F1E1CE" w14:textId="1EF98ED6" w:rsidR="00405CD4" w:rsidRDefault="003C0F9E" w:rsidP="00405C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05CD4"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="00405CD4"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Закону України від 12.05.2015 року №389-</w:t>
      </w:r>
      <w:r w:rsidR="00405CD4" w:rsidRPr="00914A6D">
        <w:rPr>
          <w:rFonts w:ascii="Times New Roman" w:hAnsi="Times New Roman"/>
          <w:sz w:val="28"/>
          <w:szCs w:val="28"/>
          <w:lang w:val="en-US"/>
        </w:rPr>
        <w:t>VIII</w:t>
      </w:r>
      <w:r w:rsidR="00405CD4"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="00405CD4"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4F54F418" w14:textId="3F550649" w:rsidR="00656CCE" w:rsidRDefault="00656CCE" w:rsidP="00914A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1.Відшкодувати  витрати  на поховання загиблого військовослужбовця</w:t>
      </w:r>
      <w:r w:rsidR="000C5567">
        <w:rPr>
          <w:rFonts w:ascii="Times New Roman" w:hAnsi="Times New Roman"/>
          <w:sz w:val="28"/>
          <w:szCs w:val="28"/>
        </w:rPr>
        <w:t>,</w:t>
      </w:r>
      <w:r w:rsidR="00914A6D">
        <w:rPr>
          <w:rFonts w:ascii="Times New Roman" w:hAnsi="Times New Roman"/>
          <w:sz w:val="28"/>
          <w:szCs w:val="28"/>
        </w:rPr>
        <w:t xml:space="preserve"> </w:t>
      </w:r>
      <w:r w:rsidR="001E10D1">
        <w:rPr>
          <w:rFonts w:ascii="Times New Roman" w:hAnsi="Times New Roman"/>
          <w:sz w:val="28"/>
          <w:szCs w:val="28"/>
        </w:rPr>
        <w:t>Щербака Юрія Івановича</w:t>
      </w:r>
      <w:r w:rsidRPr="00656CCE">
        <w:rPr>
          <w:rFonts w:ascii="Times New Roman" w:hAnsi="Times New Roman"/>
          <w:sz w:val="28"/>
          <w:szCs w:val="28"/>
        </w:rPr>
        <w:t>,  який проживав</w:t>
      </w:r>
      <w:r w:rsidR="001E10D1">
        <w:rPr>
          <w:rFonts w:ascii="Times New Roman" w:hAnsi="Times New Roman"/>
          <w:sz w:val="28"/>
          <w:szCs w:val="28"/>
        </w:rPr>
        <w:t xml:space="preserve"> та працював</w:t>
      </w:r>
      <w:r w:rsidRPr="00656CCE">
        <w:rPr>
          <w:rFonts w:ascii="Times New Roman" w:hAnsi="Times New Roman"/>
          <w:sz w:val="28"/>
          <w:szCs w:val="28"/>
        </w:rPr>
        <w:t xml:space="preserve"> в Козятинській міській територіальні громаді,</w:t>
      </w:r>
      <w:r w:rsidR="00B27A4E">
        <w:rPr>
          <w:rFonts w:ascii="Times New Roman" w:hAnsi="Times New Roman"/>
          <w:sz w:val="28"/>
          <w:szCs w:val="28"/>
        </w:rPr>
        <w:t xml:space="preserve"> та похований на Алеї Слави </w:t>
      </w:r>
      <w:proofErr w:type="spellStart"/>
      <w:r w:rsidR="00B27A4E">
        <w:rPr>
          <w:rFonts w:ascii="Times New Roman" w:hAnsi="Times New Roman"/>
          <w:sz w:val="28"/>
          <w:szCs w:val="28"/>
        </w:rPr>
        <w:t>смт.Залізничний</w:t>
      </w:r>
      <w:proofErr w:type="spellEnd"/>
      <w:r w:rsidRPr="00656CCE">
        <w:rPr>
          <w:rFonts w:ascii="Times New Roman" w:hAnsi="Times New Roman"/>
          <w:sz w:val="28"/>
          <w:szCs w:val="28"/>
        </w:rPr>
        <w:t xml:space="preserve"> безпосередньо виконавцеві ритуальних послуг, а саме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</w:t>
      </w:r>
      <w:r w:rsidR="001E10D1">
        <w:rPr>
          <w:rFonts w:ascii="Times New Roman" w:hAnsi="Times New Roman"/>
          <w:sz w:val="28"/>
          <w:szCs w:val="28"/>
        </w:rPr>
        <w:t>МПП</w:t>
      </w:r>
      <w:r w:rsidRPr="00656CCE">
        <w:rPr>
          <w:rFonts w:ascii="Times New Roman" w:hAnsi="Times New Roman"/>
          <w:sz w:val="28"/>
          <w:szCs w:val="28"/>
        </w:rPr>
        <w:t xml:space="preserve"> «</w:t>
      </w:r>
      <w:r w:rsidR="001E10D1">
        <w:rPr>
          <w:rFonts w:ascii="Times New Roman" w:hAnsi="Times New Roman"/>
          <w:sz w:val="28"/>
          <w:szCs w:val="28"/>
        </w:rPr>
        <w:t>Алекс»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на суму </w:t>
      </w:r>
      <w:r w:rsidR="001E10D1">
        <w:rPr>
          <w:rFonts w:ascii="Times New Roman" w:hAnsi="Times New Roman"/>
          <w:sz w:val="28"/>
          <w:szCs w:val="28"/>
        </w:rPr>
        <w:t>12987</w:t>
      </w:r>
      <w:r w:rsidRPr="00656CCE">
        <w:rPr>
          <w:rFonts w:ascii="Times New Roman" w:hAnsi="Times New Roman"/>
          <w:sz w:val="28"/>
          <w:szCs w:val="28"/>
        </w:rPr>
        <w:t xml:space="preserve"> грн. (</w:t>
      </w:r>
      <w:r w:rsidR="001E10D1">
        <w:rPr>
          <w:rFonts w:ascii="Times New Roman" w:hAnsi="Times New Roman"/>
          <w:sz w:val="28"/>
          <w:szCs w:val="28"/>
        </w:rPr>
        <w:t xml:space="preserve">Дванадцять </w:t>
      </w:r>
      <w:r w:rsidRPr="00656CCE">
        <w:rPr>
          <w:rFonts w:ascii="Times New Roman" w:hAnsi="Times New Roman"/>
          <w:sz w:val="28"/>
          <w:szCs w:val="28"/>
        </w:rPr>
        <w:t>тисяч</w:t>
      </w:r>
      <w:r w:rsidR="001E10D1">
        <w:rPr>
          <w:rFonts w:ascii="Times New Roman" w:hAnsi="Times New Roman"/>
          <w:sz w:val="28"/>
          <w:szCs w:val="28"/>
        </w:rPr>
        <w:t xml:space="preserve"> дев’ятсот вісімдесят сім</w:t>
      </w:r>
      <w:r w:rsidRPr="00656CCE">
        <w:rPr>
          <w:rFonts w:ascii="Times New Roman" w:hAnsi="Times New Roman"/>
          <w:sz w:val="28"/>
          <w:szCs w:val="28"/>
        </w:rPr>
        <w:t xml:space="preserve"> грн) 00 коп.</w:t>
      </w:r>
    </w:p>
    <w:p w14:paraId="16ADBA0F" w14:textId="0F842706" w:rsidR="000C5567" w:rsidRDefault="00A27D8A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567" w:rsidRPr="000C5567">
        <w:rPr>
          <w:rFonts w:ascii="Times New Roman" w:hAnsi="Times New Roman" w:cs="Times New Roman"/>
          <w:sz w:val="28"/>
          <w:szCs w:val="28"/>
        </w:rPr>
        <w:t>.</w:t>
      </w:r>
      <w:r w:rsidR="000C5567">
        <w:rPr>
          <w:rFonts w:ascii="Times New Roman" w:hAnsi="Times New Roman" w:cs="Times New Roman"/>
          <w:sz w:val="28"/>
          <w:szCs w:val="28"/>
        </w:rPr>
        <w:t xml:space="preserve">Виплати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 w:rsidR="000C5567">
        <w:rPr>
          <w:rFonts w:ascii="Times New Roman" w:hAnsi="Times New Roman" w:cs="Times New Roman"/>
          <w:sz w:val="28"/>
          <w:szCs w:val="28"/>
        </w:rPr>
        <w:t xml:space="preserve">рограми «Підтримки учасників бойових дій, членів їх сімей, членів сімей загиблих (померлих) ветеранів війни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="000C5567">
        <w:rPr>
          <w:rFonts w:ascii="Times New Roman" w:hAnsi="Times New Roman" w:cs="Times New Roman"/>
          <w:sz w:val="28"/>
          <w:szCs w:val="28"/>
        </w:rPr>
        <w:t xml:space="preserve">Захисників та Захисниць України Козятинської міської територіальної громади на 2022-2024 роки» затвердженої 42 сесією 8 скликання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="000C5567">
        <w:rPr>
          <w:rFonts w:ascii="Times New Roman" w:hAnsi="Times New Roman" w:cs="Times New Roman"/>
          <w:sz w:val="28"/>
          <w:szCs w:val="28"/>
        </w:rPr>
        <w:t xml:space="preserve">від </w:t>
      </w:r>
      <w:r w:rsidR="001E10D1">
        <w:rPr>
          <w:rFonts w:ascii="Times New Roman" w:hAnsi="Times New Roman" w:cs="Times New Roman"/>
          <w:sz w:val="28"/>
          <w:szCs w:val="28"/>
        </w:rPr>
        <w:t>24</w:t>
      </w:r>
      <w:r w:rsidR="000C5567">
        <w:rPr>
          <w:rFonts w:ascii="Times New Roman" w:hAnsi="Times New Roman" w:cs="Times New Roman"/>
          <w:sz w:val="28"/>
          <w:szCs w:val="28"/>
        </w:rPr>
        <w:t>.</w:t>
      </w:r>
      <w:r w:rsidR="001E10D1">
        <w:rPr>
          <w:rFonts w:ascii="Times New Roman" w:hAnsi="Times New Roman" w:cs="Times New Roman"/>
          <w:sz w:val="28"/>
          <w:szCs w:val="28"/>
        </w:rPr>
        <w:t>10</w:t>
      </w:r>
      <w:r w:rsidR="000C5567">
        <w:rPr>
          <w:rFonts w:ascii="Times New Roman" w:hAnsi="Times New Roman" w:cs="Times New Roman"/>
          <w:sz w:val="28"/>
          <w:szCs w:val="28"/>
        </w:rPr>
        <w:t>.2024р.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="000C5567">
        <w:rPr>
          <w:rFonts w:ascii="Times New Roman" w:hAnsi="Times New Roman" w:cs="Times New Roman"/>
          <w:sz w:val="28"/>
          <w:szCs w:val="28"/>
        </w:rPr>
        <w:t xml:space="preserve"> №</w:t>
      </w:r>
      <w:r w:rsidR="001E10D1">
        <w:rPr>
          <w:rFonts w:ascii="Times New Roman" w:hAnsi="Times New Roman" w:cs="Times New Roman"/>
          <w:sz w:val="28"/>
          <w:szCs w:val="28"/>
        </w:rPr>
        <w:t>1710</w:t>
      </w:r>
      <w:r w:rsidR="000C5567">
        <w:rPr>
          <w:rFonts w:ascii="Times New Roman" w:hAnsi="Times New Roman" w:cs="Times New Roman"/>
          <w:sz w:val="28"/>
          <w:szCs w:val="28"/>
        </w:rPr>
        <w:t>-</w:t>
      </w:r>
      <w:r w:rsidR="000C556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C5567" w:rsidRPr="00B27A4E">
        <w:rPr>
          <w:rFonts w:ascii="Times New Roman" w:hAnsi="Times New Roman" w:cs="Times New Roman"/>
          <w:sz w:val="28"/>
          <w:szCs w:val="28"/>
        </w:rPr>
        <w:t>.</w:t>
      </w:r>
      <w:r w:rsidR="000C55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F1654" w14:textId="5342B382" w:rsidR="00B27A4E" w:rsidRPr="00416938" w:rsidRDefault="00B27A4E" w:rsidP="00B27A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7D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938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416938">
        <w:rPr>
          <w:rFonts w:ascii="Times New Roman" w:hAnsi="Times New Roman"/>
          <w:sz w:val="28"/>
          <w:szCs w:val="28"/>
          <w:lang w:eastAsia="ar-SA"/>
        </w:rPr>
        <w:t>О.Поліщук</w:t>
      </w:r>
      <w:proofErr w:type="spellEnd"/>
      <w:r w:rsidRPr="00416938">
        <w:rPr>
          <w:rFonts w:ascii="Times New Roman" w:hAnsi="Times New Roman"/>
          <w:sz w:val="28"/>
          <w:szCs w:val="28"/>
          <w:lang w:eastAsia="ar-SA"/>
        </w:rPr>
        <w:t>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16938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416938">
        <w:rPr>
          <w:rFonts w:ascii="Times New Roman" w:hAnsi="Times New Roman"/>
          <w:sz w:val="28"/>
          <w:szCs w:val="28"/>
          <w:lang w:eastAsia="ar-SA"/>
        </w:rPr>
        <w:t>).</w:t>
      </w:r>
    </w:p>
    <w:p w14:paraId="635BC687" w14:textId="65ED211A" w:rsidR="000C5567" w:rsidRPr="00656CCE" w:rsidRDefault="001E10D1" w:rsidP="00B27A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865310" w14:textId="4F8E3A3C" w:rsidR="00914A6D" w:rsidRDefault="001E10D1" w:rsidP="00914A6D"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Секретар ради                                                 Ірина РЕПАЛО</w:t>
      </w: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bookmarkStart w:id="0" w:name="_GoBack"/>
      <w:bookmarkEnd w:id="0"/>
    </w:p>
    <w:sectPr w:rsidR="00656CCE" w:rsidRPr="003D6395" w:rsidSect="003C0F9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E10D1"/>
    <w:rsid w:val="001E6AA9"/>
    <w:rsid w:val="00233119"/>
    <w:rsid w:val="003C0F9E"/>
    <w:rsid w:val="00405CD4"/>
    <w:rsid w:val="0062255F"/>
    <w:rsid w:val="00656CCE"/>
    <w:rsid w:val="00724093"/>
    <w:rsid w:val="00914A6D"/>
    <w:rsid w:val="00972CAA"/>
    <w:rsid w:val="00A27D8A"/>
    <w:rsid w:val="00B27A4E"/>
    <w:rsid w:val="00B5160D"/>
    <w:rsid w:val="00B6346C"/>
    <w:rsid w:val="00CF362F"/>
    <w:rsid w:val="00D01343"/>
    <w:rsid w:val="00E425AE"/>
    <w:rsid w:val="00E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  <w:style w:type="paragraph" w:styleId="a6">
    <w:name w:val="No Spacing"/>
    <w:uiPriority w:val="1"/>
    <w:qFormat/>
    <w:rsid w:val="003C0F9E"/>
    <w:pPr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C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F9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Larisa</cp:lastModifiedBy>
  <cp:revision>2</cp:revision>
  <cp:lastPrinted>2024-12-23T07:25:00Z</cp:lastPrinted>
  <dcterms:created xsi:type="dcterms:W3CDTF">2024-12-23T07:25:00Z</dcterms:created>
  <dcterms:modified xsi:type="dcterms:W3CDTF">2024-12-23T07:25:00Z</dcterms:modified>
</cp:coreProperties>
</file>