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269" w14:textId="77777777" w:rsidR="00AC476E" w:rsidRPr="003D161E" w:rsidRDefault="00AC476E" w:rsidP="00AC476E"/>
    <w:p w14:paraId="05B9CDBD" w14:textId="77777777" w:rsidR="00AC476E" w:rsidRPr="009963A3" w:rsidRDefault="00AC476E" w:rsidP="00AC476E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091FC21D" wp14:editId="226695D3">
            <wp:extent cx="542925" cy="752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68C19" w14:textId="77777777" w:rsidR="00AC476E" w:rsidRPr="009963A3" w:rsidRDefault="00AC476E" w:rsidP="00AC476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0097D04" w14:textId="2B858A69" w:rsidR="00AC476E" w:rsidRPr="009963A3" w:rsidRDefault="00AC476E" w:rsidP="00AC476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70DC570" w14:textId="77777777" w:rsidR="00AC476E" w:rsidRPr="009963A3" w:rsidRDefault="00AC476E" w:rsidP="00AC476E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14:paraId="665C425C" w14:textId="77777777" w:rsidR="00AC476E" w:rsidRPr="009963A3" w:rsidRDefault="00AC476E" w:rsidP="00AC476E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14:paraId="7C6ABA2E" w14:textId="77777777" w:rsidR="00AC476E" w:rsidRPr="003714B9" w:rsidRDefault="00AC476E" w:rsidP="00AC476E">
      <w:pPr>
        <w:pStyle w:val="a6"/>
        <w:ind w:left="1080" w:right="715"/>
        <w:jc w:val="center"/>
        <w:rPr>
          <w:sz w:val="16"/>
          <w:szCs w:val="16"/>
          <w:u w:val="single"/>
        </w:rPr>
      </w:pPr>
    </w:p>
    <w:p w14:paraId="25757318" w14:textId="51AFB4FE" w:rsidR="00AC476E" w:rsidRPr="00825E73" w:rsidRDefault="003714B9" w:rsidP="00AC476E">
      <w:pPr>
        <w:pStyle w:val="Default"/>
        <w:rPr>
          <w:bCs/>
          <w:sz w:val="32"/>
          <w:szCs w:val="32"/>
        </w:rPr>
      </w:pPr>
      <w:r w:rsidRPr="003714B9">
        <w:rPr>
          <w:b/>
          <w:sz w:val="32"/>
          <w:szCs w:val="32"/>
          <w:u w:val="single"/>
        </w:rPr>
        <w:t>24.06.2025</w:t>
      </w:r>
      <w:r w:rsidR="00AC476E">
        <w:rPr>
          <w:b/>
          <w:sz w:val="32"/>
          <w:szCs w:val="32"/>
        </w:rPr>
        <w:t xml:space="preserve"> </w:t>
      </w:r>
      <w:r w:rsidR="00AC476E" w:rsidRPr="009963A3">
        <w:rPr>
          <w:b/>
          <w:sz w:val="32"/>
          <w:szCs w:val="32"/>
        </w:rPr>
        <w:t>№</w:t>
      </w:r>
      <w:r w:rsidR="00AC476E">
        <w:rPr>
          <w:b/>
          <w:sz w:val="32"/>
          <w:szCs w:val="32"/>
        </w:rPr>
        <w:t xml:space="preserve"> </w:t>
      </w:r>
      <w:r w:rsidRPr="003714B9">
        <w:rPr>
          <w:b/>
          <w:sz w:val="32"/>
          <w:szCs w:val="32"/>
          <w:u w:val="single"/>
        </w:rPr>
        <w:t>257-р</w:t>
      </w:r>
      <w:r w:rsidR="00825E73">
        <w:rPr>
          <w:bCs/>
          <w:sz w:val="32"/>
          <w:szCs w:val="32"/>
        </w:rPr>
        <w:t>_____</w:t>
      </w:r>
    </w:p>
    <w:p w14:paraId="25CD2747" w14:textId="77777777" w:rsidR="00AC476E" w:rsidRDefault="00AC476E" w:rsidP="00AC476E">
      <w:pPr>
        <w:pStyle w:val="Default"/>
        <w:rPr>
          <w:color w:val="auto"/>
        </w:rPr>
      </w:pPr>
    </w:p>
    <w:p w14:paraId="4A68942D" w14:textId="77777777" w:rsidR="00AC476E" w:rsidRDefault="00AC476E" w:rsidP="00AC476E">
      <w:pPr>
        <w:pStyle w:val="a3"/>
        <w:spacing w:before="27"/>
        <w:rPr>
          <w:sz w:val="22"/>
        </w:rPr>
      </w:pPr>
    </w:p>
    <w:p w14:paraId="3D6242D1" w14:textId="3985A19C" w:rsidR="001B7CE0" w:rsidRPr="000E0A07" w:rsidRDefault="00AC476E" w:rsidP="003A76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A07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0E0A07">
        <w:rPr>
          <w:rFonts w:ascii="Times New Roman" w:hAnsi="Times New Roman" w:cs="Times New Roman"/>
          <w:b/>
          <w:bCs/>
          <w:spacing w:val="47"/>
          <w:sz w:val="28"/>
          <w:szCs w:val="28"/>
        </w:rPr>
        <w:t xml:space="preserve"> </w:t>
      </w:r>
      <w:r w:rsidRPr="000E0A07">
        <w:rPr>
          <w:rFonts w:ascii="Times New Roman" w:hAnsi="Times New Roman" w:cs="Times New Roman"/>
          <w:b/>
          <w:bCs/>
          <w:spacing w:val="-2"/>
          <w:sz w:val="28"/>
          <w:szCs w:val="28"/>
        </w:rPr>
        <w:t>визначення</w:t>
      </w:r>
      <w:r w:rsidRPr="000E0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CE0" w:rsidRPr="000E0A07">
        <w:rPr>
          <w:rFonts w:ascii="Times New Roman" w:hAnsi="Times New Roman" w:cs="Times New Roman"/>
          <w:b/>
          <w:bCs/>
          <w:sz w:val="28"/>
          <w:szCs w:val="28"/>
        </w:rPr>
        <w:t xml:space="preserve">інтегратора та </w:t>
      </w:r>
      <w:r w:rsidR="000E0A07" w:rsidRPr="000E0A07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уповноваженої </w:t>
      </w:r>
    </w:p>
    <w:p w14:paraId="5695A740" w14:textId="1318B5CA" w:rsidR="000E0A07" w:rsidRPr="000E0A07" w:rsidRDefault="000E0A07" w:rsidP="003A76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A07">
        <w:rPr>
          <w:rFonts w:ascii="Times New Roman" w:hAnsi="Times New Roman" w:cs="Times New Roman"/>
          <w:b/>
          <w:bCs/>
          <w:sz w:val="28"/>
          <w:szCs w:val="28"/>
        </w:rPr>
        <w:t>особи для організації підключення та роботи</w:t>
      </w:r>
    </w:p>
    <w:p w14:paraId="2C4FDA31" w14:textId="24BA5AE7" w:rsidR="000E0A07" w:rsidRPr="000E0A07" w:rsidRDefault="000E0A07" w:rsidP="003A7626">
      <w:pPr>
        <w:jc w:val="both"/>
        <w:rPr>
          <w:rFonts w:ascii="Times New Roman" w:hAnsi="Times New Roman" w:cs="Times New Roman"/>
          <w:b/>
          <w:bCs/>
          <w:spacing w:val="58"/>
          <w:sz w:val="28"/>
          <w:szCs w:val="28"/>
        </w:rPr>
      </w:pPr>
      <w:r w:rsidRPr="000E0A07">
        <w:rPr>
          <w:rFonts w:ascii="Times New Roman" w:hAnsi="Times New Roman" w:cs="Times New Roman"/>
          <w:b/>
          <w:bCs/>
          <w:sz w:val="28"/>
          <w:szCs w:val="28"/>
        </w:rPr>
        <w:t>в інформаційно-комунікаційній системі «Вулик»</w:t>
      </w:r>
    </w:p>
    <w:p w14:paraId="2725B186" w14:textId="140934DD" w:rsidR="00AC476E" w:rsidRDefault="00AC476E" w:rsidP="003A7626">
      <w:pPr>
        <w:jc w:val="both"/>
        <w:rPr>
          <w:rFonts w:ascii="Times New Roman" w:hAnsi="Times New Roman" w:cs="Times New Roman"/>
          <w:sz w:val="28"/>
          <w:szCs w:val="28"/>
        </w:rPr>
      </w:pPr>
      <w:r w:rsidRPr="006A5FDF">
        <w:rPr>
          <w:rFonts w:ascii="Times New Roman" w:hAnsi="Times New Roman" w:cs="Times New Roman"/>
          <w:sz w:val="28"/>
          <w:szCs w:val="28"/>
        </w:rPr>
        <w:tab/>
      </w:r>
    </w:p>
    <w:p w14:paraId="403DC126" w14:textId="1C27B7DB" w:rsidR="000E0A07" w:rsidRDefault="000E0A07" w:rsidP="003A7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5195C" w14:textId="2DE550A8" w:rsidR="000E0A07" w:rsidRPr="000E0A07" w:rsidRDefault="000E0A07" w:rsidP="003A7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Відповідно до ст.ст.12,14 Закону України «Про адміністративні послуги», Постанови Кабінету Міністрів України від 17 грудня 2024 року №1441 «Про інформаційно-комунікаційну систему для автоматизації центрів надання адміністративних послуг «Вулик» та враховуючи лист Міністерства цифрової трансформації України від 29 травня 2025 року №1/06-12-8088 щодо забезпечення підключення до ІС «Вулик»:</w:t>
      </w:r>
    </w:p>
    <w:p w14:paraId="77DB788E" w14:textId="77777777" w:rsidR="00AC476E" w:rsidRPr="006A5FDF" w:rsidRDefault="00AC476E" w:rsidP="003A7626">
      <w:pPr>
        <w:jc w:val="both"/>
        <w:rPr>
          <w:rFonts w:ascii="Times New Roman" w:hAnsi="Times New Roman" w:cs="Times New Roman"/>
          <w:w w:val="90"/>
          <w:sz w:val="28"/>
          <w:szCs w:val="28"/>
        </w:rPr>
      </w:pPr>
    </w:p>
    <w:p w14:paraId="39ACDD64" w14:textId="51B4CBD8" w:rsidR="00AC476E" w:rsidRPr="000E0A07" w:rsidRDefault="00AC476E" w:rsidP="003A7626">
      <w:pPr>
        <w:pStyle w:val="a5"/>
        <w:numPr>
          <w:ilvl w:val="0"/>
          <w:numId w:val="2"/>
        </w:numPr>
        <w:rPr>
          <w:rFonts w:ascii="Times New Roman" w:hAnsi="Times New Roman" w:cs="Times New Roman"/>
          <w:w w:val="90"/>
          <w:sz w:val="28"/>
          <w:szCs w:val="28"/>
        </w:rPr>
      </w:pPr>
      <w:r w:rsidRPr="006A5FDF">
        <w:rPr>
          <w:rFonts w:ascii="Times New Roman" w:hAnsi="Times New Roman" w:cs="Times New Roman"/>
          <w:sz w:val="28"/>
          <w:szCs w:val="28"/>
        </w:rPr>
        <w:t>Визначити відповідальним інтегратором програмного комплексу ІС «Вулик»,</w:t>
      </w:r>
      <w:r w:rsidR="000E0A07">
        <w:rPr>
          <w:rFonts w:ascii="Times New Roman" w:hAnsi="Times New Roman" w:cs="Times New Roman"/>
          <w:sz w:val="28"/>
          <w:szCs w:val="28"/>
        </w:rPr>
        <w:t xml:space="preserve"> начальника управління «Центр надання адміністративних послуг у </w:t>
      </w:r>
      <w:proofErr w:type="spellStart"/>
      <w:r w:rsidR="000E0A07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0E0A07">
        <w:rPr>
          <w:rFonts w:ascii="Times New Roman" w:hAnsi="Times New Roman" w:cs="Times New Roman"/>
          <w:sz w:val="28"/>
          <w:szCs w:val="28"/>
        </w:rPr>
        <w:t>» Оксану БОРТНЯК.</w:t>
      </w:r>
      <w:r w:rsidRPr="006A5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D058C" w14:textId="3822720A" w:rsidR="000E0A07" w:rsidRPr="000E0A07" w:rsidRDefault="000E0A07" w:rsidP="003A7626">
      <w:pPr>
        <w:pStyle w:val="a5"/>
        <w:numPr>
          <w:ilvl w:val="0"/>
          <w:numId w:val="2"/>
        </w:numPr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уповноваженою особою для організації підключення та роботи в інформаційно-комунікаційній системі «Вулик», начальника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 Оксану БОРТНЯК.</w:t>
      </w:r>
    </w:p>
    <w:p w14:paraId="4E93779A" w14:textId="519F5A4B" w:rsidR="000E0A07" w:rsidRPr="006A5FDF" w:rsidRDefault="000E0A07" w:rsidP="000E0A0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5FDF">
        <w:rPr>
          <w:rFonts w:ascii="Times New Roman" w:hAnsi="Times New Roman" w:cs="Times New Roman"/>
          <w:sz w:val="28"/>
          <w:szCs w:val="28"/>
        </w:rPr>
        <w:t xml:space="preserve">Начальнику управління «Центр надання адміністративних послуг у </w:t>
      </w:r>
      <w:proofErr w:type="spellStart"/>
      <w:r w:rsidRPr="006A5FDF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6A5FDF">
        <w:rPr>
          <w:rFonts w:ascii="Times New Roman" w:hAnsi="Times New Roman" w:cs="Times New Roman"/>
          <w:sz w:val="28"/>
          <w:szCs w:val="28"/>
        </w:rPr>
        <w:t xml:space="preserve">» Оксані БОРТНЯК провести відповідні налаштування та створити облікові записи працівникам для повноцінної роботи в ІС «Вулик». </w:t>
      </w:r>
    </w:p>
    <w:p w14:paraId="2FE071AF" w14:textId="1266B848" w:rsidR="000E0A07" w:rsidRPr="000E0A07" w:rsidRDefault="00AC476E" w:rsidP="000E0A07">
      <w:pPr>
        <w:pStyle w:val="a5"/>
        <w:numPr>
          <w:ilvl w:val="0"/>
          <w:numId w:val="2"/>
        </w:numPr>
        <w:rPr>
          <w:rFonts w:ascii="Times New Roman" w:hAnsi="Times New Roman" w:cs="Times New Roman"/>
          <w:w w:val="90"/>
          <w:sz w:val="28"/>
          <w:szCs w:val="28"/>
        </w:rPr>
      </w:pPr>
      <w:r w:rsidRPr="000E0A07">
        <w:rPr>
          <w:rFonts w:ascii="Times New Roman" w:hAnsi="Times New Roman" w:cs="Times New Roman"/>
          <w:sz w:val="28"/>
          <w:szCs w:val="28"/>
        </w:rPr>
        <w:t xml:space="preserve">Зобов’язати </w:t>
      </w:r>
      <w:r w:rsidR="000E0A07">
        <w:rPr>
          <w:rFonts w:ascii="Times New Roman" w:hAnsi="Times New Roman" w:cs="Times New Roman"/>
          <w:sz w:val="28"/>
          <w:szCs w:val="28"/>
        </w:rPr>
        <w:t xml:space="preserve">працівників управління «Центр надання адміністративних послуг у </w:t>
      </w:r>
      <w:proofErr w:type="spellStart"/>
      <w:r w:rsidR="000E0A07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0E0A07">
        <w:rPr>
          <w:rFonts w:ascii="Times New Roman" w:hAnsi="Times New Roman" w:cs="Times New Roman"/>
          <w:sz w:val="28"/>
          <w:szCs w:val="28"/>
        </w:rPr>
        <w:t>» забезпечити повну автоматизацію процесів надання адміністративних послуг через інформаційно-комунікаційну систему «Вулик».</w:t>
      </w:r>
    </w:p>
    <w:p w14:paraId="41F2AD02" w14:textId="2028BE26" w:rsidR="00AC476E" w:rsidRPr="000E0A07" w:rsidRDefault="00AC476E" w:rsidP="000E0A07">
      <w:pPr>
        <w:pStyle w:val="a5"/>
        <w:numPr>
          <w:ilvl w:val="0"/>
          <w:numId w:val="2"/>
        </w:numPr>
        <w:rPr>
          <w:rFonts w:ascii="Times New Roman" w:hAnsi="Times New Roman" w:cs="Times New Roman"/>
          <w:w w:val="90"/>
          <w:sz w:val="28"/>
          <w:szCs w:val="28"/>
        </w:rPr>
      </w:pPr>
      <w:r w:rsidRPr="000E0A07">
        <w:rPr>
          <w:rFonts w:ascii="Times New Roman" w:hAnsi="Times New Roman" w:cs="Times New Roman"/>
          <w:sz w:val="28"/>
          <w:szCs w:val="28"/>
        </w:rPr>
        <w:t>Уповноваженим працівникам забезпечити захист баз персональних даних від доступу до них сторонніх осіб та нерозголошення персональних даних.</w:t>
      </w:r>
    </w:p>
    <w:p w14:paraId="15E3F561" w14:textId="5BE97E68" w:rsidR="00AC476E" w:rsidRPr="006A5FDF" w:rsidRDefault="00AC476E" w:rsidP="003A762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5FDF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керуючого справами виконкому Костянтина МАРЧЕНКА.</w:t>
      </w:r>
    </w:p>
    <w:p w14:paraId="464D0197" w14:textId="77777777" w:rsidR="00AC476E" w:rsidRDefault="00AC476E" w:rsidP="00AC47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B2A27" w14:textId="21AC28F7" w:rsidR="00DD13F3" w:rsidRPr="003714B9" w:rsidRDefault="00AC476E" w:rsidP="003714B9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Ірина РЕПАЛО</w:t>
      </w:r>
    </w:p>
    <w:sectPr w:rsidR="00DD13F3" w:rsidRPr="0037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5E7"/>
    <w:multiLevelType w:val="hybridMultilevel"/>
    <w:tmpl w:val="5568049E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1819E8"/>
    <w:multiLevelType w:val="hybridMultilevel"/>
    <w:tmpl w:val="64AC8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F"/>
    <w:rsid w:val="000E0A07"/>
    <w:rsid w:val="001B7CE0"/>
    <w:rsid w:val="003714B9"/>
    <w:rsid w:val="003A7626"/>
    <w:rsid w:val="006A5FDF"/>
    <w:rsid w:val="006C4BF0"/>
    <w:rsid w:val="00825E73"/>
    <w:rsid w:val="00926ABB"/>
    <w:rsid w:val="00937D1C"/>
    <w:rsid w:val="00AC476E"/>
    <w:rsid w:val="00D67CAC"/>
    <w:rsid w:val="00DD13F3"/>
    <w:rsid w:val="00E160A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0DED"/>
  <w15:chartTrackingRefBased/>
  <w15:docId w15:val="{9456ABAE-3ACB-4CC6-B947-66A8E8C0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6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476E"/>
    <w:rPr>
      <w:sz w:val="23"/>
      <w:szCs w:val="23"/>
    </w:rPr>
  </w:style>
  <w:style w:type="character" w:customStyle="1" w:styleId="a4">
    <w:name w:val="Основний текст Знак"/>
    <w:basedOn w:val="a0"/>
    <w:link w:val="a3"/>
    <w:uiPriority w:val="1"/>
    <w:rsid w:val="00AC476E"/>
    <w:rPr>
      <w:rFonts w:ascii="Bookman Old Style" w:eastAsia="Bookman Old Style" w:hAnsi="Bookman Old Style" w:cs="Bookman Old Style"/>
      <w:sz w:val="23"/>
      <w:szCs w:val="23"/>
      <w:lang w:val="uk-UA"/>
    </w:rPr>
  </w:style>
  <w:style w:type="paragraph" w:styleId="a5">
    <w:name w:val="List Paragraph"/>
    <w:basedOn w:val="a"/>
    <w:uiPriority w:val="34"/>
    <w:qFormat/>
    <w:rsid w:val="00AC476E"/>
    <w:pPr>
      <w:ind w:left="136" w:right="137" w:firstLine="700"/>
      <w:jc w:val="both"/>
    </w:pPr>
  </w:style>
  <w:style w:type="paragraph" w:customStyle="1" w:styleId="Default">
    <w:name w:val="Default"/>
    <w:rsid w:val="00AC47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6">
    <w:name w:val="Block Text"/>
    <w:basedOn w:val="a"/>
    <w:rsid w:val="00AC476E"/>
    <w:pPr>
      <w:widowControl/>
      <w:autoSpaceDE/>
      <w:autoSpaceDN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 Spacing"/>
    <w:uiPriority w:val="1"/>
    <w:qFormat/>
    <w:rsid w:val="00AC476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cp:lastPrinted>2025-06-25T09:51:00Z</cp:lastPrinted>
  <dcterms:created xsi:type="dcterms:W3CDTF">2025-07-03T06:43:00Z</dcterms:created>
  <dcterms:modified xsi:type="dcterms:W3CDTF">2025-07-03T06:43:00Z</dcterms:modified>
</cp:coreProperties>
</file>