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736B8" w14:textId="497C982F" w:rsidR="00781F2D" w:rsidRDefault="00781F2D" w:rsidP="00781F2D">
      <w:pPr>
        <w:ind w:left="3969"/>
        <w:rPr>
          <w:rFonts w:eastAsia="Calibri"/>
          <w:b/>
          <w:noProof/>
          <w:sz w:val="32"/>
          <w:szCs w:val="32"/>
          <w:lang w:eastAsia="uk-UA"/>
        </w:rPr>
      </w:pPr>
      <w:r>
        <w:tab/>
      </w:r>
      <w:r>
        <w:rPr>
          <w:b/>
          <w:noProof/>
          <w:sz w:val="32"/>
          <w:szCs w:val="32"/>
        </w:rPr>
        <w:drawing>
          <wp:inline distT="0" distB="0" distL="0" distR="0" wp14:anchorId="1BE196E9" wp14:editId="291298CC">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AAB1505" w14:textId="77777777" w:rsidR="00781F2D" w:rsidRDefault="00781F2D" w:rsidP="00781F2D">
      <w:pPr>
        <w:pStyle w:val="1"/>
        <w:rPr>
          <w:lang w:val="ru-RU" w:eastAsia="en-US"/>
        </w:rPr>
      </w:pPr>
      <w:r>
        <w:t>КОЗЯТИНСЬКА  МІСЬКА  РАДА  ВІННИЦЬКОЇ  ОБЛАСТІ</w:t>
      </w:r>
    </w:p>
    <w:p w14:paraId="40525B66" w14:textId="77777777" w:rsidR="00781F2D" w:rsidRDefault="00781F2D" w:rsidP="00781F2D">
      <w:pPr>
        <w:pStyle w:val="1"/>
        <w:rPr>
          <w:lang w:eastAsia="ru-RU"/>
        </w:rPr>
      </w:pPr>
      <w:r>
        <w:t>ВИКОНАВЧИЙ КОМІТЕТ</w:t>
      </w:r>
    </w:p>
    <w:p w14:paraId="32893830" w14:textId="77777777" w:rsidR="00781F2D" w:rsidRDefault="00781F2D" w:rsidP="00781F2D">
      <w:pPr>
        <w:pStyle w:val="1"/>
      </w:pPr>
      <w:r>
        <w:t>Р І Ш Е Н Н Я</w:t>
      </w:r>
    </w:p>
    <w:p w14:paraId="553D6500" w14:textId="77777777" w:rsidR="00781F2D" w:rsidRDefault="00781F2D" w:rsidP="00781F2D">
      <w:pPr>
        <w:pStyle w:val="1"/>
      </w:pPr>
    </w:p>
    <w:p w14:paraId="2F58897E" w14:textId="77777777" w:rsidR="00781F2D" w:rsidRDefault="00781F2D" w:rsidP="00781F2D">
      <w:pPr>
        <w:pStyle w:val="1"/>
      </w:pPr>
    </w:p>
    <w:p w14:paraId="729F6E1A" w14:textId="7448D839" w:rsidR="00781F2D" w:rsidRDefault="00781F2D" w:rsidP="00781F2D">
      <w:pPr>
        <w:pStyle w:val="1"/>
        <w:jc w:val="left"/>
        <w:rPr>
          <w:sz w:val="32"/>
          <w:szCs w:val="32"/>
          <w:u w:val="single"/>
        </w:rPr>
      </w:pPr>
      <w:r>
        <w:rPr>
          <w:sz w:val="32"/>
          <w:szCs w:val="32"/>
          <w:u w:val="single"/>
        </w:rPr>
        <w:t xml:space="preserve">28.02.2025 </w:t>
      </w:r>
      <w:r>
        <w:rPr>
          <w:sz w:val="32"/>
          <w:szCs w:val="32"/>
        </w:rPr>
        <w:t xml:space="preserve">№ </w:t>
      </w:r>
      <w:r>
        <w:rPr>
          <w:sz w:val="32"/>
          <w:szCs w:val="32"/>
          <w:u w:val="single"/>
        </w:rPr>
        <w:t>53</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0F3D6607" w14:textId="5B867B15" w:rsidR="00555AE2" w:rsidRDefault="00555AE2" w:rsidP="00555AE2">
      <w:pPr>
        <w:pStyle w:val="a5"/>
        <w:tabs>
          <w:tab w:val="left" w:pos="708"/>
        </w:tabs>
        <w:spacing w:line="276" w:lineRule="auto"/>
        <w:ind w:right="-4"/>
        <w:jc w:val="both"/>
        <w:rPr>
          <w:b/>
          <w:sz w:val="28"/>
          <w:szCs w:val="28"/>
        </w:rPr>
      </w:pPr>
      <w:r>
        <w:rPr>
          <w:b/>
          <w:sz w:val="28"/>
          <w:szCs w:val="28"/>
        </w:rPr>
        <w:t xml:space="preserve">Про передачу з балансу </w:t>
      </w:r>
      <w:r w:rsidR="00186F8A">
        <w:rPr>
          <w:b/>
          <w:sz w:val="28"/>
          <w:szCs w:val="28"/>
        </w:rPr>
        <w:t xml:space="preserve">виконавчого комітету </w:t>
      </w:r>
      <w:r>
        <w:rPr>
          <w:b/>
          <w:sz w:val="28"/>
          <w:szCs w:val="28"/>
        </w:rPr>
        <w:t xml:space="preserve"> Козятинської міської ради на баланс </w:t>
      </w:r>
      <w:r w:rsidR="00F05ED8">
        <w:rPr>
          <w:b/>
          <w:sz w:val="28"/>
          <w:szCs w:val="28"/>
        </w:rPr>
        <w:t>управління житлово-комунального господарства</w:t>
      </w:r>
      <w:r>
        <w:rPr>
          <w:b/>
          <w:sz w:val="28"/>
          <w:szCs w:val="28"/>
        </w:rPr>
        <w:t xml:space="preserve"> Козятинської міської ради комунального майна</w:t>
      </w:r>
    </w:p>
    <w:p w14:paraId="417FD4D6" w14:textId="77777777" w:rsidR="00555AE2" w:rsidRDefault="00555AE2" w:rsidP="00555AE2">
      <w:pPr>
        <w:pStyle w:val="a5"/>
        <w:tabs>
          <w:tab w:val="left" w:pos="708"/>
        </w:tabs>
        <w:spacing w:line="276" w:lineRule="auto"/>
        <w:ind w:right="2552"/>
        <w:jc w:val="both"/>
        <w:rPr>
          <w:sz w:val="16"/>
          <w:szCs w:val="16"/>
        </w:rPr>
      </w:pPr>
    </w:p>
    <w:p w14:paraId="6014FBB8" w14:textId="16BD60D3" w:rsidR="00555AE2" w:rsidRDefault="00555AE2" w:rsidP="00555AE2">
      <w:pPr>
        <w:pStyle w:val="a5"/>
        <w:tabs>
          <w:tab w:val="left" w:pos="0"/>
        </w:tabs>
        <w:ind w:firstLine="851"/>
        <w:jc w:val="both"/>
        <w:rPr>
          <w:sz w:val="28"/>
          <w:szCs w:val="28"/>
        </w:rPr>
      </w:pPr>
      <w:r>
        <w:rPr>
          <w:sz w:val="28"/>
          <w:szCs w:val="28"/>
        </w:rPr>
        <w:t>Розглянувши лист</w:t>
      </w:r>
      <w:r w:rsidR="00F05ED8">
        <w:rPr>
          <w:sz w:val="28"/>
          <w:szCs w:val="28"/>
        </w:rPr>
        <w:t>и</w:t>
      </w:r>
      <w:r>
        <w:rPr>
          <w:sz w:val="28"/>
          <w:szCs w:val="28"/>
        </w:rPr>
        <w:t xml:space="preserve"> </w:t>
      </w:r>
      <w:r w:rsidR="00186F8A">
        <w:rPr>
          <w:sz w:val="28"/>
          <w:szCs w:val="28"/>
        </w:rPr>
        <w:t xml:space="preserve">відділу бухгалтерського обліку та звітності </w:t>
      </w:r>
      <w:r>
        <w:rPr>
          <w:sz w:val="28"/>
          <w:szCs w:val="28"/>
        </w:rPr>
        <w:t>Козятинської міської ради</w:t>
      </w:r>
      <w:r w:rsidR="00F05ED8">
        <w:rPr>
          <w:sz w:val="28"/>
          <w:szCs w:val="28"/>
        </w:rPr>
        <w:t xml:space="preserve"> управління житлово-комунального господарства Козятинської міської ради</w:t>
      </w:r>
      <w:r w:rsidR="00186F8A">
        <w:rPr>
          <w:sz w:val="28"/>
          <w:szCs w:val="28"/>
        </w:rPr>
        <w:t xml:space="preserve">, </w:t>
      </w:r>
      <w:r>
        <w:rPr>
          <w:sz w:val="28"/>
          <w:szCs w:val="28"/>
        </w:rPr>
        <w:t xml:space="preserve">керуючись ст. 29 Закону України «Про місцеве самоврядування в Україні», </w:t>
      </w:r>
      <w:r w:rsidRPr="00555AE2">
        <w:rPr>
          <w:sz w:val="28"/>
          <w:szCs w:val="28"/>
        </w:rPr>
        <w:t>Положення</w:t>
      </w:r>
      <w:r>
        <w:rPr>
          <w:sz w:val="28"/>
          <w:szCs w:val="28"/>
        </w:rPr>
        <w:t>м</w:t>
      </w:r>
      <w:r w:rsidRPr="00555AE2">
        <w:rPr>
          <w:sz w:val="28"/>
          <w:szCs w:val="28"/>
        </w:rPr>
        <w:t xml:space="preserve"> «Про порядок списання та передачу майна комунальної власності Козятинської міської територіальної громади»</w:t>
      </w:r>
      <w:r>
        <w:rPr>
          <w:sz w:val="28"/>
          <w:szCs w:val="28"/>
        </w:rPr>
        <w:t>, виконком міської ради</w:t>
      </w:r>
    </w:p>
    <w:p w14:paraId="636022A4" w14:textId="77777777" w:rsidR="00555AE2" w:rsidRDefault="00555AE2" w:rsidP="00555AE2">
      <w:pPr>
        <w:spacing w:after="0"/>
        <w:ind w:right="-5"/>
        <w:rPr>
          <w:rFonts w:ascii="Times New Roman" w:hAnsi="Times New Roman"/>
          <w:b/>
          <w:sz w:val="28"/>
          <w:szCs w:val="28"/>
          <w:lang w:eastAsia="ru-RU"/>
        </w:rPr>
      </w:pPr>
    </w:p>
    <w:p w14:paraId="2009A3DA" w14:textId="03B57542" w:rsidR="00555AE2" w:rsidRDefault="00555AE2" w:rsidP="00555AE2">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CDFAC27" w14:textId="77777777" w:rsidR="00555AE2" w:rsidRDefault="00555AE2" w:rsidP="00555AE2">
      <w:pPr>
        <w:pStyle w:val="a5"/>
        <w:tabs>
          <w:tab w:val="left" w:pos="567"/>
        </w:tabs>
        <w:spacing w:line="276" w:lineRule="auto"/>
        <w:ind w:hanging="567"/>
        <w:jc w:val="center"/>
        <w:rPr>
          <w:sz w:val="16"/>
          <w:szCs w:val="16"/>
        </w:rPr>
      </w:pPr>
    </w:p>
    <w:p w14:paraId="1BDC125C" w14:textId="3A103542" w:rsidR="00555AE2"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w:t>
      </w:r>
      <w:r w:rsidR="00186F8A">
        <w:rPr>
          <w:sz w:val="28"/>
          <w:szCs w:val="28"/>
        </w:rPr>
        <w:t>виконавчого комітету</w:t>
      </w:r>
      <w:r>
        <w:rPr>
          <w:sz w:val="28"/>
          <w:szCs w:val="28"/>
        </w:rPr>
        <w:t xml:space="preserve"> Козятинської міської ради на баланс </w:t>
      </w:r>
      <w:r w:rsidR="00F05ED8">
        <w:rPr>
          <w:sz w:val="28"/>
          <w:szCs w:val="28"/>
        </w:rPr>
        <w:t>управління житлово-комунального господарства</w:t>
      </w:r>
      <w:r>
        <w:rPr>
          <w:sz w:val="28"/>
          <w:szCs w:val="28"/>
        </w:rPr>
        <w:t xml:space="preserve"> Козятинської міської ради майно комунальної власності Козятинської міської територіальної громади, а саме:</w:t>
      </w:r>
    </w:p>
    <w:p w14:paraId="64B9241E" w14:textId="02BE8B3C" w:rsidR="00555AE2" w:rsidRPr="00186F8A" w:rsidRDefault="00186F8A" w:rsidP="00555AE2">
      <w:pPr>
        <w:pStyle w:val="a5"/>
        <w:tabs>
          <w:tab w:val="left" w:pos="708"/>
        </w:tabs>
        <w:spacing w:line="276" w:lineRule="auto"/>
        <w:ind w:right="-4"/>
        <w:jc w:val="both"/>
        <w:rPr>
          <w:sz w:val="28"/>
          <w:szCs w:val="28"/>
        </w:rPr>
      </w:pPr>
      <w:r>
        <w:rPr>
          <w:sz w:val="28"/>
          <w:szCs w:val="28"/>
        </w:rPr>
        <w:t xml:space="preserve">Ноутбук </w:t>
      </w:r>
      <w:r w:rsidR="00F05ED8">
        <w:rPr>
          <w:sz w:val="28"/>
          <w:szCs w:val="28"/>
          <w:lang w:val="en-US"/>
        </w:rPr>
        <w:t>Lenovo</w:t>
      </w:r>
      <w:r>
        <w:rPr>
          <w:sz w:val="28"/>
          <w:szCs w:val="28"/>
        </w:rPr>
        <w:t>– 1014600</w:t>
      </w:r>
      <w:r w:rsidR="00F05ED8" w:rsidRPr="00F05ED8">
        <w:rPr>
          <w:sz w:val="28"/>
          <w:szCs w:val="28"/>
          <w:lang w:val="ru-RU"/>
        </w:rPr>
        <w:t>18</w:t>
      </w:r>
      <w:r>
        <w:rPr>
          <w:sz w:val="28"/>
          <w:szCs w:val="28"/>
        </w:rPr>
        <w:t xml:space="preserve"> (201</w:t>
      </w:r>
      <w:r w:rsidR="00D409A9">
        <w:rPr>
          <w:sz w:val="28"/>
          <w:szCs w:val="28"/>
        </w:rPr>
        <w:t>6</w:t>
      </w:r>
      <w:r>
        <w:rPr>
          <w:sz w:val="28"/>
          <w:szCs w:val="28"/>
        </w:rPr>
        <w:t xml:space="preserve"> року випуску), балансова вартість </w:t>
      </w:r>
      <w:r w:rsidR="00F05ED8" w:rsidRPr="00F05ED8">
        <w:rPr>
          <w:sz w:val="28"/>
          <w:szCs w:val="28"/>
          <w:lang w:val="ru-RU"/>
        </w:rPr>
        <w:t>9997</w:t>
      </w:r>
      <w:r w:rsidR="00F05ED8">
        <w:rPr>
          <w:sz w:val="28"/>
          <w:szCs w:val="28"/>
        </w:rPr>
        <w:t>,</w:t>
      </w:r>
      <w:r w:rsidR="00F05ED8" w:rsidRPr="00F05ED8">
        <w:rPr>
          <w:sz w:val="28"/>
          <w:szCs w:val="28"/>
          <w:lang w:val="ru-RU"/>
        </w:rPr>
        <w:t>00</w:t>
      </w:r>
      <w:r>
        <w:rPr>
          <w:sz w:val="28"/>
          <w:szCs w:val="28"/>
        </w:rPr>
        <w:t xml:space="preserve"> грн</w:t>
      </w:r>
      <w:r w:rsidR="00F05ED8">
        <w:rPr>
          <w:sz w:val="28"/>
          <w:szCs w:val="28"/>
        </w:rPr>
        <w:t xml:space="preserve"> та мишку комп’ютерну 1113</w:t>
      </w:r>
      <w:r w:rsidR="00D409A9">
        <w:rPr>
          <w:sz w:val="28"/>
          <w:szCs w:val="28"/>
        </w:rPr>
        <w:t>8</w:t>
      </w:r>
      <w:r w:rsidR="00F05ED8">
        <w:rPr>
          <w:sz w:val="28"/>
          <w:szCs w:val="28"/>
        </w:rPr>
        <w:t xml:space="preserve">0105, балансова вартість 139,00 грн </w:t>
      </w:r>
    </w:p>
    <w:p w14:paraId="2DAB84CA" w14:textId="7B275881" w:rsidR="00555AE2" w:rsidRDefault="00555AE2" w:rsidP="00555AE2">
      <w:pPr>
        <w:pStyle w:val="a5"/>
        <w:numPr>
          <w:ilvl w:val="0"/>
          <w:numId w:val="17"/>
        </w:numPr>
        <w:tabs>
          <w:tab w:val="left" w:pos="708"/>
        </w:tabs>
        <w:spacing w:line="276" w:lineRule="auto"/>
        <w:ind w:left="0" w:right="-4" w:firstLine="0"/>
        <w:jc w:val="both"/>
        <w:rPr>
          <w:sz w:val="28"/>
          <w:szCs w:val="28"/>
        </w:rPr>
      </w:pPr>
      <w:r>
        <w:rPr>
          <w:sz w:val="28"/>
          <w:szCs w:val="28"/>
        </w:rPr>
        <w:t>Створити комісію по обстеженню та прийому-передачі</w:t>
      </w:r>
      <w:r w:rsidR="00186F8A">
        <w:rPr>
          <w:sz w:val="28"/>
          <w:szCs w:val="28"/>
        </w:rPr>
        <w:t xml:space="preserve"> </w:t>
      </w:r>
      <w:r w:rsidR="00F05ED8">
        <w:rPr>
          <w:sz w:val="28"/>
          <w:szCs w:val="28"/>
        </w:rPr>
        <w:t xml:space="preserve">Ноутбук </w:t>
      </w:r>
      <w:r w:rsidR="00F05ED8">
        <w:rPr>
          <w:sz w:val="28"/>
          <w:szCs w:val="28"/>
          <w:lang w:val="en-US"/>
        </w:rPr>
        <w:t>Lenovo</w:t>
      </w:r>
      <w:r w:rsidR="00F05ED8">
        <w:rPr>
          <w:sz w:val="28"/>
          <w:szCs w:val="28"/>
        </w:rPr>
        <w:t>– 1014600</w:t>
      </w:r>
      <w:r w:rsidR="00F05ED8" w:rsidRPr="00F05ED8">
        <w:rPr>
          <w:sz w:val="28"/>
          <w:szCs w:val="28"/>
        </w:rPr>
        <w:t>18</w:t>
      </w:r>
      <w:r w:rsidR="00F05ED8">
        <w:rPr>
          <w:sz w:val="28"/>
          <w:szCs w:val="28"/>
        </w:rPr>
        <w:t xml:space="preserve"> та мишки комп’ютерної</w:t>
      </w:r>
      <w:r>
        <w:rPr>
          <w:sz w:val="28"/>
          <w:szCs w:val="28"/>
        </w:rPr>
        <w:t xml:space="preserve"> з балансу </w:t>
      </w:r>
      <w:r w:rsidR="00186F8A">
        <w:rPr>
          <w:sz w:val="28"/>
          <w:szCs w:val="28"/>
        </w:rPr>
        <w:t>виконавчого комітету</w:t>
      </w:r>
      <w:r>
        <w:rPr>
          <w:sz w:val="28"/>
          <w:szCs w:val="28"/>
        </w:rPr>
        <w:t xml:space="preserve"> Козятинської міської ради на баланс  </w:t>
      </w:r>
      <w:r w:rsidR="00F05ED8">
        <w:rPr>
          <w:sz w:val="28"/>
          <w:szCs w:val="28"/>
        </w:rPr>
        <w:t xml:space="preserve">управління житлово-комунального господарства </w:t>
      </w:r>
      <w:r>
        <w:rPr>
          <w:sz w:val="28"/>
          <w:szCs w:val="28"/>
        </w:rPr>
        <w:t>Козятинської міської ради у складі:</w:t>
      </w:r>
    </w:p>
    <w:p w14:paraId="281216D2" w14:textId="77777777" w:rsidR="00555AE2" w:rsidRDefault="00555AE2" w:rsidP="00555AE2">
      <w:pPr>
        <w:pStyle w:val="a5"/>
        <w:tabs>
          <w:tab w:val="left" w:pos="708"/>
        </w:tabs>
        <w:spacing w:line="276" w:lineRule="auto"/>
        <w:ind w:firstLine="708"/>
        <w:jc w:val="both"/>
        <w:rPr>
          <w:b/>
          <w:sz w:val="28"/>
          <w:szCs w:val="28"/>
        </w:rPr>
      </w:pPr>
      <w:r>
        <w:rPr>
          <w:b/>
          <w:sz w:val="28"/>
          <w:szCs w:val="28"/>
        </w:rPr>
        <w:t>Голова комісії:</w:t>
      </w:r>
    </w:p>
    <w:p w14:paraId="59023D2C" w14:textId="1358B617" w:rsidR="00555AE2" w:rsidRDefault="00186F8A" w:rsidP="00555AE2">
      <w:pPr>
        <w:pStyle w:val="a5"/>
        <w:tabs>
          <w:tab w:val="left" w:pos="708"/>
        </w:tabs>
        <w:spacing w:line="276" w:lineRule="auto"/>
        <w:ind w:firstLine="708"/>
        <w:jc w:val="both"/>
        <w:rPr>
          <w:sz w:val="28"/>
          <w:szCs w:val="28"/>
        </w:rPr>
      </w:pPr>
      <w:r>
        <w:rPr>
          <w:sz w:val="28"/>
          <w:szCs w:val="28"/>
        </w:rPr>
        <w:t>Марченко К.В</w:t>
      </w:r>
      <w:r w:rsidR="00FF0865">
        <w:rPr>
          <w:sz w:val="28"/>
          <w:szCs w:val="28"/>
        </w:rPr>
        <w:t xml:space="preserve">. </w:t>
      </w:r>
      <w:r w:rsidR="00555AE2">
        <w:rPr>
          <w:sz w:val="28"/>
          <w:szCs w:val="28"/>
        </w:rPr>
        <w:t xml:space="preserve">– </w:t>
      </w:r>
      <w:r>
        <w:rPr>
          <w:sz w:val="28"/>
          <w:szCs w:val="28"/>
        </w:rPr>
        <w:t>керуючий справами виконкому Козятинської міської ради</w:t>
      </w:r>
    </w:p>
    <w:p w14:paraId="45F19461" w14:textId="77777777" w:rsidR="00555AE2" w:rsidRDefault="00555AE2" w:rsidP="00555AE2">
      <w:pPr>
        <w:pStyle w:val="a5"/>
        <w:tabs>
          <w:tab w:val="left" w:pos="708"/>
        </w:tabs>
        <w:spacing w:line="276" w:lineRule="auto"/>
        <w:ind w:firstLine="708"/>
        <w:jc w:val="both"/>
        <w:rPr>
          <w:b/>
          <w:sz w:val="28"/>
          <w:szCs w:val="28"/>
        </w:rPr>
      </w:pPr>
      <w:r>
        <w:rPr>
          <w:b/>
          <w:sz w:val="28"/>
          <w:szCs w:val="28"/>
        </w:rPr>
        <w:t>Члени комісії:</w:t>
      </w:r>
    </w:p>
    <w:p w14:paraId="7560B0CF" w14:textId="079168A9" w:rsidR="00FF0865" w:rsidRDefault="00186F8A" w:rsidP="00555AE2">
      <w:pPr>
        <w:pStyle w:val="a5"/>
        <w:tabs>
          <w:tab w:val="left" w:pos="708"/>
        </w:tabs>
        <w:spacing w:line="276" w:lineRule="auto"/>
        <w:ind w:firstLine="708"/>
        <w:jc w:val="both"/>
        <w:rPr>
          <w:sz w:val="28"/>
          <w:szCs w:val="28"/>
        </w:rPr>
      </w:pPr>
      <w:r>
        <w:rPr>
          <w:sz w:val="28"/>
          <w:szCs w:val="28"/>
        </w:rPr>
        <w:t>Нудна В.М.</w:t>
      </w:r>
      <w:r w:rsidR="00FF0865">
        <w:rPr>
          <w:sz w:val="28"/>
          <w:szCs w:val="28"/>
        </w:rPr>
        <w:t xml:space="preserve"> – </w:t>
      </w:r>
      <w:r w:rsidR="004671A4">
        <w:rPr>
          <w:sz w:val="28"/>
          <w:szCs w:val="28"/>
        </w:rPr>
        <w:t>начальник</w:t>
      </w:r>
      <w:r w:rsidR="00FF0865">
        <w:rPr>
          <w:sz w:val="28"/>
          <w:szCs w:val="28"/>
        </w:rPr>
        <w:t xml:space="preserve"> </w:t>
      </w:r>
      <w:r>
        <w:rPr>
          <w:sz w:val="28"/>
          <w:szCs w:val="28"/>
        </w:rPr>
        <w:t>відділу бухгалтерського обліку та звітності – головний бухгалтер</w:t>
      </w:r>
      <w:r w:rsidR="00FF0865">
        <w:rPr>
          <w:sz w:val="28"/>
          <w:szCs w:val="28"/>
        </w:rPr>
        <w:t xml:space="preserve"> </w:t>
      </w:r>
      <w:r w:rsidR="004671A4">
        <w:rPr>
          <w:sz w:val="28"/>
          <w:szCs w:val="28"/>
        </w:rPr>
        <w:t>Козятинської міської ради</w:t>
      </w:r>
    </w:p>
    <w:p w14:paraId="41E18874" w14:textId="35349A2E" w:rsidR="00F05ED8" w:rsidRPr="002D6B8C" w:rsidRDefault="00F05ED8" w:rsidP="00F05ED8">
      <w:pPr>
        <w:pStyle w:val="a5"/>
        <w:tabs>
          <w:tab w:val="left" w:pos="708"/>
        </w:tabs>
        <w:spacing w:line="276" w:lineRule="auto"/>
        <w:jc w:val="both"/>
        <w:rPr>
          <w:sz w:val="28"/>
          <w:szCs w:val="28"/>
        </w:rPr>
      </w:pPr>
      <w:r>
        <w:rPr>
          <w:sz w:val="28"/>
          <w:szCs w:val="28"/>
        </w:rPr>
        <w:t xml:space="preserve">          </w:t>
      </w:r>
      <w:r w:rsidRPr="002D6B8C">
        <w:rPr>
          <w:sz w:val="28"/>
          <w:szCs w:val="28"/>
        </w:rPr>
        <w:t xml:space="preserve">Вовкодав І.В. – начальник управління житлово-комунального господарства Козятинської міської ради </w:t>
      </w:r>
    </w:p>
    <w:p w14:paraId="043CA363" w14:textId="75BF5DE0" w:rsidR="00F05ED8" w:rsidRPr="002D6B8C" w:rsidRDefault="00F05ED8" w:rsidP="00F05ED8">
      <w:pPr>
        <w:pStyle w:val="a5"/>
        <w:tabs>
          <w:tab w:val="clear" w:pos="4153"/>
          <w:tab w:val="clear" w:pos="8306"/>
        </w:tabs>
        <w:spacing w:line="276" w:lineRule="auto"/>
        <w:jc w:val="both"/>
        <w:rPr>
          <w:bCs/>
          <w:sz w:val="28"/>
          <w:szCs w:val="28"/>
        </w:rPr>
      </w:pPr>
      <w:r>
        <w:rPr>
          <w:sz w:val="28"/>
          <w:szCs w:val="28"/>
        </w:rPr>
        <w:lastRenderedPageBreak/>
        <w:t xml:space="preserve">           </w:t>
      </w:r>
      <w:r w:rsidRPr="002D6B8C">
        <w:rPr>
          <w:sz w:val="28"/>
          <w:szCs w:val="28"/>
        </w:rPr>
        <w:t>Кобелькова У.Ю. – начальник відділу - головний бухгалтер управління житлово-комунального господарства Козятинської міської ради.</w:t>
      </w:r>
      <w:r w:rsidRPr="002D6B8C">
        <w:rPr>
          <w:bCs/>
          <w:sz w:val="28"/>
          <w:szCs w:val="28"/>
        </w:rPr>
        <w:t xml:space="preserve">  </w:t>
      </w:r>
    </w:p>
    <w:p w14:paraId="07CAC465" w14:textId="77777777" w:rsidR="00555AE2" w:rsidRDefault="00555AE2" w:rsidP="00555AE2">
      <w:pPr>
        <w:pStyle w:val="a5"/>
        <w:tabs>
          <w:tab w:val="left" w:pos="708"/>
        </w:tabs>
        <w:spacing w:line="276" w:lineRule="auto"/>
        <w:jc w:val="both"/>
        <w:rPr>
          <w:b/>
          <w:sz w:val="28"/>
          <w:szCs w:val="28"/>
        </w:rPr>
      </w:pPr>
      <w:r>
        <w:rPr>
          <w:sz w:val="28"/>
          <w:szCs w:val="28"/>
        </w:rPr>
        <w:t xml:space="preserve">          Софіюк М. В. – заступник начальника управління земельних та майнових ресурсів Козятинської міської ради.</w:t>
      </w:r>
    </w:p>
    <w:p w14:paraId="08DD0992" w14:textId="77777777" w:rsidR="00555AE2" w:rsidRDefault="00555AE2" w:rsidP="00555AE2">
      <w:pPr>
        <w:pStyle w:val="a5"/>
        <w:tabs>
          <w:tab w:val="left" w:pos="708"/>
        </w:tabs>
        <w:spacing w:line="276" w:lineRule="auto"/>
        <w:jc w:val="both"/>
        <w:rPr>
          <w:sz w:val="28"/>
          <w:szCs w:val="28"/>
        </w:rPr>
      </w:pPr>
      <w:r>
        <w:rPr>
          <w:sz w:val="28"/>
          <w:szCs w:val="28"/>
        </w:rPr>
        <w:t xml:space="preserve">          Кукуруза Ю. М. – начальник юридичного відділу Козятинської міської ради.</w:t>
      </w:r>
    </w:p>
    <w:p w14:paraId="22C4E654" w14:textId="77777777" w:rsidR="00555AE2" w:rsidRDefault="00555AE2" w:rsidP="00555AE2">
      <w:pPr>
        <w:numPr>
          <w:ilvl w:val="0"/>
          <w:numId w:val="17"/>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6C4F882" w14:textId="77777777" w:rsidR="00555AE2" w:rsidRDefault="00555AE2" w:rsidP="00555AE2">
      <w:pPr>
        <w:autoSpaceDE w:val="0"/>
        <w:autoSpaceDN w:val="0"/>
        <w:adjustRightInd w:val="0"/>
        <w:spacing w:after="0"/>
        <w:jc w:val="both"/>
        <w:rPr>
          <w:rFonts w:ascii="Times New Roman" w:hAnsi="Times New Roman"/>
          <w:sz w:val="28"/>
          <w:szCs w:val="28"/>
        </w:rPr>
      </w:pPr>
    </w:p>
    <w:p w14:paraId="7D7E84D0" w14:textId="77777777" w:rsidR="00555AE2" w:rsidRDefault="00555AE2" w:rsidP="00555AE2">
      <w:pPr>
        <w:numPr>
          <w:ilvl w:val="0"/>
          <w:numId w:val="17"/>
        </w:numPr>
        <w:spacing w:after="0"/>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b/>
          <w:sz w:val="28"/>
          <w:szCs w:val="28"/>
        </w:rPr>
        <w:t xml:space="preserve"> </w:t>
      </w:r>
      <w:r>
        <w:rPr>
          <w:rFonts w:ascii="Times New Roman" w:hAnsi="Times New Roman"/>
          <w:sz w:val="28"/>
          <w:szCs w:val="28"/>
        </w:rPr>
        <w:t>Марченка К. В.</w:t>
      </w:r>
      <w:r>
        <w:rPr>
          <w:rFonts w:ascii="Times New Roman" w:hAnsi="Times New Roman"/>
          <w:b/>
          <w:sz w:val="28"/>
          <w:szCs w:val="28"/>
        </w:rPr>
        <w:t xml:space="preserve"> </w:t>
      </w:r>
    </w:p>
    <w:p w14:paraId="79BA2DD9" w14:textId="77777777" w:rsidR="00555AE2" w:rsidRDefault="00555AE2" w:rsidP="00555AE2">
      <w:pPr>
        <w:rPr>
          <w:rFonts w:ascii="Calibri" w:hAnsi="Calibri"/>
        </w:rPr>
      </w:pPr>
    </w:p>
    <w:p w14:paraId="767DDBA2" w14:textId="77777777" w:rsidR="00555AE2" w:rsidRDefault="00555AE2" w:rsidP="00555AE2">
      <w:pPr>
        <w:pStyle w:val="a5"/>
        <w:tabs>
          <w:tab w:val="center" w:pos="0"/>
        </w:tabs>
        <w:jc w:val="both"/>
        <w:rPr>
          <w:sz w:val="28"/>
          <w:szCs w:val="28"/>
        </w:rPr>
      </w:pPr>
    </w:p>
    <w:p w14:paraId="75A3FC53" w14:textId="0E31CAE3" w:rsidR="00555AE2" w:rsidRPr="005A1669" w:rsidRDefault="00555AE2" w:rsidP="005A1669">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bookmarkStart w:id="0" w:name="_GoBack"/>
      <w:bookmarkEnd w:id="0"/>
    </w:p>
    <w:p w14:paraId="10F9C0D0" w14:textId="068DF6B0" w:rsidR="00BA45DA" w:rsidRPr="00E94016" w:rsidRDefault="00BA45DA" w:rsidP="00555AE2">
      <w:pPr>
        <w:pStyle w:val="a5"/>
        <w:tabs>
          <w:tab w:val="left" w:pos="708"/>
        </w:tabs>
        <w:spacing w:line="276" w:lineRule="auto"/>
        <w:ind w:right="-4"/>
        <w:jc w:val="both"/>
        <w:rPr>
          <w:sz w:val="24"/>
          <w:szCs w:val="24"/>
        </w:rPr>
      </w:pPr>
    </w:p>
    <w:sectPr w:rsidR="00BA45DA" w:rsidRPr="00E94016"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16E0A" w14:textId="77777777" w:rsidR="00F26F9A" w:rsidRDefault="00F26F9A" w:rsidP="007E1A0A">
      <w:pPr>
        <w:spacing w:after="0" w:line="240" w:lineRule="auto"/>
      </w:pPr>
      <w:r>
        <w:separator/>
      </w:r>
    </w:p>
  </w:endnote>
  <w:endnote w:type="continuationSeparator" w:id="0">
    <w:p w14:paraId="740E2C6E" w14:textId="77777777" w:rsidR="00F26F9A" w:rsidRDefault="00F26F9A"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423D9" w14:textId="77777777" w:rsidR="00F26F9A" w:rsidRDefault="00F26F9A" w:rsidP="007E1A0A">
      <w:pPr>
        <w:spacing w:after="0" w:line="240" w:lineRule="auto"/>
      </w:pPr>
      <w:r>
        <w:separator/>
      </w:r>
    </w:p>
  </w:footnote>
  <w:footnote w:type="continuationSeparator" w:id="0">
    <w:p w14:paraId="49727547" w14:textId="77777777" w:rsidR="00F26F9A" w:rsidRDefault="00F26F9A"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865B6"/>
    <w:rsid w:val="00186F8A"/>
    <w:rsid w:val="001A1234"/>
    <w:rsid w:val="001C7673"/>
    <w:rsid w:val="00222715"/>
    <w:rsid w:val="002272A0"/>
    <w:rsid w:val="003176CA"/>
    <w:rsid w:val="00352BF3"/>
    <w:rsid w:val="003535FA"/>
    <w:rsid w:val="00355B82"/>
    <w:rsid w:val="003D079A"/>
    <w:rsid w:val="003D27B8"/>
    <w:rsid w:val="003D4ABC"/>
    <w:rsid w:val="003E425E"/>
    <w:rsid w:val="00461D60"/>
    <w:rsid w:val="004671A4"/>
    <w:rsid w:val="0048670D"/>
    <w:rsid w:val="0049280D"/>
    <w:rsid w:val="00494DE9"/>
    <w:rsid w:val="00540F93"/>
    <w:rsid w:val="00555AE2"/>
    <w:rsid w:val="0056693A"/>
    <w:rsid w:val="0059378C"/>
    <w:rsid w:val="005A1669"/>
    <w:rsid w:val="006342D0"/>
    <w:rsid w:val="006507C0"/>
    <w:rsid w:val="00651E44"/>
    <w:rsid w:val="00670EDA"/>
    <w:rsid w:val="006922E7"/>
    <w:rsid w:val="006B72D4"/>
    <w:rsid w:val="006E13C3"/>
    <w:rsid w:val="00781F2D"/>
    <w:rsid w:val="007B5A2E"/>
    <w:rsid w:val="007E1A0A"/>
    <w:rsid w:val="00810569"/>
    <w:rsid w:val="00854F72"/>
    <w:rsid w:val="008901A8"/>
    <w:rsid w:val="008B5EB9"/>
    <w:rsid w:val="008F25D5"/>
    <w:rsid w:val="009052F1"/>
    <w:rsid w:val="009803A6"/>
    <w:rsid w:val="00997937"/>
    <w:rsid w:val="009D293C"/>
    <w:rsid w:val="009F3817"/>
    <w:rsid w:val="00A151B9"/>
    <w:rsid w:val="00A60F31"/>
    <w:rsid w:val="00A84C93"/>
    <w:rsid w:val="00AB3A63"/>
    <w:rsid w:val="00AD1A16"/>
    <w:rsid w:val="00AF7F3C"/>
    <w:rsid w:val="00B2027C"/>
    <w:rsid w:val="00BA45DA"/>
    <w:rsid w:val="00BC5006"/>
    <w:rsid w:val="00C82E1B"/>
    <w:rsid w:val="00C96814"/>
    <w:rsid w:val="00D27219"/>
    <w:rsid w:val="00D409A9"/>
    <w:rsid w:val="00D44B5C"/>
    <w:rsid w:val="00D92FE3"/>
    <w:rsid w:val="00DD1DE4"/>
    <w:rsid w:val="00E51457"/>
    <w:rsid w:val="00E94016"/>
    <w:rsid w:val="00EB55BA"/>
    <w:rsid w:val="00F05ED8"/>
    <w:rsid w:val="00F122B5"/>
    <w:rsid w:val="00F26F9A"/>
    <w:rsid w:val="00F33DE2"/>
    <w:rsid w:val="00F43820"/>
    <w:rsid w:val="00F8107B"/>
    <w:rsid w:val="00F93D25"/>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727291957">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624B-FF8A-48F7-B3C1-CBC3ACF3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342</Words>
  <Characters>1954</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2025-02-25T07:08:00Z</cp:lastPrinted>
  <dcterms:created xsi:type="dcterms:W3CDTF">2025-03-04T08:05:00Z</dcterms:created>
  <dcterms:modified xsi:type="dcterms:W3CDTF">2025-03-11T10:15:00Z</dcterms:modified>
</cp:coreProperties>
</file>