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299D2B5" w14:textId="4B95EFC1" w:rsidR="003437F5" w:rsidRPr="003437F5" w:rsidRDefault="003437F5" w:rsidP="003437F5">
      <w:pPr>
        <w:pStyle w:val="a7"/>
        <w:tabs>
          <w:tab w:val="right" w:pos="0"/>
        </w:tabs>
        <w:jc w:val="both"/>
        <w:rPr>
          <w:sz w:val="28"/>
          <w:szCs w:val="28"/>
          <w:lang w:val="uk-UA"/>
        </w:rPr>
      </w:pPr>
      <w:r w:rsidRPr="003437F5">
        <w:rPr>
          <w:sz w:val="28"/>
          <w:szCs w:val="28"/>
          <w:u w:val="single"/>
          <w:lang w:val="uk-UA"/>
        </w:rPr>
        <w:t xml:space="preserve">29.10.2021 р.  </w:t>
      </w:r>
      <w:r w:rsidRPr="003437F5">
        <w:rPr>
          <w:sz w:val="28"/>
          <w:szCs w:val="28"/>
          <w:lang w:val="uk-UA"/>
        </w:rPr>
        <w:t xml:space="preserve">№ </w:t>
      </w:r>
      <w:r w:rsidRPr="003437F5">
        <w:rPr>
          <w:sz w:val="28"/>
          <w:szCs w:val="28"/>
          <w:u w:val="single"/>
          <w:lang w:val="uk-UA"/>
        </w:rPr>
        <w:t xml:space="preserve"> 6</w:t>
      </w:r>
      <w:r>
        <w:rPr>
          <w:sz w:val="28"/>
          <w:szCs w:val="28"/>
          <w:u w:val="single"/>
          <w:lang w:val="uk-UA"/>
        </w:rPr>
        <w:t>24</w:t>
      </w:r>
      <w:r w:rsidRPr="003437F5">
        <w:rPr>
          <w:sz w:val="28"/>
          <w:szCs w:val="28"/>
          <w:u w:val="single"/>
          <w:lang w:val="uk-UA"/>
        </w:rPr>
        <w:t>-</w:t>
      </w:r>
      <w:r w:rsidRPr="003437F5">
        <w:rPr>
          <w:sz w:val="28"/>
          <w:szCs w:val="28"/>
          <w:u w:val="single"/>
        </w:rPr>
        <w:t>V</w:t>
      </w:r>
      <w:r w:rsidRPr="003437F5">
        <w:rPr>
          <w:sz w:val="28"/>
          <w:szCs w:val="28"/>
          <w:u w:val="single"/>
          <w:lang w:val="uk-UA"/>
        </w:rPr>
        <w:t>І</w:t>
      </w:r>
      <w:r w:rsidRPr="003437F5">
        <w:rPr>
          <w:sz w:val="28"/>
          <w:szCs w:val="28"/>
          <w:u w:val="single"/>
        </w:rPr>
        <w:t>II</w:t>
      </w:r>
      <w:r w:rsidRPr="003437F5">
        <w:rPr>
          <w:sz w:val="28"/>
          <w:szCs w:val="28"/>
          <w:lang w:val="uk-UA"/>
        </w:rPr>
        <w:tab/>
        <w:t xml:space="preserve">                                                    </w:t>
      </w:r>
      <w:r w:rsidRPr="003437F5">
        <w:rPr>
          <w:sz w:val="28"/>
          <w:szCs w:val="28"/>
          <w:u w:val="single"/>
          <w:lang w:val="uk-UA"/>
        </w:rPr>
        <w:t>16</w:t>
      </w:r>
      <w:r w:rsidRPr="003437F5">
        <w:rPr>
          <w:sz w:val="28"/>
          <w:szCs w:val="28"/>
          <w:lang w:val="uk-UA"/>
        </w:rPr>
        <w:t xml:space="preserve"> сесія </w:t>
      </w:r>
      <w:r w:rsidRPr="003437F5">
        <w:rPr>
          <w:sz w:val="28"/>
          <w:szCs w:val="28"/>
          <w:u w:val="single"/>
          <w:lang w:val="uk-UA"/>
        </w:rPr>
        <w:t>8</w:t>
      </w:r>
      <w:r w:rsidRPr="003437F5">
        <w:rPr>
          <w:sz w:val="28"/>
          <w:szCs w:val="28"/>
          <w:lang w:val="uk-UA"/>
        </w:rPr>
        <w:t xml:space="preserve">  скликання </w:t>
      </w:r>
    </w:p>
    <w:p w14:paraId="25D540C4" w14:textId="77777777" w:rsidR="00F2654A" w:rsidRPr="003437F5" w:rsidRDefault="00F2654A"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77777777" w:rsidR="005D43E4" w:rsidRDefault="005D43E4" w:rsidP="005D43E4">
      <w:pPr>
        <w:ind w:right="1154"/>
        <w:rPr>
          <w:sz w:val="28"/>
          <w:szCs w:val="28"/>
        </w:rPr>
      </w:pPr>
      <w:r>
        <w:rPr>
          <w:sz w:val="28"/>
          <w:szCs w:val="28"/>
        </w:rPr>
        <w:t xml:space="preserve">земельної ділянки гр. </w:t>
      </w:r>
      <w:proofErr w:type="spellStart"/>
      <w:r w:rsidR="00CA4F17">
        <w:rPr>
          <w:sz w:val="28"/>
          <w:szCs w:val="28"/>
        </w:rPr>
        <w:t>Рудюку</w:t>
      </w:r>
      <w:proofErr w:type="spellEnd"/>
      <w:r w:rsidR="00CA4F17">
        <w:rPr>
          <w:sz w:val="28"/>
          <w:szCs w:val="28"/>
        </w:rPr>
        <w:t xml:space="preserve"> І.В.</w:t>
      </w:r>
    </w:p>
    <w:p w14:paraId="0F032973" w14:textId="77777777" w:rsidR="005D43E4" w:rsidRDefault="005D43E4" w:rsidP="005D43E4">
      <w:pPr>
        <w:ind w:right="1154"/>
        <w:rPr>
          <w:sz w:val="28"/>
          <w:szCs w:val="28"/>
        </w:rPr>
      </w:pPr>
    </w:p>
    <w:p w14:paraId="0759D3A8"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CA4F17">
        <w:rPr>
          <w:sz w:val="28"/>
          <w:szCs w:val="28"/>
        </w:rPr>
        <w:t>Рудюка</w:t>
      </w:r>
      <w:proofErr w:type="spellEnd"/>
      <w:r w:rsidR="00CA4F17">
        <w:rPr>
          <w:sz w:val="28"/>
          <w:szCs w:val="28"/>
        </w:rPr>
        <w:t xml:space="preserve"> І.В.</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CA4F17">
        <w:rPr>
          <w:sz w:val="28"/>
          <w:szCs w:val="28"/>
        </w:rPr>
        <w:t>Рудюку</w:t>
      </w:r>
      <w:proofErr w:type="spellEnd"/>
      <w:r w:rsidR="00CA4F17">
        <w:rPr>
          <w:sz w:val="28"/>
          <w:szCs w:val="28"/>
        </w:rPr>
        <w:t xml:space="preserve"> Ігорю Володимировичу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CA4F17">
        <w:rPr>
          <w:sz w:val="28"/>
          <w:szCs w:val="28"/>
        </w:rPr>
        <w:t xml:space="preserve">Сокілецький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4ABD8B3F" w14:textId="6493C0E2" w:rsidR="003437F5" w:rsidRDefault="003437F5"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0A7F3B05" w:rsidR="00591458" w:rsidRDefault="003437F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2021-09-30T11:54:00Z</cp:lastPrinted>
  <dcterms:created xsi:type="dcterms:W3CDTF">2021-11-01T10:23:00Z</dcterms:created>
  <dcterms:modified xsi:type="dcterms:W3CDTF">2021-11-01T10:23:00Z</dcterms:modified>
</cp:coreProperties>
</file>