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AA363" w14:textId="77777777" w:rsidR="002F3296" w:rsidRPr="002F3296" w:rsidRDefault="002F3296" w:rsidP="002F3296">
      <w:pPr>
        <w:ind w:left="2127"/>
        <w:rPr>
          <w:rFonts w:ascii="Times New Roman" w:hAnsi="Times New Roman"/>
          <w:color w:val="000000"/>
          <w:sz w:val="28"/>
          <w:lang w:val="uk-UA"/>
        </w:rPr>
      </w:pPr>
      <w:r w:rsidRPr="002F3296">
        <w:rPr>
          <w:rFonts w:ascii="Times New Roman" w:hAnsi="Times New Roman"/>
          <w:sz w:val="27"/>
          <w:lang w:val="uk-UA"/>
        </w:rPr>
        <w:t xml:space="preserve">                                     </w:t>
      </w:r>
      <w:r w:rsidRPr="002F3296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2F3296">
        <w:rPr>
          <w:rFonts w:ascii="Times New Roman" w:hAnsi="Times New Roman"/>
          <w:noProof/>
        </w:rPr>
        <w:drawing>
          <wp:inline distT="0" distB="0" distL="0" distR="0" wp14:anchorId="2FEAE4E8" wp14:editId="615C615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AE993" w14:textId="77777777" w:rsidR="002F3296" w:rsidRPr="002F3296" w:rsidRDefault="002F3296" w:rsidP="002F329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2F3296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0E7F99BA" w14:textId="77777777" w:rsidR="002F3296" w:rsidRPr="002F3296" w:rsidRDefault="002F3296" w:rsidP="002F3296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2F3296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0392892" w14:textId="77777777" w:rsidR="002F3296" w:rsidRPr="002F3296" w:rsidRDefault="002F3296" w:rsidP="002F329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2F32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BD64520" w14:textId="23A884DF" w:rsidR="002F3296" w:rsidRPr="002F3296" w:rsidRDefault="002F3296" w:rsidP="002F329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2F329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C742B">
        <w:rPr>
          <w:rFonts w:ascii="Times New Roman" w:hAnsi="Times New Roman"/>
          <w:sz w:val="28"/>
          <w:u w:val="single"/>
          <w:lang w:val="uk-UA"/>
        </w:rPr>
        <w:t>20</w:t>
      </w:r>
      <w:r w:rsidR="00CB5602">
        <w:rPr>
          <w:rFonts w:ascii="Times New Roman" w:hAnsi="Times New Roman"/>
          <w:sz w:val="28"/>
          <w:u w:val="single"/>
          <w:lang w:val="uk-UA"/>
        </w:rPr>
        <w:t>.1</w:t>
      </w:r>
      <w:r w:rsidR="004C742B">
        <w:rPr>
          <w:rFonts w:ascii="Times New Roman" w:hAnsi="Times New Roman"/>
          <w:sz w:val="28"/>
          <w:u w:val="single"/>
          <w:lang w:val="uk-UA"/>
        </w:rPr>
        <w:t>2</w:t>
      </w:r>
      <w:r w:rsidRPr="002F3296">
        <w:rPr>
          <w:rFonts w:ascii="Times New Roman" w:hAnsi="Times New Roman"/>
          <w:sz w:val="28"/>
          <w:u w:val="single"/>
          <w:lang w:val="uk-UA"/>
        </w:rPr>
        <w:t>.202</w:t>
      </w:r>
      <w:r w:rsidR="00CB5602">
        <w:rPr>
          <w:rFonts w:ascii="Times New Roman" w:hAnsi="Times New Roman"/>
          <w:sz w:val="28"/>
          <w:u w:val="single"/>
          <w:lang w:val="uk-UA"/>
        </w:rPr>
        <w:t>4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2F3296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2F3296">
        <w:rPr>
          <w:rFonts w:ascii="Times New Roman" w:hAnsi="Times New Roman"/>
          <w:sz w:val="28"/>
          <w:lang w:val="uk-UA"/>
        </w:rPr>
        <w:t>№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CB5602">
        <w:rPr>
          <w:rFonts w:ascii="Times New Roman" w:hAnsi="Times New Roman"/>
          <w:sz w:val="28"/>
          <w:u w:val="single"/>
          <w:lang w:val="uk-UA"/>
        </w:rPr>
        <w:t>1</w:t>
      </w:r>
      <w:r w:rsidR="004C742B">
        <w:rPr>
          <w:rFonts w:ascii="Times New Roman" w:hAnsi="Times New Roman"/>
          <w:sz w:val="28"/>
          <w:u w:val="single"/>
          <w:lang w:val="uk-UA"/>
        </w:rPr>
        <w:t>831</w:t>
      </w:r>
      <w:r w:rsidRPr="002F3296">
        <w:rPr>
          <w:rFonts w:ascii="Times New Roman" w:hAnsi="Times New Roman"/>
          <w:sz w:val="28"/>
          <w:u w:val="single"/>
          <w:lang w:val="uk-UA"/>
        </w:rPr>
        <w:t>-</w:t>
      </w:r>
      <w:r w:rsidRPr="002F3296">
        <w:rPr>
          <w:rFonts w:ascii="Times New Roman" w:hAnsi="Times New Roman"/>
          <w:sz w:val="28"/>
          <w:u w:val="single"/>
        </w:rPr>
        <w:t>V</w:t>
      </w:r>
      <w:r w:rsidRPr="002F3296">
        <w:rPr>
          <w:rFonts w:ascii="Times New Roman" w:hAnsi="Times New Roman"/>
          <w:sz w:val="28"/>
          <w:u w:val="single"/>
          <w:lang w:val="uk-UA"/>
        </w:rPr>
        <w:t>ІІІ</w:t>
      </w:r>
      <w:r w:rsidRPr="002F3296">
        <w:rPr>
          <w:rFonts w:ascii="Times New Roman" w:hAnsi="Times New Roman"/>
          <w:sz w:val="28"/>
          <w:lang w:val="uk-UA"/>
        </w:rPr>
        <w:tab/>
        <w:t xml:space="preserve">                              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4C742B">
        <w:rPr>
          <w:rFonts w:ascii="Times New Roman" w:hAnsi="Times New Roman"/>
          <w:sz w:val="28"/>
          <w:u w:val="single"/>
          <w:lang w:val="uk-UA"/>
        </w:rPr>
        <w:t>57</w:t>
      </w:r>
      <w:r w:rsidRPr="002F3296">
        <w:rPr>
          <w:rFonts w:ascii="Times New Roman" w:hAnsi="Times New Roman"/>
          <w:sz w:val="28"/>
          <w:u w:val="single"/>
          <w:lang w:val="uk-UA"/>
        </w:rPr>
        <w:t xml:space="preserve">  </w:t>
      </w:r>
      <w:r w:rsidRPr="002F3296">
        <w:rPr>
          <w:rFonts w:ascii="Times New Roman" w:hAnsi="Times New Roman"/>
          <w:sz w:val="28"/>
          <w:lang w:val="uk-UA"/>
        </w:rPr>
        <w:t xml:space="preserve"> </w:t>
      </w:r>
      <w:r w:rsidRPr="002F3296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2F3296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2F3296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2F3296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626BF88" w14:textId="433EEE9D" w:rsidR="002F3296" w:rsidRPr="002F3296" w:rsidRDefault="002F3296" w:rsidP="004539C0">
      <w:pPr>
        <w:ind w:right="85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200E">
        <w:rPr>
          <w:rFonts w:ascii="Times New Roman" w:hAnsi="Times New Roman"/>
          <w:b/>
          <w:bCs/>
          <w:sz w:val="28"/>
          <w:szCs w:val="28"/>
          <w:lang w:val="uk-UA"/>
        </w:rPr>
        <w:t>внесе</w:t>
      </w: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ння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200E">
        <w:rPr>
          <w:rFonts w:ascii="Times New Roman" w:hAnsi="Times New Roman"/>
          <w:b/>
          <w:bCs/>
          <w:sz w:val="28"/>
          <w:szCs w:val="28"/>
          <w:lang w:val="uk-UA"/>
        </w:rPr>
        <w:t>змін в рішення 41 сесії 8 скликання №1250-</w:t>
      </w:r>
      <w:r w:rsidR="0002200E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02200E" w:rsidRPr="0002200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200E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затвердження </w:t>
      </w: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фінансового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2200E">
        <w:rPr>
          <w:rFonts w:ascii="Times New Roman" w:hAnsi="Times New Roman"/>
          <w:b/>
          <w:bCs/>
          <w:sz w:val="28"/>
          <w:szCs w:val="28"/>
          <w:lang w:val="uk-UA"/>
        </w:rPr>
        <w:t>витрат та видатків, пов’язаних з діяльністю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Козятинської міської ради, її виконавчих органів на 2024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F3296">
        <w:rPr>
          <w:rFonts w:ascii="Times New Roman" w:hAnsi="Times New Roman"/>
          <w:b/>
          <w:bCs/>
          <w:sz w:val="28"/>
          <w:szCs w:val="28"/>
          <w:lang w:val="uk-UA"/>
        </w:rPr>
        <w:t>рік</w:t>
      </w:r>
      <w:r w:rsidR="0002200E">
        <w:rPr>
          <w:rFonts w:ascii="Times New Roman" w:hAnsi="Times New Roman"/>
          <w:b/>
          <w:bCs/>
          <w:sz w:val="28"/>
          <w:szCs w:val="28"/>
          <w:lang w:val="uk-UA"/>
        </w:rPr>
        <w:t>» від 18.01.2024 року</w:t>
      </w:r>
    </w:p>
    <w:p w14:paraId="7400B813" w14:textId="77777777" w:rsidR="002F3296" w:rsidRPr="00F77831" w:rsidRDefault="002F3296" w:rsidP="002F3296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>Відповідно до п. 22 ст. 26 Закону України “Про місцеве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831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Україні” та ст. 91 Бюджетного кодексу України, міська рада </w:t>
      </w:r>
    </w:p>
    <w:p w14:paraId="5AA2AC75" w14:textId="77777777" w:rsidR="002F3296" w:rsidRPr="00824594" w:rsidRDefault="002F3296" w:rsidP="002F329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778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Pr="00824594">
        <w:rPr>
          <w:rFonts w:ascii="Times New Roman" w:hAnsi="Times New Roman"/>
          <w:b/>
          <w:bCs/>
          <w:sz w:val="28"/>
          <w:szCs w:val="28"/>
          <w:lang w:val="uk-UA"/>
        </w:rPr>
        <w:t>В И Р І Ш И Л</w:t>
      </w:r>
      <w:r w:rsidR="00824594" w:rsidRPr="0082459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24594">
        <w:rPr>
          <w:rFonts w:ascii="Times New Roman" w:hAnsi="Times New Roman"/>
          <w:b/>
          <w:bCs/>
          <w:sz w:val="28"/>
          <w:szCs w:val="28"/>
          <w:lang w:val="uk-UA"/>
        </w:rPr>
        <w:t>А:</w:t>
      </w:r>
    </w:p>
    <w:p w14:paraId="269B533D" w14:textId="2FD50E86" w:rsidR="0002200E" w:rsidRPr="0002200E" w:rsidRDefault="0002200E" w:rsidP="0002200E">
      <w:pPr>
        <w:pStyle w:val="ac"/>
        <w:numPr>
          <w:ilvl w:val="0"/>
          <w:numId w:val="9"/>
        </w:numPr>
        <w:jc w:val="both"/>
        <w:rPr>
          <w:szCs w:val="28"/>
        </w:rPr>
      </w:pPr>
      <w:proofErr w:type="spellStart"/>
      <w:r w:rsidRPr="0002200E">
        <w:rPr>
          <w:szCs w:val="28"/>
        </w:rPr>
        <w:t>Внести</w:t>
      </w:r>
      <w:proofErr w:type="spellEnd"/>
      <w:r w:rsidRPr="0002200E">
        <w:rPr>
          <w:szCs w:val="28"/>
        </w:rPr>
        <w:t xml:space="preserve"> зміни в додаток №1 до рішення «Про з</w:t>
      </w:r>
      <w:r w:rsidR="002F3296" w:rsidRPr="0002200E">
        <w:rPr>
          <w:szCs w:val="28"/>
        </w:rPr>
        <w:t>атверд</w:t>
      </w:r>
      <w:r w:rsidRPr="0002200E">
        <w:rPr>
          <w:szCs w:val="28"/>
        </w:rPr>
        <w:t xml:space="preserve">ження </w:t>
      </w:r>
      <w:r w:rsidR="002F3296" w:rsidRPr="0002200E">
        <w:rPr>
          <w:szCs w:val="28"/>
        </w:rPr>
        <w:t xml:space="preserve"> Програм</w:t>
      </w:r>
      <w:r w:rsidRPr="0002200E">
        <w:rPr>
          <w:szCs w:val="28"/>
        </w:rPr>
        <w:t>и</w:t>
      </w:r>
    </w:p>
    <w:p w14:paraId="2DBEF293" w14:textId="30D8E904" w:rsidR="002F3296" w:rsidRDefault="002F3296" w:rsidP="0002200E">
      <w:pPr>
        <w:pStyle w:val="ac"/>
        <w:ind w:left="1069"/>
        <w:jc w:val="both"/>
        <w:rPr>
          <w:szCs w:val="28"/>
        </w:rPr>
      </w:pPr>
      <w:r w:rsidRPr="0002200E">
        <w:rPr>
          <w:szCs w:val="28"/>
        </w:rPr>
        <w:t>фінансового забезпечення витрат та видатків, пов’язаних з діяльністю Козятинської міської ради, її виконавчих органів на 2024 рік</w:t>
      </w:r>
      <w:r w:rsidR="0002200E">
        <w:rPr>
          <w:szCs w:val="28"/>
        </w:rPr>
        <w:t xml:space="preserve">» та викласти його в такій редакції </w:t>
      </w:r>
      <w:r w:rsidRPr="0002200E">
        <w:rPr>
          <w:szCs w:val="28"/>
        </w:rPr>
        <w:t>(додається).</w:t>
      </w:r>
    </w:p>
    <w:p w14:paraId="2956DE0B" w14:textId="77777777" w:rsidR="0002200E" w:rsidRPr="0002200E" w:rsidRDefault="0002200E" w:rsidP="0002200E">
      <w:pPr>
        <w:pStyle w:val="ac"/>
        <w:ind w:left="1069"/>
        <w:jc w:val="both"/>
        <w:rPr>
          <w:b/>
          <w:szCs w:val="28"/>
        </w:rPr>
      </w:pPr>
    </w:p>
    <w:p w14:paraId="4D4BCC99" w14:textId="6FF4E657" w:rsidR="0002200E" w:rsidRPr="0002200E" w:rsidRDefault="002F3296" w:rsidP="0002200E">
      <w:pPr>
        <w:pStyle w:val="ac"/>
        <w:numPr>
          <w:ilvl w:val="0"/>
          <w:numId w:val="9"/>
        </w:numPr>
        <w:jc w:val="both"/>
        <w:rPr>
          <w:szCs w:val="28"/>
        </w:rPr>
      </w:pPr>
      <w:r w:rsidRPr="0002200E">
        <w:rPr>
          <w:szCs w:val="28"/>
        </w:rPr>
        <w:t>Контроль за виконанням даного рішення покласти на постійну</w:t>
      </w:r>
    </w:p>
    <w:p w14:paraId="116CC4BA" w14:textId="049117D4" w:rsidR="002F3296" w:rsidRPr="0002200E" w:rsidRDefault="002F3296" w:rsidP="0002200E">
      <w:pPr>
        <w:pStyle w:val="ac"/>
        <w:ind w:left="1069"/>
        <w:jc w:val="both"/>
        <w:rPr>
          <w:szCs w:val="28"/>
        </w:rPr>
      </w:pPr>
      <w:r w:rsidRPr="0002200E">
        <w:rPr>
          <w:szCs w:val="28"/>
        </w:rPr>
        <w:t xml:space="preserve"> комісію з питань фінансів, бюджету та соціально-економічного розвитку   (</w:t>
      </w:r>
      <w:proofErr w:type="spellStart"/>
      <w:r w:rsidRPr="0002200E">
        <w:rPr>
          <w:szCs w:val="28"/>
        </w:rPr>
        <w:t>О.Поліщук</w:t>
      </w:r>
      <w:proofErr w:type="spellEnd"/>
      <w:r w:rsidRPr="0002200E">
        <w:rPr>
          <w:szCs w:val="28"/>
        </w:rPr>
        <w:t>.).</w:t>
      </w:r>
    </w:p>
    <w:p w14:paraId="35A0EA11" w14:textId="77777777" w:rsidR="002F3296" w:rsidRPr="00E204A9" w:rsidRDefault="002F3296" w:rsidP="002F3296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40622B" w14:textId="6967C0B3" w:rsidR="002F3296" w:rsidRPr="002F3296" w:rsidRDefault="002F3296" w:rsidP="002F3296">
      <w:pPr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F3296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  <w:r w:rsidR="0002200E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Секретар ради    </w:t>
      </w:r>
      <w:r w:rsidRPr="002F3296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="0002200E">
        <w:rPr>
          <w:rFonts w:ascii="Times New Roman" w:hAnsi="Times New Roman"/>
          <w:b/>
          <w:sz w:val="28"/>
          <w:szCs w:val="28"/>
          <w:lang w:val="uk-UA" w:eastAsia="ru-RU"/>
        </w:rPr>
        <w:t>Ірина РЕПАЛО</w:t>
      </w:r>
    </w:p>
    <w:p w14:paraId="3602FD37" w14:textId="77777777" w:rsidR="002F3296" w:rsidRPr="00FB33AF" w:rsidRDefault="002F3296" w:rsidP="002F3296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E9BA2C7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F4CBDE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DC5DD53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C1ABB0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4E12AF7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C6F17F8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4DFF816" w14:textId="77777777" w:rsidR="0078155A" w:rsidRDefault="0078155A" w:rsidP="0078155A">
      <w:pPr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5AC478B" w14:textId="6CF7435B" w:rsidR="0078155A" w:rsidRPr="0078155A" w:rsidRDefault="00CB5602" w:rsidP="0078155A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</w:t>
      </w:r>
      <w:r w:rsidR="0078155A"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Додаток 1</w:t>
      </w:r>
    </w:p>
    <w:p w14:paraId="0D415A05" w14:textId="77777777" w:rsidR="0078155A" w:rsidRPr="0078155A" w:rsidRDefault="0078155A" w:rsidP="0078155A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Розшифровка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до </w:t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фінансового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забезпечення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здійснення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представницьких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та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інших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організаційних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заходів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,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пов’язаних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із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діяльністю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Козятинської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</w:t>
      </w:r>
      <w:proofErr w:type="spellStart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>міської</w:t>
      </w:r>
      <w:proofErr w:type="spellEnd"/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ru-UA"/>
        </w:rPr>
        <w:t xml:space="preserve"> ради, на 202</w:t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 рік</w:t>
      </w: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381"/>
        <w:gridCol w:w="3699"/>
      </w:tblGrid>
      <w:tr w:rsidR="0078155A" w:rsidRPr="0078155A" w14:paraId="6686D585" w14:textId="77777777" w:rsidTr="00A3307D">
        <w:trPr>
          <w:trHeight w:hRule="exact" w:val="39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271FF9" w14:textId="77777777" w:rsidR="0078155A" w:rsidRPr="0078155A" w:rsidRDefault="0078155A" w:rsidP="0078155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02691A" w14:textId="77777777" w:rsidR="0078155A" w:rsidRPr="0078155A" w:rsidRDefault="0078155A" w:rsidP="0078155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7815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UA"/>
              </w:rPr>
              <w:t>КЕКВ 2210 КПКВ 0</w:t>
            </w:r>
            <w:r w:rsidRPr="007815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Pr="007815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UA"/>
              </w:rPr>
              <w:t>10180</w:t>
            </w:r>
          </w:p>
        </w:tc>
      </w:tr>
      <w:tr w:rsidR="0078155A" w:rsidRPr="00312E5D" w14:paraId="0628519B" w14:textId="77777777" w:rsidTr="00A3307D">
        <w:trPr>
          <w:trHeight w:hRule="exact" w:val="68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BA4FAB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8F32BB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придбання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бланків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грамот,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подяк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листівок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вітання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;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1800*5,0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0115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,0 тис. грн.</w:t>
            </w:r>
          </w:p>
        </w:tc>
      </w:tr>
      <w:tr w:rsidR="0078155A" w:rsidRPr="00312E5D" w14:paraId="2E62182A" w14:textId="77777777" w:rsidTr="00A3307D">
        <w:trPr>
          <w:trHeight w:hRule="exact" w:val="29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CF6C04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6FC4F2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proofErr w:type="gram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придбання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рамок</w:t>
            </w:r>
            <w:proofErr w:type="gram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/фото 80грн.*100 шт.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E35C8A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,0 тис. грн.</w:t>
            </w:r>
          </w:p>
        </w:tc>
      </w:tr>
      <w:tr w:rsidR="0078155A" w:rsidRPr="00312E5D" w14:paraId="4324A39D" w14:textId="77777777" w:rsidTr="00A3307D">
        <w:trPr>
          <w:trHeight w:hRule="exact" w:val="2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5CAD1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482795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сувенірна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продукція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74AD2F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1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,0 тис. грн.</w:t>
            </w:r>
          </w:p>
        </w:tc>
      </w:tr>
      <w:tr w:rsidR="0078155A" w:rsidRPr="00312E5D" w14:paraId="457AF5F6" w14:textId="77777777" w:rsidTr="00A3307D">
        <w:trPr>
          <w:trHeight w:hRule="exact" w:val="575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A59912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EE3BFA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закупівля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питної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води для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громадської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приймальн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і, засідань виконкому та сесій.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FCA26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, 0 тис. грн.</w:t>
            </w:r>
          </w:p>
        </w:tc>
      </w:tr>
      <w:tr w:rsidR="0078155A" w:rsidRPr="00312E5D" w14:paraId="2E2B1771" w14:textId="77777777" w:rsidTr="00A3307D">
        <w:trPr>
          <w:trHeight w:hRule="exact" w:val="413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AB643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6EDE4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proofErr w:type="spellStart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Всього</w:t>
            </w:r>
            <w:proofErr w:type="spellEnd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 КЕКВ 2210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8E54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2.0 тис. грн.</w:t>
            </w:r>
          </w:p>
        </w:tc>
      </w:tr>
      <w:tr w:rsidR="0078155A" w:rsidRPr="00312E5D" w14:paraId="4AF3E19C" w14:textId="77777777" w:rsidTr="00A3307D">
        <w:trPr>
          <w:trHeight w:val="42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F053E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90866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КЕКВ 2240 КПКВ 0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10180</w:t>
            </w:r>
          </w:p>
        </w:tc>
      </w:tr>
      <w:tr w:rsidR="0078155A" w:rsidRPr="00312E5D" w14:paraId="04E3CA58" w14:textId="77777777" w:rsidTr="00A3307D">
        <w:trPr>
          <w:trHeight w:hRule="exact" w:val="71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2EC2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C941EC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виготовлення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постерів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розміщення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їх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білбордах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2BA5A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10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78155A" w:rsidRPr="00312E5D" w14:paraId="20419B8C" w14:textId="77777777" w:rsidTr="00A3307D">
        <w:trPr>
          <w:trHeight w:hRule="exact" w:val="863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6359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D19382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представництва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Козятинської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міської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ради (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професійні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правничі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послуги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адвоката)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ab/>
              <w:t>в</w:t>
            </w:r>
          </w:p>
          <w:p w14:paraId="60148C8F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господарських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справах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(судах)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13BD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,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78155A" w:rsidRPr="00312E5D" w14:paraId="07D73AF6" w14:textId="77777777" w:rsidTr="00A3307D">
        <w:trPr>
          <w:trHeight w:hRule="exact" w:val="42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907AE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A84C11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proofErr w:type="spellStart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Всього</w:t>
            </w:r>
            <w:proofErr w:type="spellEnd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 КЕКВ 2240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7B084F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100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,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00 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тис. грн.</w:t>
            </w:r>
          </w:p>
          <w:p w14:paraId="48FA9A43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  <w:p w14:paraId="50FCD4D4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</w:pPr>
          </w:p>
          <w:p w14:paraId="0E7DB6B7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 тис. грн.</w:t>
            </w:r>
          </w:p>
        </w:tc>
      </w:tr>
      <w:tr w:rsidR="0078155A" w:rsidRPr="00312E5D" w14:paraId="5F588B98" w14:textId="77777777" w:rsidTr="00A3307D">
        <w:trPr>
          <w:trHeight w:hRule="exact" w:val="42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FDB6D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5C879D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Всього</w:t>
            </w:r>
            <w:proofErr w:type="spellEnd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 КПКВ 0110180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КЕКВ 2210,2240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CB5147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142,00 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тис. грн.</w:t>
            </w:r>
          </w:p>
          <w:p w14:paraId="48F9CFF5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2ABC891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33A1EFF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67C3D894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, 0 тис. грн.</w:t>
            </w:r>
          </w:p>
        </w:tc>
      </w:tr>
      <w:tr w:rsidR="0078155A" w:rsidRPr="00312E5D" w14:paraId="157CEE82" w14:textId="77777777" w:rsidTr="00A3307D">
        <w:trPr>
          <w:trHeight w:val="406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0314A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FD361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КЕКВ 2282 КПКВ 0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10170</w:t>
            </w:r>
          </w:p>
        </w:tc>
      </w:tr>
      <w:tr w:rsidR="0078155A" w:rsidRPr="00312E5D" w14:paraId="1FC4DD1C" w14:textId="77777777" w:rsidTr="00A3307D">
        <w:trPr>
          <w:trHeight w:hRule="exact" w:val="5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6A287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2602D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підвищення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кваліфікації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посадових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осіб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місцевого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самоврядування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46C372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10, 0 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тис. грн.</w:t>
            </w:r>
          </w:p>
        </w:tc>
      </w:tr>
      <w:tr w:rsidR="0078155A" w:rsidRPr="00312E5D" w14:paraId="116670B7" w14:textId="77777777" w:rsidTr="00A3307D">
        <w:trPr>
          <w:trHeight w:val="434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6335D7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5B9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КЕКВ </w:t>
            </w:r>
            <w:proofErr w:type="gramStart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2800  КПКВ</w:t>
            </w:r>
            <w:proofErr w:type="gramEnd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 xml:space="preserve"> 0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17680</w:t>
            </w:r>
          </w:p>
        </w:tc>
      </w:tr>
    </w:tbl>
    <w:p w14:paraId="21FEE84F" w14:textId="77777777" w:rsidR="0078155A" w:rsidRPr="00312E5D" w:rsidRDefault="0078155A" w:rsidP="0078155A">
      <w:pPr>
        <w:jc w:val="both"/>
        <w:rPr>
          <w:rFonts w:ascii="Times New Roman" w:hAnsi="Times New Roman"/>
          <w:color w:val="000000"/>
          <w:sz w:val="24"/>
          <w:szCs w:val="24"/>
          <w:lang w:val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5382"/>
        <w:gridCol w:w="3690"/>
      </w:tblGrid>
      <w:tr w:rsidR="0078155A" w:rsidRPr="00312E5D" w14:paraId="425913A4" w14:textId="77777777" w:rsidTr="00A3307D">
        <w:trPr>
          <w:trHeight w:hRule="exact" w:val="695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2F1A5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9D23B5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Членські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внески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асоціації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міст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України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асоціації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«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Енергоефективні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міста</w:t>
            </w:r>
            <w:proofErr w:type="spellEnd"/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>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6F854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312E5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>,</w:t>
            </w:r>
            <w:r w:rsidRPr="00312E5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12E5D">
              <w:rPr>
                <w:rFonts w:ascii="Times New Roman" w:hAnsi="Times New Roman"/>
                <w:b/>
                <w:color w:val="000000"/>
                <w:sz w:val="24"/>
                <w:szCs w:val="24"/>
                <w:lang w:val="ru-UA"/>
              </w:rPr>
              <w:t>0</w:t>
            </w:r>
            <w:r w:rsidRPr="00312E5D"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  <w:t xml:space="preserve"> тис. грн. </w:t>
            </w:r>
          </w:p>
        </w:tc>
      </w:tr>
      <w:tr w:rsidR="0078155A" w:rsidRPr="00312E5D" w14:paraId="33E4C18B" w14:textId="77777777" w:rsidTr="00A3307D">
        <w:trPr>
          <w:trHeight w:hRule="exact" w:val="590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3576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4D5960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Всього</w:t>
            </w:r>
            <w:proofErr w:type="spellEnd"/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за програмою: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A5FA9" w14:textId="77777777" w:rsidR="0078155A" w:rsidRPr="00312E5D" w:rsidRDefault="0078155A" w:rsidP="0078155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UA"/>
              </w:rPr>
            </w:pP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195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,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Pr="00312E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UA"/>
              </w:rPr>
              <w:t>0тис. грн.</w:t>
            </w:r>
          </w:p>
        </w:tc>
      </w:tr>
    </w:tbl>
    <w:p w14:paraId="69E1C198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14CCC4BB" w14:textId="2032F59B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r w:rsidRPr="0078155A">
        <w:rPr>
          <w:rFonts w:ascii="Times New Roman" w:hAnsi="Times New Roman"/>
          <w:noProof/>
          <w:color w:val="000000"/>
          <w:sz w:val="28"/>
          <w:szCs w:val="28"/>
          <w:lang w:val="ru-U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208895" wp14:editId="68C9C90D">
                <wp:simplePos x="0" y="0"/>
                <wp:positionH relativeFrom="page">
                  <wp:posOffset>5667375</wp:posOffset>
                </wp:positionH>
                <wp:positionV relativeFrom="margin">
                  <wp:posOffset>2679700</wp:posOffset>
                </wp:positionV>
                <wp:extent cx="685800" cy="4191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248A5A" w14:textId="77777777" w:rsidR="0078155A" w:rsidRDefault="0078155A" w:rsidP="0078155A"/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0889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6.25pt;margin-top:211pt;width:54pt;height:3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" filled="f" stroked="f">
                <v:textbox inset="0,0,0,0">
                  <w:txbxContent>
                    <w:p w14:paraId="61248A5A" w14:textId="77777777" w:rsidR="0078155A" w:rsidRDefault="0078155A" w:rsidP="0078155A"/>
                  </w:txbxContent>
                </v:textbox>
                <w10:wrap anchorx="page" anchory="margin"/>
              </v:shape>
            </w:pict>
          </mc:Fallback>
        </mc:AlternateContent>
      </w:r>
    </w:p>
    <w:p w14:paraId="0EA3EB9D" w14:textId="77777777" w:rsidR="0078155A" w:rsidRPr="0078155A" w:rsidRDefault="0078155A" w:rsidP="0078155A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Секретар ради </w:t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</w:r>
      <w:r w:rsidRPr="0078155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>Ірина РЕПАЛО</w:t>
      </w:r>
    </w:p>
    <w:p w14:paraId="4192A9EC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328D8BF1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7B3E61C8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233A2F91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</w:p>
    <w:p w14:paraId="0A3F9589" w14:textId="77777777" w:rsidR="0078155A" w:rsidRPr="0078155A" w:rsidRDefault="0078155A" w:rsidP="0078155A">
      <w:pPr>
        <w:jc w:val="both"/>
        <w:rPr>
          <w:rFonts w:ascii="Times New Roman" w:hAnsi="Times New Roman"/>
          <w:color w:val="000000"/>
          <w:sz w:val="28"/>
          <w:szCs w:val="28"/>
          <w:lang w:val="ru-UA"/>
        </w:rPr>
      </w:pPr>
      <w:bookmarkStart w:id="0" w:name="_GoBack"/>
      <w:bookmarkEnd w:id="0"/>
    </w:p>
    <w:sectPr w:rsidR="0078155A" w:rsidRPr="0078155A" w:rsidSect="00020654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E0533F"/>
    <w:multiLevelType w:val="hybridMultilevel"/>
    <w:tmpl w:val="7A12AA26"/>
    <w:lvl w:ilvl="0" w:tplc="F924A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E066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205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E077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6676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7837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17ACB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76BB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B22E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A20FB"/>
    <w:multiLevelType w:val="hybridMultilevel"/>
    <w:tmpl w:val="097C5B86"/>
    <w:lvl w:ilvl="0" w:tplc="F6060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B0E8E"/>
    <w:multiLevelType w:val="hybridMultilevel"/>
    <w:tmpl w:val="0868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B571F38"/>
    <w:multiLevelType w:val="multilevel"/>
    <w:tmpl w:val="5C046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96"/>
    <w:rsid w:val="00020654"/>
    <w:rsid w:val="0002200E"/>
    <w:rsid w:val="0012065C"/>
    <w:rsid w:val="00201FE1"/>
    <w:rsid w:val="00265507"/>
    <w:rsid w:val="002F3296"/>
    <w:rsid w:val="00312E5D"/>
    <w:rsid w:val="004539C0"/>
    <w:rsid w:val="004C742B"/>
    <w:rsid w:val="004E2046"/>
    <w:rsid w:val="0078155A"/>
    <w:rsid w:val="00824594"/>
    <w:rsid w:val="00CB5602"/>
    <w:rsid w:val="00E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62B4"/>
  <w15:chartTrackingRefBased/>
  <w15:docId w15:val="{AB88A5BC-4A54-4500-AEF9-076EDE4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29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2F3296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4E2046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29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Body Text"/>
    <w:basedOn w:val="a"/>
    <w:link w:val="a4"/>
    <w:qFormat/>
    <w:rsid w:val="002F3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2F329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2F329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296"/>
    <w:rPr>
      <w:rFonts w:ascii="Segoe UI" w:eastAsia="Calibri" w:hAnsi="Segoe UI" w:cs="Segoe UI"/>
      <w:sz w:val="18"/>
      <w:szCs w:val="1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4E2046"/>
    <w:rPr>
      <w:rFonts w:ascii="Cambria" w:eastAsia="Times New Roman" w:hAnsi="Cambria" w:cs="Times New Roman"/>
      <w:b/>
      <w:bCs/>
      <w:i/>
      <w:iCs/>
      <w:color w:val="4F81BD"/>
      <w:sz w:val="28"/>
      <w:szCs w:val="20"/>
      <w:lang w:val="uk-UA" w:eastAsia="uk-UA"/>
    </w:rPr>
  </w:style>
  <w:style w:type="paragraph" w:styleId="a7">
    <w:name w:val="header"/>
    <w:basedOn w:val="a"/>
    <w:link w:val="a8"/>
    <w:rsid w:val="004E20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E2046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9">
    <w:name w:val="Body Text Indent"/>
    <w:basedOn w:val="a"/>
    <w:link w:val="aa"/>
    <w:rsid w:val="004E2046"/>
    <w:pPr>
      <w:spacing w:after="0" w:line="240" w:lineRule="auto"/>
      <w:ind w:left="-567" w:firstLine="567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4E204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3">
    <w:name w:val="Body Text Indent 3"/>
    <w:basedOn w:val="a"/>
    <w:link w:val="30"/>
    <w:rsid w:val="004E204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4E2046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b">
    <w:name w:val="No Spacing"/>
    <w:uiPriority w:val="1"/>
    <w:qFormat/>
    <w:rsid w:val="004E20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c">
    <w:name w:val="List Paragraph"/>
    <w:basedOn w:val="a"/>
    <w:uiPriority w:val="34"/>
    <w:qFormat/>
    <w:rsid w:val="004E20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4E2046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E204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d">
    <w:name w:val="Table Grid"/>
    <w:basedOn w:val="a1"/>
    <w:uiPriority w:val="59"/>
    <w:rsid w:val="004E2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link w:val="af"/>
    <w:locked/>
    <w:rsid w:val="004E2046"/>
    <w:rPr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4E2046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  <w:lang w:val="ru-UA"/>
    </w:rPr>
  </w:style>
  <w:style w:type="character" w:styleId="af0">
    <w:name w:val="Strong"/>
    <w:qFormat/>
    <w:rsid w:val="004E2046"/>
    <w:rPr>
      <w:rFonts w:cs="Times New Roman"/>
      <w:b/>
      <w:bCs/>
    </w:rPr>
  </w:style>
  <w:style w:type="character" w:customStyle="1" w:styleId="af1">
    <w:name w:val="Основной текст_"/>
    <w:link w:val="11"/>
    <w:locked/>
    <w:rsid w:val="004E204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E2046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Theme="minorHAnsi" w:hAnsiTheme="minorHAnsi" w:cstheme="minorBidi"/>
      <w:sz w:val="26"/>
      <w:szCs w:val="26"/>
      <w:lang w:val="ru-UA"/>
    </w:rPr>
  </w:style>
  <w:style w:type="character" w:customStyle="1" w:styleId="21">
    <w:name w:val="Заголовок №2_"/>
    <w:link w:val="22"/>
    <w:locked/>
    <w:rsid w:val="004E2046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4E2046"/>
    <w:pPr>
      <w:widowControl w:val="0"/>
      <w:shd w:val="clear" w:color="auto" w:fill="FFFFFF"/>
      <w:spacing w:after="70" w:line="240" w:lineRule="auto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ru-UA"/>
    </w:rPr>
  </w:style>
  <w:style w:type="paragraph" w:customStyle="1" w:styleId="12">
    <w:name w:val="Абзац списка1"/>
    <w:basedOn w:val="a"/>
    <w:rsid w:val="004E2046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hAnsi="Times New Roman"/>
      <w:lang w:val="uk-UA"/>
    </w:rPr>
  </w:style>
  <w:style w:type="character" w:customStyle="1" w:styleId="af2">
    <w:name w:val="Подпись к картинке_"/>
    <w:link w:val="af3"/>
    <w:rsid w:val="004E204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4E2046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theme="minorBidi"/>
      <w:sz w:val="28"/>
      <w:szCs w:val="28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2024-12-26T14:19:00Z</cp:lastPrinted>
  <dcterms:created xsi:type="dcterms:W3CDTF">2024-12-26T09:16:00Z</dcterms:created>
  <dcterms:modified xsi:type="dcterms:W3CDTF">2024-12-26T14:23:00Z</dcterms:modified>
</cp:coreProperties>
</file>