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09A5A" w14:textId="77777777" w:rsidR="00F2654A" w:rsidRDefault="00F2654A" w:rsidP="00F2654A">
      <w:pPr>
        <w:pStyle w:val="a3"/>
        <w:rPr>
          <w:sz w:val="20"/>
        </w:rPr>
      </w:pPr>
    </w:p>
    <w:p w14:paraId="466D4675" w14:textId="77777777" w:rsidR="00A329A1" w:rsidRDefault="00A329A1" w:rsidP="00A329A1">
      <w:pPr>
        <w:pStyle w:val="a3"/>
        <w:spacing w:before="7"/>
        <w:jc w:val="center"/>
        <w:rPr>
          <w:sz w:val="27"/>
        </w:rPr>
      </w:pPr>
      <w:r w:rsidRPr="00EF21BD">
        <w:rPr>
          <w:noProof/>
          <w:lang w:val="ru-RU"/>
        </w:rPr>
        <w:drawing>
          <wp:inline distT="0" distB="0" distL="0" distR="0" wp14:anchorId="598C0184" wp14:editId="6B23036F">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934E120" w14:textId="77777777" w:rsidR="00A329A1" w:rsidRDefault="00A329A1" w:rsidP="00A329A1">
      <w:pPr>
        <w:pStyle w:val="11"/>
      </w:pPr>
      <w:r>
        <w:t xml:space="preserve">КОЗЯТИНСЬКА МІСЬКА РАДА ВІННИЦЬКОЇ ОБЛАСТІ </w:t>
      </w:r>
    </w:p>
    <w:p w14:paraId="2CAD74AC" w14:textId="77777777" w:rsidR="00A329A1" w:rsidRDefault="00A329A1" w:rsidP="00A329A1">
      <w:pPr>
        <w:pStyle w:val="a3"/>
        <w:spacing w:before="10"/>
        <w:rPr>
          <w:b/>
          <w:sz w:val="27"/>
        </w:rPr>
      </w:pPr>
    </w:p>
    <w:p w14:paraId="1561C17B" w14:textId="77777777" w:rsidR="00A329A1" w:rsidRPr="004460BA" w:rsidRDefault="00A329A1" w:rsidP="00A329A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2483ABD" w14:textId="77777777" w:rsidR="00A329A1" w:rsidRDefault="00A329A1" w:rsidP="00A329A1">
      <w:pPr>
        <w:tabs>
          <w:tab w:val="left" w:pos="2611"/>
          <w:tab w:val="left" w:pos="4363"/>
        </w:tabs>
        <w:spacing w:before="1"/>
        <w:ind w:left="411"/>
        <w:rPr>
          <w:sz w:val="28"/>
        </w:rPr>
      </w:pPr>
    </w:p>
    <w:p w14:paraId="08024133" w14:textId="0FED1E7C" w:rsidR="00A329A1" w:rsidRDefault="00A329A1" w:rsidP="00A329A1">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4</w:t>
      </w:r>
      <w:r>
        <w:rPr>
          <w:sz w:val="28"/>
          <w:szCs w:val="28"/>
          <w:u w:val="single"/>
          <w:lang w:val="uk-UA"/>
        </w:rPr>
        <w:t>6</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6B09EC02" w14:textId="77777777" w:rsidR="00F2654A" w:rsidRPr="00A329A1" w:rsidRDefault="00F2654A" w:rsidP="00F2654A">
      <w:pPr>
        <w:rPr>
          <w:sz w:val="12"/>
          <w:szCs w:val="12"/>
          <w:lang w:val="x-none"/>
        </w:rPr>
      </w:pPr>
    </w:p>
    <w:p w14:paraId="76AFFF43" w14:textId="77777777" w:rsidR="00732908" w:rsidRDefault="00732908" w:rsidP="00732908">
      <w:pPr>
        <w:ind w:right="-1"/>
        <w:rPr>
          <w:sz w:val="28"/>
          <w:szCs w:val="28"/>
        </w:rPr>
      </w:pPr>
      <w:r>
        <w:rPr>
          <w:sz w:val="28"/>
          <w:szCs w:val="28"/>
        </w:rPr>
        <w:t>Про надання дозволу на викуп</w:t>
      </w:r>
    </w:p>
    <w:p w14:paraId="58E0ABE4" w14:textId="77777777" w:rsidR="00732908" w:rsidRDefault="00732908" w:rsidP="00732908">
      <w:pPr>
        <w:ind w:right="-1"/>
        <w:rPr>
          <w:sz w:val="28"/>
          <w:szCs w:val="28"/>
        </w:rPr>
      </w:pPr>
      <w:r>
        <w:rPr>
          <w:sz w:val="28"/>
          <w:szCs w:val="28"/>
        </w:rPr>
        <w:t>земельної ділянки ТОВ «</w:t>
      </w:r>
      <w:proofErr w:type="spellStart"/>
      <w:r>
        <w:rPr>
          <w:sz w:val="28"/>
          <w:szCs w:val="28"/>
        </w:rPr>
        <w:t>Махаринецьке</w:t>
      </w:r>
      <w:proofErr w:type="spellEnd"/>
      <w:r>
        <w:rPr>
          <w:sz w:val="28"/>
          <w:szCs w:val="28"/>
        </w:rPr>
        <w:t xml:space="preserve"> курча»</w:t>
      </w:r>
    </w:p>
    <w:p w14:paraId="3E2F4217" w14:textId="77777777" w:rsidR="00732908" w:rsidRDefault="00732908" w:rsidP="00732908">
      <w:pPr>
        <w:tabs>
          <w:tab w:val="left" w:pos="9595"/>
        </w:tabs>
        <w:ind w:right="-361"/>
        <w:jc w:val="both"/>
        <w:rPr>
          <w:sz w:val="16"/>
          <w:szCs w:val="16"/>
        </w:rPr>
      </w:pPr>
    </w:p>
    <w:p w14:paraId="3607344A" w14:textId="77777777" w:rsidR="00732908" w:rsidRDefault="00732908" w:rsidP="00732908">
      <w:pPr>
        <w:tabs>
          <w:tab w:val="left" w:pos="9595"/>
        </w:tabs>
        <w:ind w:right="-143"/>
        <w:jc w:val="both"/>
        <w:rPr>
          <w:sz w:val="28"/>
          <w:szCs w:val="28"/>
        </w:rPr>
      </w:pPr>
      <w:r>
        <w:rPr>
          <w:sz w:val="28"/>
          <w:szCs w:val="28"/>
        </w:rPr>
        <w:t xml:space="preserve">           Розглянувши клопотання ТОВ «</w:t>
      </w:r>
      <w:proofErr w:type="spellStart"/>
      <w:r>
        <w:rPr>
          <w:sz w:val="28"/>
          <w:szCs w:val="28"/>
        </w:rPr>
        <w:t>Махаринецьке</w:t>
      </w:r>
      <w:proofErr w:type="spellEnd"/>
      <w:r>
        <w:rPr>
          <w:sz w:val="28"/>
          <w:szCs w:val="28"/>
        </w:rPr>
        <w:t xml:space="preserve"> курча», Витяг з Державного реєстру речових прав на нерухоме майно про реєстрацію права власності на об’єкт нерухомого майна, Витяг з Державного земельного кадастру про земельну ділянку, </w:t>
      </w:r>
      <w:r w:rsidR="006F5BD1">
        <w:rPr>
          <w:sz w:val="28"/>
          <w:szCs w:val="28"/>
        </w:rPr>
        <w:t xml:space="preserve">Витяг з Єдиного державного реєстру юридичних осіб, фізичних осіб-підприємств та громадських формувань, </w:t>
      </w:r>
      <w:r>
        <w:rPr>
          <w:sz w:val="28"/>
          <w:szCs w:val="28"/>
        </w:rPr>
        <w:t xml:space="preserve">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w:t>
      </w:r>
      <w:r w:rsidR="00D146A4">
        <w:rPr>
          <w:sz w:val="28"/>
          <w:szCs w:val="28"/>
        </w:rPr>
        <w:t>37</w:t>
      </w:r>
      <w:r w:rsidR="00FF5E6B">
        <w:rPr>
          <w:sz w:val="28"/>
          <w:szCs w:val="28"/>
        </w:rPr>
        <w:t>, 128</w:t>
      </w:r>
      <w:r>
        <w:rPr>
          <w:sz w:val="28"/>
          <w:szCs w:val="28"/>
        </w:rPr>
        <w:t>,</w:t>
      </w:r>
      <w:r w:rsidR="00FF5E6B">
        <w:rPr>
          <w:sz w:val="28"/>
          <w:szCs w:val="28"/>
        </w:rPr>
        <w:t xml:space="preserve"> 130, </w:t>
      </w:r>
      <w:r>
        <w:rPr>
          <w:sz w:val="28"/>
          <w:szCs w:val="28"/>
        </w:rPr>
        <w:t>134 Земельного кодексу України, міська рада</w:t>
      </w:r>
    </w:p>
    <w:p w14:paraId="4D6DBCBF" w14:textId="77777777" w:rsidR="00732908" w:rsidRDefault="00732908" w:rsidP="00732908">
      <w:pPr>
        <w:ind w:right="-143"/>
        <w:jc w:val="center"/>
        <w:rPr>
          <w:sz w:val="16"/>
          <w:szCs w:val="16"/>
        </w:rPr>
      </w:pPr>
      <w:r>
        <w:rPr>
          <w:sz w:val="28"/>
          <w:szCs w:val="28"/>
        </w:rPr>
        <w:t>В И Р І Ш И Л А:</w:t>
      </w:r>
    </w:p>
    <w:p w14:paraId="05EEB844" w14:textId="77777777" w:rsidR="00732908" w:rsidRDefault="00732908" w:rsidP="00732908">
      <w:pPr>
        <w:rPr>
          <w:rFonts w:ascii="Courier New" w:hAnsi="Courier New" w:cs="Courier New"/>
          <w:color w:val="000000"/>
          <w:sz w:val="16"/>
          <w:szCs w:val="16"/>
        </w:rPr>
      </w:pPr>
      <w:r>
        <w:rPr>
          <w:rFonts w:ascii="Courier New" w:hAnsi="Courier New" w:cs="Courier New"/>
          <w:color w:val="000000"/>
          <w:sz w:val="16"/>
          <w:szCs w:val="16"/>
        </w:rPr>
        <w:t xml:space="preserve">     </w:t>
      </w:r>
    </w:p>
    <w:p w14:paraId="321FCA1E" w14:textId="77777777" w:rsidR="00732908" w:rsidRDefault="00732908" w:rsidP="00732908">
      <w:pPr>
        <w:numPr>
          <w:ilvl w:val="0"/>
          <w:numId w:val="3"/>
        </w:numPr>
        <w:ind w:left="0" w:hanging="11"/>
        <w:jc w:val="both"/>
        <w:rPr>
          <w:sz w:val="18"/>
          <w:szCs w:val="18"/>
          <w:lang w:val="ru-RU"/>
        </w:rPr>
      </w:pPr>
      <w:r>
        <w:rPr>
          <w:sz w:val="28"/>
          <w:szCs w:val="28"/>
        </w:rPr>
        <w:t xml:space="preserve">Затвердити проект землеустрою щодо відведення земельної ділянки для </w:t>
      </w:r>
      <w:r w:rsidR="00FF5E6B">
        <w:rPr>
          <w:sz w:val="28"/>
          <w:szCs w:val="28"/>
        </w:rPr>
        <w:t>іншого сільськогосподарського призначення із земель комунальної власності</w:t>
      </w:r>
      <w:r>
        <w:rPr>
          <w:sz w:val="28"/>
          <w:szCs w:val="28"/>
        </w:rPr>
        <w:t>, площею</w:t>
      </w:r>
      <w:r w:rsidR="00FF5E6B">
        <w:rPr>
          <w:sz w:val="28"/>
          <w:szCs w:val="28"/>
        </w:rPr>
        <w:t xml:space="preserve"> </w:t>
      </w:r>
      <w:r>
        <w:rPr>
          <w:sz w:val="28"/>
          <w:szCs w:val="28"/>
        </w:rPr>
        <w:t>0,</w:t>
      </w:r>
      <w:r w:rsidR="00FF5E6B">
        <w:rPr>
          <w:sz w:val="28"/>
          <w:szCs w:val="28"/>
        </w:rPr>
        <w:t>6036</w:t>
      </w:r>
      <w:r>
        <w:rPr>
          <w:sz w:val="28"/>
          <w:szCs w:val="28"/>
        </w:rPr>
        <w:t xml:space="preserve"> га, кадастровий номер </w:t>
      </w:r>
      <w:r w:rsidR="00FF5E6B">
        <w:rPr>
          <w:sz w:val="28"/>
          <w:szCs w:val="28"/>
        </w:rPr>
        <w:t>0521484800</w:t>
      </w:r>
      <w:r>
        <w:rPr>
          <w:sz w:val="28"/>
          <w:szCs w:val="28"/>
        </w:rPr>
        <w:t>:0</w:t>
      </w:r>
      <w:r w:rsidR="00FF5E6B">
        <w:rPr>
          <w:sz w:val="28"/>
          <w:szCs w:val="28"/>
        </w:rPr>
        <w:t>5</w:t>
      </w:r>
      <w:r>
        <w:rPr>
          <w:sz w:val="28"/>
          <w:szCs w:val="28"/>
        </w:rPr>
        <w:t>:0</w:t>
      </w:r>
      <w:r w:rsidR="00FF5E6B">
        <w:rPr>
          <w:sz w:val="28"/>
          <w:szCs w:val="28"/>
        </w:rPr>
        <w:t>01</w:t>
      </w:r>
      <w:r>
        <w:rPr>
          <w:sz w:val="28"/>
          <w:szCs w:val="28"/>
        </w:rPr>
        <w:t>:02</w:t>
      </w:r>
      <w:r w:rsidR="00FF5E6B">
        <w:rPr>
          <w:sz w:val="28"/>
          <w:szCs w:val="28"/>
        </w:rPr>
        <w:t>14</w:t>
      </w:r>
      <w:r>
        <w:rPr>
          <w:sz w:val="28"/>
          <w:szCs w:val="28"/>
        </w:rPr>
        <w:t xml:space="preserve">, </w:t>
      </w:r>
      <w:r w:rsidR="00FF5E6B">
        <w:rPr>
          <w:sz w:val="28"/>
          <w:szCs w:val="28"/>
        </w:rPr>
        <w:t xml:space="preserve">на території Козятинської міської територіальної громади (колишня </w:t>
      </w:r>
      <w:proofErr w:type="spellStart"/>
      <w:r w:rsidR="00FF5E6B">
        <w:rPr>
          <w:sz w:val="28"/>
          <w:szCs w:val="28"/>
        </w:rPr>
        <w:t>Махаринецька</w:t>
      </w:r>
      <w:proofErr w:type="spellEnd"/>
      <w:r w:rsidR="00FF5E6B">
        <w:rPr>
          <w:sz w:val="28"/>
          <w:szCs w:val="28"/>
        </w:rPr>
        <w:t xml:space="preserve"> сільська рада)</w:t>
      </w:r>
    </w:p>
    <w:p w14:paraId="0899AA55" w14:textId="77777777" w:rsidR="00732908" w:rsidRPr="00FF5E6B" w:rsidRDefault="00732908" w:rsidP="00732908">
      <w:pPr>
        <w:ind w:hanging="11"/>
        <w:jc w:val="both"/>
        <w:rPr>
          <w:sz w:val="12"/>
          <w:szCs w:val="12"/>
        </w:rPr>
      </w:pPr>
    </w:p>
    <w:p w14:paraId="0A2832A8" w14:textId="77777777" w:rsidR="00FF5E6B" w:rsidRDefault="00732908" w:rsidP="00FF5E6B">
      <w:pPr>
        <w:numPr>
          <w:ilvl w:val="0"/>
          <w:numId w:val="3"/>
        </w:numPr>
        <w:ind w:left="0" w:hanging="11"/>
        <w:jc w:val="both"/>
        <w:rPr>
          <w:sz w:val="18"/>
          <w:szCs w:val="18"/>
          <w:lang w:val="ru-RU"/>
        </w:rPr>
      </w:pPr>
      <w:r w:rsidRPr="00FF5E6B">
        <w:rPr>
          <w:sz w:val="28"/>
          <w:szCs w:val="28"/>
        </w:rPr>
        <w:t xml:space="preserve">Надати дозвіл </w:t>
      </w:r>
      <w:r w:rsidR="00FF5E6B" w:rsidRPr="00FF5E6B">
        <w:rPr>
          <w:sz w:val="28"/>
          <w:szCs w:val="28"/>
        </w:rPr>
        <w:t>ТОВ «</w:t>
      </w:r>
      <w:proofErr w:type="spellStart"/>
      <w:r w:rsidR="00FF5E6B" w:rsidRPr="00FF5E6B">
        <w:rPr>
          <w:sz w:val="28"/>
          <w:szCs w:val="28"/>
        </w:rPr>
        <w:t>Махаринецьке</w:t>
      </w:r>
      <w:proofErr w:type="spellEnd"/>
      <w:r w:rsidR="00FF5E6B" w:rsidRPr="00FF5E6B">
        <w:rPr>
          <w:sz w:val="28"/>
          <w:szCs w:val="28"/>
        </w:rPr>
        <w:t xml:space="preserve"> курча»</w:t>
      </w:r>
      <w:r w:rsidRPr="00FF5E6B">
        <w:rPr>
          <w:sz w:val="28"/>
          <w:szCs w:val="28"/>
        </w:rPr>
        <w:t xml:space="preserve"> на викуп земельної ділянки </w:t>
      </w:r>
      <w:r w:rsidR="00FF5E6B" w:rsidRPr="00FF5E6B">
        <w:rPr>
          <w:sz w:val="28"/>
          <w:szCs w:val="28"/>
        </w:rPr>
        <w:t>для іншого сільськогосподарського призначення</w:t>
      </w:r>
      <w:r w:rsidRPr="00FF5E6B">
        <w:rPr>
          <w:sz w:val="28"/>
          <w:szCs w:val="28"/>
        </w:rPr>
        <w:t xml:space="preserve">, площею </w:t>
      </w:r>
      <w:r w:rsidR="00FF5E6B" w:rsidRPr="00FF5E6B">
        <w:rPr>
          <w:sz w:val="28"/>
          <w:szCs w:val="28"/>
        </w:rPr>
        <w:t>0,6036</w:t>
      </w:r>
      <w:r w:rsidRPr="00FF5E6B">
        <w:rPr>
          <w:sz w:val="28"/>
          <w:szCs w:val="28"/>
        </w:rPr>
        <w:t xml:space="preserve"> га, кадастровий номер </w:t>
      </w:r>
      <w:r w:rsidR="00FF5E6B" w:rsidRPr="00FF5E6B">
        <w:rPr>
          <w:sz w:val="28"/>
          <w:szCs w:val="28"/>
          <w:shd w:val="clear" w:color="auto" w:fill="FFFFFF"/>
        </w:rPr>
        <w:t>0521484800:05:001:0214</w:t>
      </w:r>
      <w:r w:rsidR="00FF5E6B" w:rsidRPr="00FF5E6B">
        <w:rPr>
          <w:sz w:val="28"/>
          <w:szCs w:val="28"/>
        </w:rPr>
        <w:t xml:space="preserve"> </w:t>
      </w:r>
      <w:r w:rsidR="00FF5E6B">
        <w:rPr>
          <w:sz w:val="28"/>
          <w:szCs w:val="28"/>
        </w:rPr>
        <w:t xml:space="preserve">на території Козятинської міської територіальної громади (колишня </w:t>
      </w:r>
      <w:proofErr w:type="spellStart"/>
      <w:r w:rsidR="00FF5E6B">
        <w:rPr>
          <w:sz w:val="28"/>
          <w:szCs w:val="28"/>
        </w:rPr>
        <w:t>Махаринецька</w:t>
      </w:r>
      <w:proofErr w:type="spellEnd"/>
      <w:r w:rsidR="00FF5E6B">
        <w:rPr>
          <w:sz w:val="28"/>
          <w:szCs w:val="28"/>
        </w:rPr>
        <w:t xml:space="preserve"> сільська рада)</w:t>
      </w:r>
    </w:p>
    <w:p w14:paraId="432C1E37" w14:textId="77777777" w:rsidR="00732908" w:rsidRPr="00FF5E6B" w:rsidRDefault="00732908" w:rsidP="00FF5E6B">
      <w:pPr>
        <w:ind w:hanging="11"/>
        <w:jc w:val="both"/>
        <w:rPr>
          <w:sz w:val="12"/>
          <w:szCs w:val="12"/>
        </w:rPr>
      </w:pPr>
    </w:p>
    <w:p w14:paraId="0E8FECE4" w14:textId="77777777" w:rsidR="00732908" w:rsidRPr="00FF5E6B" w:rsidRDefault="00FF5E6B" w:rsidP="00732908">
      <w:pPr>
        <w:numPr>
          <w:ilvl w:val="0"/>
          <w:numId w:val="3"/>
        </w:numPr>
        <w:ind w:left="0" w:hanging="11"/>
        <w:jc w:val="both"/>
        <w:rPr>
          <w:sz w:val="28"/>
          <w:szCs w:val="28"/>
        </w:rPr>
      </w:pPr>
      <w:r w:rsidRPr="00FF5E6B">
        <w:rPr>
          <w:sz w:val="28"/>
          <w:szCs w:val="28"/>
        </w:rPr>
        <w:t xml:space="preserve">Управлінню земельних та </w:t>
      </w:r>
      <w:r w:rsidR="00732908" w:rsidRPr="00FF5E6B">
        <w:rPr>
          <w:sz w:val="28"/>
          <w:szCs w:val="28"/>
        </w:rPr>
        <w:t xml:space="preserve">майнових ресурсів замовити виготовлення експертної грошової оцінки земельної ділянки </w:t>
      </w:r>
      <w:r w:rsidRPr="00FF5E6B">
        <w:rPr>
          <w:sz w:val="28"/>
          <w:szCs w:val="28"/>
        </w:rPr>
        <w:t xml:space="preserve">для іншого сільськогосподарського призначення, площею 0,6036 га, кадастровий номер </w:t>
      </w:r>
      <w:r w:rsidRPr="00FF5E6B">
        <w:rPr>
          <w:sz w:val="28"/>
          <w:szCs w:val="28"/>
          <w:shd w:val="clear" w:color="auto" w:fill="FFFFFF"/>
        </w:rPr>
        <w:t>0521484800:05:001:0214</w:t>
      </w:r>
      <w:r w:rsidRPr="00FF5E6B">
        <w:rPr>
          <w:sz w:val="28"/>
          <w:szCs w:val="28"/>
        </w:rPr>
        <w:t xml:space="preserve"> на території Козятинської міської територіальної громади (колишня </w:t>
      </w:r>
      <w:proofErr w:type="spellStart"/>
      <w:r w:rsidRPr="00FF5E6B">
        <w:rPr>
          <w:sz w:val="28"/>
          <w:szCs w:val="28"/>
        </w:rPr>
        <w:t>Махаринецька</w:t>
      </w:r>
      <w:proofErr w:type="spellEnd"/>
      <w:r w:rsidRPr="00FF5E6B">
        <w:rPr>
          <w:sz w:val="28"/>
          <w:szCs w:val="28"/>
        </w:rPr>
        <w:t xml:space="preserve"> сільська рада),</w:t>
      </w:r>
      <w:r w:rsidR="00732908" w:rsidRPr="00FF5E6B">
        <w:rPr>
          <w:sz w:val="28"/>
          <w:szCs w:val="28"/>
        </w:rPr>
        <w:t xml:space="preserve"> після оплати </w:t>
      </w:r>
      <w:r>
        <w:rPr>
          <w:sz w:val="28"/>
          <w:szCs w:val="28"/>
        </w:rPr>
        <w:t>ТОВ «</w:t>
      </w:r>
      <w:proofErr w:type="spellStart"/>
      <w:r>
        <w:rPr>
          <w:sz w:val="28"/>
          <w:szCs w:val="28"/>
        </w:rPr>
        <w:t>Махаринецьке</w:t>
      </w:r>
      <w:proofErr w:type="spellEnd"/>
      <w:r>
        <w:rPr>
          <w:sz w:val="28"/>
          <w:szCs w:val="28"/>
        </w:rPr>
        <w:t xml:space="preserve"> курча»</w:t>
      </w:r>
      <w:r w:rsidR="00732908" w:rsidRPr="00FF5E6B">
        <w:rPr>
          <w:sz w:val="28"/>
          <w:szCs w:val="28"/>
        </w:rPr>
        <w:t xml:space="preserve"> авансового внеску, в розмірі 10 відсотків нормативної грошової оцінки земельної ділянки, в рахунок оплати ціни земельної ділянки.</w:t>
      </w:r>
    </w:p>
    <w:p w14:paraId="427F9030" w14:textId="77777777" w:rsidR="00732908" w:rsidRPr="00FF5E6B" w:rsidRDefault="00732908" w:rsidP="00732908">
      <w:pPr>
        <w:pStyle w:val="a9"/>
        <w:ind w:left="0" w:hanging="11"/>
        <w:rPr>
          <w:sz w:val="12"/>
          <w:szCs w:val="12"/>
        </w:rPr>
      </w:pPr>
    </w:p>
    <w:p w14:paraId="32CB6578" w14:textId="77777777" w:rsidR="00732908" w:rsidRDefault="00732908" w:rsidP="00732908">
      <w:pPr>
        <w:pStyle w:val="2"/>
        <w:numPr>
          <w:ilvl w:val="0"/>
          <w:numId w:val="3"/>
        </w:numPr>
        <w:spacing w:after="0" w:line="240" w:lineRule="auto"/>
        <w:ind w:left="0" w:right="-143" w:hanging="1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00072E0" w14:textId="3E2B895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A329A1">
        <w:rPr>
          <w:sz w:val="28"/>
        </w:rPr>
        <w:t xml:space="preserve">                                                     </w:t>
      </w:r>
      <w:bookmarkStart w:id="0" w:name="_GoBack"/>
      <w:bookmarkEnd w:id="0"/>
      <w:r w:rsidR="0083138E">
        <w:rPr>
          <w:sz w:val="28"/>
        </w:rPr>
        <w:t xml:space="preserve">      </w:t>
      </w:r>
      <w:r>
        <w:rPr>
          <w:sz w:val="28"/>
        </w:rPr>
        <w:t xml:space="preserve">    </w:t>
      </w:r>
      <w:r w:rsidR="00FF5E6B">
        <w:rPr>
          <w:sz w:val="28"/>
        </w:rPr>
        <w:t>Т. Єрмолаєва</w:t>
      </w:r>
    </w:p>
    <w:p w14:paraId="423D2503" w14:textId="0E3E284F" w:rsidR="00591458" w:rsidRPr="00FF5E6B" w:rsidRDefault="00A329A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RPr="00FF5E6B"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3A36B176"/>
    <w:lvl w:ilvl="0" w:tplc="8200D78C">
      <w:start w:val="1"/>
      <w:numFmt w:val="decimal"/>
      <w:lvlText w:val="%1."/>
      <w:lvlJc w:val="left"/>
      <w:pPr>
        <w:ind w:left="36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591458"/>
    <w:rsid w:val="005C704C"/>
    <w:rsid w:val="006F5BD1"/>
    <w:rsid w:val="00732908"/>
    <w:rsid w:val="0083138E"/>
    <w:rsid w:val="009C710E"/>
    <w:rsid w:val="009F6804"/>
    <w:rsid w:val="00A329A1"/>
    <w:rsid w:val="00B4631A"/>
    <w:rsid w:val="00D146A4"/>
    <w:rsid w:val="00DC27D1"/>
    <w:rsid w:val="00F2654A"/>
    <w:rsid w:val="00FF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AEFF"/>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73290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732908"/>
    <w:rPr>
      <w:rFonts w:ascii="Times New Roman" w:eastAsia="Times New Roman" w:hAnsi="Times New Roman" w:cs="Times New Roman"/>
      <w:sz w:val="24"/>
      <w:szCs w:val="24"/>
      <w:lang w:eastAsia="ru-RU"/>
    </w:rPr>
  </w:style>
  <w:style w:type="paragraph" w:styleId="a9">
    <w:name w:val="List Paragraph"/>
    <w:basedOn w:val="a"/>
    <w:uiPriority w:val="34"/>
    <w:qFormat/>
    <w:rsid w:val="007329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5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2021-05-31T11:41:00Z</dcterms:created>
  <dcterms:modified xsi:type="dcterms:W3CDTF">2021-05-31T11:41:00Z</dcterms:modified>
</cp:coreProperties>
</file>