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31240" w14:textId="27E86BCD" w:rsidR="00652E0E" w:rsidRPr="009A0541" w:rsidRDefault="003A3F54" w:rsidP="00652E0E">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Style w:val="FontStyle11"/>
          <w:sz w:val="24"/>
        </w:rPr>
        <w:t xml:space="preserve">                                                                  </w:t>
      </w:r>
      <w:r w:rsidR="00652E0E" w:rsidRPr="004626EC">
        <w:rPr>
          <w:rFonts w:ascii="Times New Roman" w:hAnsi="Times New Roman"/>
          <w:bCs/>
          <w:sz w:val="24"/>
          <w:szCs w:val="24"/>
        </w:rPr>
        <w:t>Додаток</w:t>
      </w:r>
      <w:r w:rsidR="00652E0E">
        <w:rPr>
          <w:rFonts w:ascii="Times New Roman" w:hAnsi="Times New Roman"/>
          <w:bCs/>
          <w:sz w:val="24"/>
          <w:szCs w:val="24"/>
        </w:rPr>
        <w:t xml:space="preserve"> 2</w:t>
      </w:r>
      <w:r w:rsidR="00652E0E" w:rsidRPr="009A0541">
        <w:rPr>
          <w:rFonts w:ascii="Times New Roman" w:hAnsi="Times New Roman" w:cs="Times New Roman"/>
        </w:rPr>
        <w:t xml:space="preserve">                                                                                                        </w:t>
      </w:r>
      <w:r w:rsidR="00652E0E">
        <w:rPr>
          <w:rFonts w:ascii="Times New Roman" w:hAnsi="Times New Roman" w:cs="Times New Roman"/>
        </w:rPr>
        <w:t xml:space="preserve"> </w:t>
      </w:r>
      <w:r w:rsidR="00652E0E">
        <w:rPr>
          <w:rFonts w:ascii="Times New Roman" w:eastAsia="Times New Roman" w:hAnsi="Times New Roman" w:cs="Times New Roman"/>
          <w:sz w:val="28"/>
          <w:szCs w:val="28"/>
          <w:lang w:eastAsia="ru-RU"/>
        </w:rPr>
        <w:t xml:space="preserve"> </w:t>
      </w:r>
    </w:p>
    <w:p w14:paraId="45EFD16E" w14:textId="14E9A96D" w:rsidR="00652E0E" w:rsidRPr="0045193D" w:rsidRDefault="00652E0E" w:rsidP="00652E0E">
      <w:pPr>
        <w:pStyle w:val="a4"/>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1C423AEF" w14:textId="63157C75" w:rsidR="00652E0E" w:rsidRPr="0045193D" w:rsidRDefault="00652E0E" w:rsidP="00652E0E">
      <w:pPr>
        <w:pStyle w:val="a4"/>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2126</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0ED3A1A0" w14:textId="33DBB1BA" w:rsidR="003A3F54" w:rsidRDefault="003A3F54" w:rsidP="00652E0E">
      <w:pPr>
        <w:pStyle w:val="Style1"/>
        <w:widowControl/>
        <w:spacing w:line="240" w:lineRule="auto"/>
        <w:ind w:firstLine="0"/>
        <w:rPr>
          <w:sz w:val="28"/>
          <w:szCs w:val="28"/>
        </w:rPr>
      </w:pPr>
    </w:p>
    <w:p w14:paraId="67EC334A" w14:textId="77777777" w:rsidR="003A3F54" w:rsidRPr="00B85669" w:rsidRDefault="003A3F54" w:rsidP="00CA5C37">
      <w:pPr>
        <w:spacing w:after="0" w:line="240" w:lineRule="auto"/>
        <w:jc w:val="center"/>
        <w:rPr>
          <w:rFonts w:ascii="Times New Roman" w:hAnsi="Times New Roman" w:cs="Times New Roman"/>
          <w:sz w:val="28"/>
          <w:szCs w:val="28"/>
        </w:rPr>
      </w:pPr>
      <w:r w:rsidRPr="00B85669">
        <w:rPr>
          <w:rFonts w:ascii="Times New Roman" w:hAnsi="Times New Roman" w:cs="Times New Roman"/>
          <w:sz w:val="28"/>
          <w:szCs w:val="28"/>
        </w:rPr>
        <w:t>ПО</w:t>
      </w:r>
      <w:r>
        <w:rPr>
          <w:rFonts w:ascii="Times New Roman" w:hAnsi="Times New Roman" w:cs="Times New Roman"/>
          <w:sz w:val="28"/>
          <w:szCs w:val="28"/>
        </w:rPr>
        <w:t>РЯДОК</w:t>
      </w:r>
    </w:p>
    <w:p w14:paraId="6B78989D" w14:textId="77777777" w:rsidR="003A3F54" w:rsidRDefault="003A3F54" w:rsidP="00CA5C37">
      <w:pPr>
        <w:spacing w:after="0" w:line="240" w:lineRule="auto"/>
        <w:jc w:val="center"/>
        <w:rPr>
          <w:rFonts w:ascii="Times New Roman" w:hAnsi="Times New Roman" w:cs="Times New Roman"/>
          <w:sz w:val="28"/>
          <w:szCs w:val="28"/>
        </w:rPr>
      </w:pPr>
      <w:r w:rsidRPr="00B85669">
        <w:rPr>
          <w:rFonts w:ascii="Times New Roman" w:hAnsi="Times New Roman" w:cs="Times New Roman"/>
          <w:sz w:val="28"/>
          <w:szCs w:val="28"/>
        </w:rPr>
        <w:t xml:space="preserve">надання </w:t>
      </w:r>
      <w:r>
        <w:rPr>
          <w:rFonts w:ascii="Times New Roman" w:hAnsi="Times New Roman" w:cs="Times New Roman"/>
          <w:sz w:val="28"/>
          <w:szCs w:val="28"/>
        </w:rPr>
        <w:t xml:space="preserve">матеріальної допомоги на облаштування побуту </w:t>
      </w:r>
      <w:r w:rsidRPr="00D643A1">
        <w:rPr>
          <w:rFonts w:ascii="Times New Roman" w:hAnsi="Times New Roman" w:cs="Times New Roman"/>
          <w:bCs/>
          <w:sz w:val="28"/>
          <w:szCs w:val="28"/>
        </w:rPr>
        <w:t xml:space="preserve">молодим лікарям, </w:t>
      </w:r>
      <w:r w:rsidRPr="00D643A1">
        <w:rPr>
          <w:rFonts w:ascii="Times New Roman" w:hAnsi="Times New Roman"/>
          <w:sz w:val="28"/>
          <w:szCs w:val="28"/>
        </w:rPr>
        <w:t>я</w:t>
      </w:r>
      <w:r w:rsidRPr="00D643A1">
        <w:rPr>
          <w:rFonts w:ascii="Times New Roman" w:hAnsi="Times New Roman"/>
          <w:bCs/>
          <w:color w:val="000000"/>
          <w:sz w:val="28"/>
          <w:szCs w:val="28"/>
          <w:shd w:val="clear" w:color="auto" w:fill="FFFFFF"/>
        </w:rPr>
        <w:t>кі</w:t>
      </w:r>
      <w:r w:rsidRPr="00D643A1">
        <w:rPr>
          <w:rFonts w:ascii="Times New Roman" w:hAnsi="Times New Roman"/>
          <w:color w:val="000000"/>
          <w:sz w:val="28"/>
          <w:szCs w:val="28"/>
        </w:rPr>
        <w:t xml:space="preserve"> </w:t>
      </w:r>
      <w:r w:rsidRPr="00D643A1">
        <w:rPr>
          <w:rFonts w:ascii="Times New Roman" w:hAnsi="Times New Roman"/>
          <w:bCs/>
          <w:color w:val="000000"/>
          <w:sz w:val="28"/>
          <w:szCs w:val="28"/>
          <w:shd w:val="clear" w:color="auto" w:fill="FFFFFF"/>
        </w:rPr>
        <w:t>надають первинну та вторинну медичну допомогу в комунальних підприємствах охорони здоров’я Козятинської міської ради</w:t>
      </w:r>
    </w:p>
    <w:p w14:paraId="0C83AD1C" w14:textId="77777777" w:rsidR="003A3F54" w:rsidRPr="00B85669" w:rsidRDefault="003A3F54" w:rsidP="00CA5C37">
      <w:pPr>
        <w:spacing w:after="0" w:line="240" w:lineRule="auto"/>
        <w:jc w:val="center"/>
        <w:rPr>
          <w:rFonts w:ascii="Times New Roman" w:hAnsi="Times New Roman" w:cs="Times New Roman"/>
          <w:sz w:val="28"/>
          <w:szCs w:val="28"/>
        </w:rPr>
      </w:pPr>
    </w:p>
    <w:p w14:paraId="3294B834" w14:textId="77777777" w:rsidR="003A3F54" w:rsidRPr="005B1A13" w:rsidRDefault="003A3F54" w:rsidP="00CA5C37">
      <w:pPr>
        <w:spacing w:after="0" w:line="240" w:lineRule="auto"/>
        <w:rPr>
          <w:rFonts w:ascii="Times New Roman" w:hAnsi="Times New Roman" w:cs="Times New Roman"/>
          <w:sz w:val="28"/>
          <w:szCs w:val="28"/>
        </w:rPr>
      </w:pPr>
    </w:p>
    <w:p w14:paraId="0E6B831A" w14:textId="77777777" w:rsidR="003A3F54" w:rsidRPr="00DF404E" w:rsidRDefault="003A3F54" w:rsidP="00FF6C89">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1. </w:t>
      </w:r>
      <w:r w:rsidRPr="00DF404E">
        <w:rPr>
          <w:rFonts w:ascii="Times New Roman" w:hAnsi="Times New Roman" w:cs="Times New Roman"/>
          <w:sz w:val="28"/>
          <w:szCs w:val="28"/>
        </w:rPr>
        <w:t xml:space="preserve">Цей Порядок визначає </w:t>
      </w:r>
      <w:r>
        <w:rPr>
          <w:rFonts w:ascii="Times New Roman" w:hAnsi="Times New Roman" w:cs="Times New Roman"/>
          <w:sz w:val="28"/>
          <w:szCs w:val="28"/>
        </w:rPr>
        <w:t xml:space="preserve">механізм </w:t>
      </w:r>
      <w:r w:rsidRPr="00DF404E">
        <w:rPr>
          <w:rFonts w:ascii="Times New Roman" w:hAnsi="Times New Roman" w:cs="Times New Roman"/>
          <w:sz w:val="28"/>
          <w:szCs w:val="28"/>
        </w:rPr>
        <w:t xml:space="preserve">надання матеріальної допомоги </w:t>
      </w:r>
      <w:r>
        <w:rPr>
          <w:rFonts w:ascii="Times New Roman" w:hAnsi="Times New Roman" w:cs="Times New Roman"/>
          <w:sz w:val="28"/>
          <w:szCs w:val="28"/>
        </w:rPr>
        <w:t xml:space="preserve"> молодим </w:t>
      </w:r>
      <w:r w:rsidRPr="00FA14DC">
        <w:rPr>
          <w:rFonts w:ascii="Times New Roman" w:hAnsi="Times New Roman" w:cs="Times New Roman"/>
          <w:sz w:val="28"/>
          <w:szCs w:val="28"/>
        </w:rPr>
        <w:t xml:space="preserve">лікарям підприємств охорони здоров’я первинного та вторинного рівня Козятинської міської ради відповідно до </w:t>
      </w:r>
      <w:r w:rsidRPr="00FA14DC">
        <w:rPr>
          <w:rFonts w:ascii="Times New Roman" w:hAnsi="Times New Roman" w:cs="Times New Roman"/>
          <w:sz w:val="28"/>
          <w:szCs w:val="28"/>
          <w:lang w:eastAsia="ru-RU"/>
        </w:rPr>
        <w:t>Програми</w:t>
      </w:r>
      <w:r w:rsidRPr="00DF404E">
        <w:rPr>
          <w:rFonts w:ascii="Times New Roman" w:hAnsi="Times New Roman" w:cs="Times New Roman"/>
          <w:bCs/>
          <w:color w:val="000000"/>
          <w:sz w:val="28"/>
          <w:szCs w:val="28"/>
          <w:lang w:eastAsia="uk-UA"/>
        </w:rPr>
        <w:t xml:space="preserve"> місцевих стимулів для підтримки молодих лікарів комунальних підприємств охорони здоров’я Козятинської міської ради </w:t>
      </w:r>
      <w:r w:rsidRPr="00DF404E">
        <w:rPr>
          <w:rFonts w:ascii="Times New Roman" w:hAnsi="Times New Roman" w:cs="Times New Roman"/>
          <w:sz w:val="28"/>
          <w:szCs w:val="28"/>
          <w:lang w:eastAsia="ru-RU"/>
        </w:rPr>
        <w:t>на 2025 – 202</w:t>
      </w:r>
      <w:r>
        <w:rPr>
          <w:rFonts w:ascii="Times New Roman" w:hAnsi="Times New Roman" w:cs="Times New Roman"/>
          <w:sz w:val="28"/>
          <w:szCs w:val="28"/>
          <w:lang w:eastAsia="ru-RU"/>
        </w:rPr>
        <w:t>9</w:t>
      </w:r>
      <w:r w:rsidRPr="00DF404E">
        <w:rPr>
          <w:rFonts w:ascii="Times New Roman" w:hAnsi="Times New Roman" w:cs="Times New Roman"/>
          <w:sz w:val="28"/>
          <w:szCs w:val="28"/>
          <w:lang w:eastAsia="ru-RU"/>
        </w:rPr>
        <w:t xml:space="preserve"> роки.</w:t>
      </w:r>
    </w:p>
    <w:p w14:paraId="4D91389D" w14:textId="77777777" w:rsidR="003A3F54" w:rsidRDefault="003A3F54" w:rsidP="00CA5C37">
      <w:pPr>
        <w:spacing w:after="0" w:line="240" w:lineRule="auto"/>
        <w:jc w:val="both"/>
        <w:rPr>
          <w:rFonts w:ascii="Times New Roman" w:hAnsi="Times New Roman" w:cs="Times New Roman"/>
          <w:sz w:val="28"/>
          <w:szCs w:val="28"/>
          <w:lang w:eastAsia="uk-UA"/>
        </w:rPr>
      </w:pPr>
    </w:p>
    <w:p w14:paraId="5735B367" w14:textId="77777777" w:rsidR="003A3F54" w:rsidRPr="005B1A13"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Pr="005B1A13">
        <w:rPr>
          <w:rFonts w:ascii="Times New Roman" w:hAnsi="Times New Roman" w:cs="Times New Roman"/>
          <w:sz w:val="28"/>
          <w:szCs w:val="28"/>
        </w:rPr>
        <w:t>Надання матеріальної допомоги на облаштування</w:t>
      </w:r>
      <w:r>
        <w:rPr>
          <w:rFonts w:ascii="Times New Roman" w:hAnsi="Times New Roman" w:cs="Times New Roman"/>
          <w:sz w:val="28"/>
          <w:szCs w:val="28"/>
        </w:rPr>
        <w:t xml:space="preserve"> побуту.</w:t>
      </w:r>
      <w:r w:rsidRPr="005B1A13">
        <w:rPr>
          <w:rFonts w:ascii="Times New Roman" w:hAnsi="Times New Roman" w:cs="Times New Roman"/>
          <w:sz w:val="28"/>
          <w:szCs w:val="28"/>
        </w:rPr>
        <w:t xml:space="preserve"> </w:t>
      </w:r>
    </w:p>
    <w:p w14:paraId="4230647D" w14:textId="77777777" w:rsidR="003A3F54" w:rsidRPr="005B1A13" w:rsidRDefault="003A3F54" w:rsidP="00CA5C37">
      <w:pPr>
        <w:spacing w:after="0" w:line="240" w:lineRule="auto"/>
        <w:jc w:val="both"/>
        <w:rPr>
          <w:rFonts w:ascii="Times New Roman" w:hAnsi="Times New Roman" w:cs="Times New Roman"/>
          <w:sz w:val="28"/>
          <w:szCs w:val="28"/>
        </w:rPr>
      </w:pPr>
    </w:p>
    <w:p w14:paraId="558BE2BB" w14:textId="77777777" w:rsidR="003A3F54" w:rsidRDefault="003A3F54" w:rsidP="00FF6C89">
      <w:pPr>
        <w:tabs>
          <w:tab w:val="left" w:pos="567"/>
        </w:tabs>
        <w:spacing w:after="0" w:line="240" w:lineRule="auto"/>
        <w:jc w:val="both"/>
        <w:rPr>
          <w:rFonts w:ascii="Times New Roman" w:hAnsi="Times New Roman" w:cs="Times New Roman"/>
          <w:bCs/>
          <w:color w:val="000000"/>
          <w:sz w:val="28"/>
          <w:szCs w:val="28"/>
          <w:lang w:eastAsia="uk-UA"/>
        </w:rPr>
      </w:pPr>
      <w:r>
        <w:rPr>
          <w:rFonts w:ascii="Times New Roman" w:hAnsi="Times New Roman" w:cs="Times New Roman"/>
          <w:sz w:val="28"/>
          <w:szCs w:val="28"/>
        </w:rPr>
        <w:t xml:space="preserve">        </w:t>
      </w:r>
      <w:r w:rsidRPr="005B1A13">
        <w:rPr>
          <w:rFonts w:ascii="Times New Roman" w:hAnsi="Times New Roman" w:cs="Times New Roman"/>
          <w:sz w:val="28"/>
          <w:szCs w:val="28"/>
        </w:rPr>
        <w:t>2.</w:t>
      </w:r>
      <w:r>
        <w:rPr>
          <w:rFonts w:ascii="Times New Roman" w:hAnsi="Times New Roman" w:cs="Times New Roman"/>
          <w:sz w:val="28"/>
          <w:szCs w:val="28"/>
        </w:rPr>
        <w:t>1</w:t>
      </w:r>
      <w:r w:rsidRPr="005B1A13">
        <w:rPr>
          <w:rFonts w:ascii="Times New Roman" w:hAnsi="Times New Roman" w:cs="Times New Roman"/>
          <w:sz w:val="28"/>
          <w:szCs w:val="28"/>
        </w:rPr>
        <w:t>. Матеріальна допомога на облаштування</w:t>
      </w:r>
      <w:r>
        <w:rPr>
          <w:rFonts w:ascii="Times New Roman" w:hAnsi="Times New Roman" w:cs="Times New Roman"/>
          <w:sz w:val="28"/>
          <w:szCs w:val="28"/>
        </w:rPr>
        <w:t xml:space="preserve"> побуту</w:t>
      </w:r>
      <w:r w:rsidRPr="005B1A13">
        <w:rPr>
          <w:rFonts w:ascii="Times New Roman" w:hAnsi="Times New Roman" w:cs="Times New Roman"/>
          <w:sz w:val="28"/>
          <w:szCs w:val="28"/>
        </w:rPr>
        <w:t xml:space="preserve"> надається </w:t>
      </w:r>
      <w:r>
        <w:rPr>
          <w:rFonts w:ascii="Times New Roman" w:hAnsi="Times New Roman" w:cs="Times New Roman"/>
          <w:sz w:val="28"/>
          <w:szCs w:val="28"/>
        </w:rPr>
        <w:t>лікарям віком до 30 років включно</w:t>
      </w:r>
      <w:r w:rsidRPr="005B1A13">
        <w:rPr>
          <w:rFonts w:ascii="Times New Roman" w:hAnsi="Times New Roman" w:cs="Times New Roman"/>
          <w:sz w:val="28"/>
          <w:szCs w:val="28"/>
        </w:rPr>
        <w:t xml:space="preserve"> за умови </w:t>
      </w:r>
      <w:r>
        <w:rPr>
          <w:rFonts w:ascii="Times New Roman" w:hAnsi="Times New Roman" w:cs="Times New Roman"/>
          <w:sz w:val="28"/>
          <w:szCs w:val="28"/>
        </w:rPr>
        <w:t>укладання Угоди терміном 5 років</w:t>
      </w:r>
      <w:r>
        <w:rPr>
          <w:rFonts w:ascii="Times New Roman" w:hAnsi="Times New Roman" w:cs="Times New Roman"/>
          <w:bCs/>
          <w:color w:val="000000"/>
          <w:sz w:val="28"/>
          <w:szCs w:val="28"/>
          <w:lang w:eastAsia="uk-UA"/>
        </w:rPr>
        <w:t>.</w:t>
      </w:r>
      <w:r w:rsidRPr="000A06AA">
        <w:rPr>
          <w:rFonts w:ascii="Times New Roman" w:hAnsi="Times New Roman" w:cs="Times New Roman"/>
          <w:bCs/>
          <w:color w:val="000000"/>
          <w:sz w:val="28"/>
          <w:szCs w:val="28"/>
          <w:lang w:eastAsia="uk-UA"/>
        </w:rPr>
        <w:t xml:space="preserve"> </w:t>
      </w:r>
    </w:p>
    <w:p w14:paraId="7285F92C" w14:textId="77777777" w:rsidR="003A3F54" w:rsidRPr="005B1A13" w:rsidRDefault="003A3F54" w:rsidP="00CA5C37">
      <w:pPr>
        <w:spacing w:after="0" w:line="240" w:lineRule="auto"/>
        <w:jc w:val="both"/>
        <w:rPr>
          <w:rFonts w:ascii="Times New Roman" w:hAnsi="Times New Roman" w:cs="Times New Roman"/>
          <w:sz w:val="28"/>
          <w:szCs w:val="28"/>
        </w:rPr>
      </w:pPr>
    </w:p>
    <w:p w14:paraId="18B4F3A4"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1A13">
        <w:rPr>
          <w:rFonts w:ascii="Times New Roman" w:hAnsi="Times New Roman" w:cs="Times New Roman"/>
          <w:sz w:val="28"/>
          <w:szCs w:val="28"/>
        </w:rPr>
        <w:t>2.</w:t>
      </w:r>
      <w:r>
        <w:rPr>
          <w:rFonts w:ascii="Times New Roman" w:hAnsi="Times New Roman" w:cs="Times New Roman"/>
          <w:sz w:val="28"/>
          <w:szCs w:val="28"/>
        </w:rPr>
        <w:t>2</w:t>
      </w:r>
      <w:r w:rsidRPr="005B1A13">
        <w:rPr>
          <w:rFonts w:ascii="Times New Roman" w:hAnsi="Times New Roman" w:cs="Times New Roman"/>
          <w:sz w:val="28"/>
          <w:szCs w:val="28"/>
        </w:rPr>
        <w:t>. Розмір матеріальної допомоги на облаштування</w:t>
      </w:r>
      <w:r>
        <w:rPr>
          <w:rFonts w:ascii="Times New Roman" w:hAnsi="Times New Roman" w:cs="Times New Roman"/>
          <w:sz w:val="28"/>
          <w:szCs w:val="28"/>
        </w:rPr>
        <w:t xml:space="preserve"> побуту </w:t>
      </w:r>
      <w:r w:rsidRPr="005B1A13">
        <w:rPr>
          <w:rFonts w:ascii="Times New Roman" w:hAnsi="Times New Roman" w:cs="Times New Roman"/>
          <w:sz w:val="28"/>
          <w:szCs w:val="28"/>
        </w:rPr>
        <w:t>одній особі складає 1</w:t>
      </w:r>
      <w:r>
        <w:rPr>
          <w:rFonts w:ascii="Times New Roman" w:hAnsi="Times New Roman" w:cs="Times New Roman"/>
          <w:sz w:val="28"/>
          <w:szCs w:val="28"/>
        </w:rPr>
        <w:t>5</w:t>
      </w:r>
      <w:r w:rsidRPr="005B1A13">
        <w:rPr>
          <w:rFonts w:ascii="Times New Roman" w:hAnsi="Times New Roman" w:cs="Times New Roman"/>
          <w:sz w:val="28"/>
          <w:szCs w:val="28"/>
        </w:rPr>
        <w:t>0</w:t>
      </w:r>
      <w:r>
        <w:rPr>
          <w:rFonts w:ascii="Times New Roman" w:hAnsi="Times New Roman" w:cs="Times New Roman"/>
          <w:sz w:val="28"/>
          <w:szCs w:val="28"/>
        </w:rPr>
        <w:t xml:space="preserve"> </w:t>
      </w:r>
      <w:r w:rsidRPr="005B1A13">
        <w:rPr>
          <w:rFonts w:ascii="Times New Roman" w:hAnsi="Times New Roman" w:cs="Times New Roman"/>
          <w:sz w:val="28"/>
          <w:szCs w:val="28"/>
        </w:rPr>
        <w:t>000,00 (сто</w:t>
      </w:r>
      <w:r>
        <w:rPr>
          <w:rFonts w:ascii="Times New Roman" w:hAnsi="Times New Roman" w:cs="Times New Roman"/>
          <w:sz w:val="28"/>
          <w:szCs w:val="28"/>
        </w:rPr>
        <w:t xml:space="preserve"> п’ятдесят</w:t>
      </w:r>
      <w:r w:rsidRPr="005B1A13">
        <w:rPr>
          <w:rFonts w:ascii="Times New Roman" w:hAnsi="Times New Roman" w:cs="Times New Roman"/>
          <w:sz w:val="28"/>
          <w:szCs w:val="28"/>
        </w:rPr>
        <w:t xml:space="preserve"> тисяч) грн.</w:t>
      </w:r>
      <w:r>
        <w:rPr>
          <w:rFonts w:ascii="Times New Roman" w:hAnsi="Times New Roman" w:cs="Times New Roman"/>
          <w:sz w:val="28"/>
          <w:szCs w:val="28"/>
        </w:rPr>
        <w:t xml:space="preserve"> Матеріальна допомога розділяється на 6 (шість) виплат та виплачується протягом періоду дії контракту. Перша виплата складає 25 000,00 (двадцять п’ять тисяч) грн. та виплачується протягом 30 календарних днів після підписання Угоди. Наступні виплати здійснюються щороку одним платежем кожного дванадцятого календарного місяця, який обраховується від місяця підписання Угоди, наступним чином:</w:t>
      </w:r>
    </w:p>
    <w:p w14:paraId="70F3885B"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перший рік дії Угоди – 15 000,00 (п’ятнадцять тисяч) грн.;</w:t>
      </w:r>
    </w:p>
    <w:p w14:paraId="49C30A96"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другий рік дії Угоди – 20 000,00 (двадцять тисяч) грн.;</w:t>
      </w:r>
    </w:p>
    <w:p w14:paraId="5A79FC53"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Hlk187927573"/>
      <w:r>
        <w:rPr>
          <w:rFonts w:ascii="Times New Roman" w:hAnsi="Times New Roman" w:cs="Times New Roman"/>
          <w:sz w:val="28"/>
          <w:szCs w:val="28"/>
        </w:rPr>
        <w:t>третій рік дії Угоди –  25 000,00 (двадцять п’ять тисяч) грн.;</w:t>
      </w:r>
      <w:bookmarkEnd w:id="0"/>
    </w:p>
    <w:p w14:paraId="14D1E235"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четвертий рік дії Угоди –  30 000,00 (тридцять тисяч) грн.;</w:t>
      </w:r>
    </w:p>
    <w:p w14:paraId="52DFCDDD" w14:textId="77777777" w:rsidR="003A3F54" w:rsidRPr="005B1A13"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п’ятий рік дії Угоди –  35 000,00 (тридцять п’ять тисяч) грн.</w:t>
      </w:r>
    </w:p>
    <w:p w14:paraId="6EE9837B" w14:textId="77777777" w:rsidR="003A3F54" w:rsidRPr="005B1A13" w:rsidRDefault="003A3F54" w:rsidP="00CA5C37">
      <w:pPr>
        <w:spacing w:after="0" w:line="240" w:lineRule="auto"/>
        <w:jc w:val="both"/>
        <w:rPr>
          <w:rFonts w:ascii="Times New Roman" w:hAnsi="Times New Roman" w:cs="Times New Roman"/>
          <w:sz w:val="28"/>
          <w:szCs w:val="28"/>
        </w:rPr>
      </w:pPr>
    </w:p>
    <w:p w14:paraId="0F65EA9E" w14:textId="77777777" w:rsidR="003A3F54"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5180">
        <w:rPr>
          <w:rFonts w:ascii="Times New Roman" w:hAnsi="Times New Roman" w:cs="Times New Roman"/>
          <w:sz w:val="28"/>
          <w:szCs w:val="28"/>
        </w:rPr>
        <w:t xml:space="preserve">2.3. </w:t>
      </w:r>
      <w:r>
        <w:rPr>
          <w:rFonts w:ascii="Times New Roman" w:hAnsi="Times New Roman" w:cs="Times New Roman"/>
          <w:sz w:val="28"/>
          <w:szCs w:val="28"/>
        </w:rPr>
        <w:t>Призначення м</w:t>
      </w:r>
      <w:r w:rsidRPr="005B1A13">
        <w:rPr>
          <w:rFonts w:ascii="Times New Roman" w:hAnsi="Times New Roman" w:cs="Times New Roman"/>
          <w:sz w:val="28"/>
          <w:szCs w:val="28"/>
        </w:rPr>
        <w:t>атеріальн</w:t>
      </w:r>
      <w:r>
        <w:rPr>
          <w:rFonts w:ascii="Times New Roman" w:hAnsi="Times New Roman" w:cs="Times New Roman"/>
          <w:sz w:val="28"/>
          <w:szCs w:val="28"/>
        </w:rPr>
        <w:t>ої</w:t>
      </w:r>
      <w:r w:rsidRPr="005B1A13">
        <w:rPr>
          <w:rFonts w:ascii="Times New Roman" w:hAnsi="Times New Roman" w:cs="Times New Roman"/>
          <w:sz w:val="28"/>
          <w:szCs w:val="28"/>
        </w:rPr>
        <w:t xml:space="preserve"> допомог</w:t>
      </w:r>
      <w:r>
        <w:rPr>
          <w:rFonts w:ascii="Times New Roman" w:hAnsi="Times New Roman" w:cs="Times New Roman"/>
          <w:sz w:val="28"/>
          <w:szCs w:val="28"/>
        </w:rPr>
        <w:t xml:space="preserve">и здійснюється на підставі відповідного подання директора комунального підприємства охорони здоров’я. Подання надається управлінню соціальної політики Козятинської міської ради до 10 числа місяця виплати матеріальної допомоги визначеного пунктом 2.2 цього Порядку. </w:t>
      </w:r>
    </w:p>
    <w:p w14:paraId="53E65649" w14:textId="77777777" w:rsidR="003A3F54" w:rsidRDefault="003A3F54" w:rsidP="00FF6C89">
      <w:pPr>
        <w:tabs>
          <w:tab w:val="left" w:pos="567"/>
        </w:tabs>
        <w:spacing w:after="0" w:line="240" w:lineRule="auto"/>
        <w:jc w:val="both"/>
        <w:rPr>
          <w:rFonts w:ascii="Times New Roman" w:hAnsi="Times New Roman" w:cs="Times New Roman"/>
          <w:bCs/>
          <w:color w:val="000000"/>
          <w:sz w:val="28"/>
          <w:szCs w:val="28"/>
          <w:lang w:eastAsia="uk-UA"/>
        </w:rPr>
      </w:pPr>
      <w:r>
        <w:rPr>
          <w:rFonts w:ascii="Times New Roman" w:hAnsi="Times New Roman" w:cs="Times New Roman"/>
          <w:sz w:val="28"/>
          <w:szCs w:val="28"/>
        </w:rPr>
        <w:tab/>
        <w:t xml:space="preserve">До подання додаються </w:t>
      </w:r>
      <w:r>
        <w:rPr>
          <w:rFonts w:ascii="Times New Roman" w:hAnsi="Times New Roman" w:cs="Times New Roman"/>
          <w:bCs/>
          <w:color w:val="000000"/>
          <w:sz w:val="28"/>
          <w:szCs w:val="28"/>
          <w:lang w:eastAsia="uk-UA"/>
        </w:rPr>
        <w:t>наступні документи:</w:t>
      </w:r>
    </w:p>
    <w:p w14:paraId="468912C6"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sidRPr="00982B55">
        <w:rPr>
          <w:rFonts w:ascii="Times New Roman" w:hAnsi="Times New Roman" w:cs="Times New Roman"/>
          <w:sz w:val="28"/>
          <w:szCs w:val="28"/>
        </w:rPr>
        <w:t>письмов</w:t>
      </w:r>
      <w:r>
        <w:rPr>
          <w:rFonts w:ascii="Times New Roman" w:hAnsi="Times New Roman" w:cs="Times New Roman"/>
          <w:sz w:val="28"/>
          <w:szCs w:val="28"/>
        </w:rPr>
        <w:t>а</w:t>
      </w:r>
      <w:r w:rsidRPr="00982B55">
        <w:rPr>
          <w:rFonts w:ascii="Times New Roman" w:hAnsi="Times New Roman" w:cs="Times New Roman"/>
          <w:sz w:val="28"/>
          <w:szCs w:val="28"/>
        </w:rPr>
        <w:t xml:space="preserve"> заяв</w:t>
      </w:r>
      <w:r>
        <w:rPr>
          <w:rFonts w:ascii="Times New Roman" w:hAnsi="Times New Roman" w:cs="Times New Roman"/>
          <w:sz w:val="28"/>
          <w:szCs w:val="28"/>
        </w:rPr>
        <w:t>а лікаря на отримання допомоги;</w:t>
      </w:r>
      <w:r w:rsidRPr="00982B55">
        <w:rPr>
          <w:rFonts w:ascii="Times New Roman" w:hAnsi="Times New Roman" w:cs="Times New Roman"/>
          <w:sz w:val="28"/>
          <w:szCs w:val="28"/>
        </w:rPr>
        <w:t xml:space="preserve"> </w:t>
      </w:r>
    </w:p>
    <w:p w14:paraId="13A2111F"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sidRPr="00982B55">
        <w:rPr>
          <w:rFonts w:ascii="Times New Roman" w:hAnsi="Times New Roman" w:cs="Times New Roman"/>
          <w:sz w:val="28"/>
          <w:szCs w:val="28"/>
        </w:rPr>
        <w:t>ксерокопію паспорта та ідентифікаційного коду</w:t>
      </w:r>
      <w:r>
        <w:rPr>
          <w:rFonts w:ascii="Times New Roman" w:hAnsi="Times New Roman" w:cs="Times New Roman"/>
          <w:sz w:val="28"/>
          <w:szCs w:val="28"/>
        </w:rPr>
        <w:t xml:space="preserve"> заявника;</w:t>
      </w:r>
      <w:r w:rsidRPr="00982B55">
        <w:rPr>
          <w:rFonts w:ascii="Times New Roman" w:hAnsi="Times New Roman" w:cs="Times New Roman"/>
          <w:sz w:val="28"/>
          <w:szCs w:val="28"/>
        </w:rPr>
        <w:t xml:space="preserve"> </w:t>
      </w:r>
    </w:p>
    <w:p w14:paraId="4B7787E9"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sidRPr="00982B55">
        <w:rPr>
          <w:rFonts w:ascii="Times New Roman" w:hAnsi="Times New Roman" w:cs="Times New Roman"/>
          <w:sz w:val="28"/>
          <w:szCs w:val="28"/>
        </w:rPr>
        <w:t>ви</w:t>
      </w:r>
      <w:r>
        <w:rPr>
          <w:rFonts w:ascii="Times New Roman" w:hAnsi="Times New Roman" w:cs="Times New Roman"/>
          <w:sz w:val="28"/>
          <w:szCs w:val="28"/>
        </w:rPr>
        <w:t>тяг</w:t>
      </w:r>
      <w:r w:rsidRPr="00982B55">
        <w:rPr>
          <w:rFonts w:ascii="Times New Roman" w:hAnsi="Times New Roman" w:cs="Times New Roman"/>
          <w:sz w:val="28"/>
          <w:szCs w:val="28"/>
        </w:rPr>
        <w:t xml:space="preserve"> з наказу про прийом на роботу</w:t>
      </w:r>
      <w:r>
        <w:rPr>
          <w:rFonts w:ascii="Times New Roman" w:hAnsi="Times New Roman" w:cs="Times New Roman"/>
          <w:sz w:val="28"/>
          <w:szCs w:val="28"/>
        </w:rPr>
        <w:t xml:space="preserve"> (для першої виплати);</w:t>
      </w:r>
      <w:r w:rsidRPr="00982B55">
        <w:rPr>
          <w:rFonts w:ascii="Times New Roman" w:hAnsi="Times New Roman" w:cs="Times New Roman"/>
          <w:sz w:val="28"/>
          <w:szCs w:val="28"/>
        </w:rPr>
        <w:t xml:space="preserve"> </w:t>
      </w:r>
    </w:p>
    <w:p w14:paraId="43A5D195" w14:textId="77777777" w:rsidR="003A3F54" w:rsidRDefault="003A3F54" w:rsidP="00CA5C37">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банківські реквізити для зарахування допомоги</w:t>
      </w:r>
      <w:r w:rsidRPr="00982B55">
        <w:rPr>
          <w:rFonts w:ascii="Times New Roman" w:hAnsi="Times New Roman" w:cs="Times New Roman"/>
          <w:sz w:val="28"/>
          <w:szCs w:val="28"/>
        </w:rPr>
        <w:t>.</w:t>
      </w:r>
    </w:p>
    <w:p w14:paraId="4B661619" w14:textId="77777777" w:rsidR="003A3F54" w:rsidRPr="0073013E" w:rsidRDefault="003A3F54" w:rsidP="0073013E">
      <w:pPr>
        <w:spacing w:after="0" w:line="240" w:lineRule="auto"/>
        <w:jc w:val="both"/>
        <w:rPr>
          <w:rFonts w:ascii="Times New Roman" w:hAnsi="Times New Roman" w:cs="Times New Roman"/>
          <w:sz w:val="28"/>
          <w:szCs w:val="28"/>
        </w:rPr>
      </w:pPr>
    </w:p>
    <w:p w14:paraId="266A962C" w14:textId="77777777" w:rsidR="003A3F54"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20FEEB3" w14:textId="77777777" w:rsidR="003A3F54" w:rsidRDefault="003A3F54" w:rsidP="001952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w:t>
      </w:r>
      <w:r w:rsidRPr="005B1A13">
        <w:rPr>
          <w:rFonts w:ascii="Times New Roman" w:hAnsi="Times New Roman" w:cs="Times New Roman"/>
          <w:sz w:val="28"/>
          <w:szCs w:val="28"/>
        </w:rPr>
        <w:t xml:space="preserve">. </w:t>
      </w:r>
      <w:r>
        <w:rPr>
          <w:rFonts w:ascii="Times New Roman" w:hAnsi="Times New Roman" w:cs="Times New Roman"/>
          <w:sz w:val="28"/>
          <w:szCs w:val="28"/>
        </w:rPr>
        <w:t xml:space="preserve">  Підставою для здійснення виплати матеріальної допомоги та її призупинення або припинення є  розпорядження міського голови.</w:t>
      </w:r>
    </w:p>
    <w:p w14:paraId="18452544" w14:textId="77777777" w:rsidR="003A3F54" w:rsidRPr="005B1A13" w:rsidRDefault="003A3F54" w:rsidP="0019529F">
      <w:pPr>
        <w:spacing w:after="0" w:line="240" w:lineRule="auto"/>
        <w:jc w:val="both"/>
        <w:rPr>
          <w:rFonts w:ascii="Times New Roman" w:hAnsi="Times New Roman" w:cs="Times New Roman"/>
          <w:sz w:val="28"/>
          <w:szCs w:val="28"/>
        </w:rPr>
      </w:pPr>
    </w:p>
    <w:p w14:paraId="2FB36C2F" w14:textId="77777777" w:rsidR="003A3F54" w:rsidRDefault="003A3F54" w:rsidP="00FF6C8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Припинення та призупинення виплати матеріальної допомоги на облаштування побуту. </w:t>
      </w:r>
    </w:p>
    <w:p w14:paraId="114A0FAF" w14:textId="77777777" w:rsidR="003A3F54" w:rsidRPr="005B1A13" w:rsidRDefault="003A3F54" w:rsidP="00FF6C89">
      <w:pPr>
        <w:tabs>
          <w:tab w:val="left" w:pos="567"/>
        </w:tabs>
        <w:spacing w:after="0" w:line="240" w:lineRule="auto"/>
        <w:jc w:val="both"/>
        <w:rPr>
          <w:rFonts w:ascii="Times New Roman" w:hAnsi="Times New Roman" w:cs="Times New Roman"/>
          <w:sz w:val="28"/>
          <w:szCs w:val="28"/>
        </w:rPr>
      </w:pPr>
    </w:p>
    <w:p w14:paraId="6148606C"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w:t>
      </w:r>
      <w:r w:rsidRPr="005B1A13">
        <w:rPr>
          <w:rFonts w:ascii="Times New Roman" w:hAnsi="Times New Roman" w:cs="Times New Roman"/>
          <w:sz w:val="28"/>
          <w:szCs w:val="28"/>
        </w:rPr>
        <w:t xml:space="preserve">. </w:t>
      </w:r>
      <w:r>
        <w:rPr>
          <w:rFonts w:ascii="Times New Roman" w:hAnsi="Times New Roman" w:cs="Times New Roman"/>
          <w:sz w:val="28"/>
          <w:szCs w:val="28"/>
        </w:rPr>
        <w:t>Підстави для припинення виплати матеріальної допомоги на облаштування побуту:</w:t>
      </w:r>
    </w:p>
    <w:p w14:paraId="30A803C0"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дострокове розірвання Угоди з комунальним підприємством охорони здоров’я;</w:t>
      </w:r>
    </w:p>
    <w:p w14:paraId="38A4A189"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підписання менше ніж з 500 (п’ятьмастами) пацієнтів декларації про вибір лікаря протягом календарного року від моменту підписання Угоди з комунальним підприємством охорони здоров’я (для лікарів первинної медичної допомоги);</w:t>
      </w:r>
    </w:p>
    <w:p w14:paraId="1ED5D4DF"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недобросовісне виконання посадових обов’язків; </w:t>
      </w:r>
    </w:p>
    <w:p w14:paraId="0C542929"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недотримання норм Кодексу законів про працю та правил внутрішнього трудового розпорядку підприємства;</w:t>
      </w:r>
    </w:p>
    <w:p w14:paraId="13BBBB93"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систематичні скарги пацієнтів на неякісне надання медичних послуг та/або недотримання норм етики та моралі;</w:t>
      </w:r>
    </w:p>
    <w:p w14:paraId="2417BA4A"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винесення догани;</w:t>
      </w:r>
    </w:p>
    <w:p w14:paraId="3D527217" w14:textId="77777777" w:rsidR="003A3F54" w:rsidRDefault="003A3F54" w:rsidP="00CA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припинення трудових відносин з комунальним підприємством охорони здоров’я.</w:t>
      </w:r>
    </w:p>
    <w:p w14:paraId="1EEFA197" w14:textId="77777777" w:rsidR="003A3F54" w:rsidRDefault="003A3F54" w:rsidP="00837067">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A16F166" w14:textId="77777777" w:rsidR="003A3F54" w:rsidRDefault="003A3F54" w:rsidP="0017744A">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4.2. Припинення або призупинення виплати здійснюється на підставі відповідного подання директора комунального підприємства охорони здоров’я. В поданні зазначаються причини припинення або призупинення виплати та додаються копії підтверджуючих документів. </w:t>
      </w:r>
    </w:p>
    <w:p w14:paraId="0D37C434" w14:textId="77777777" w:rsidR="003A3F54" w:rsidRDefault="003A3F54" w:rsidP="002419FD">
      <w:pPr>
        <w:spacing w:after="0" w:line="240" w:lineRule="auto"/>
        <w:jc w:val="both"/>
        <w:rPr>
          <w:rFonts w:ascii="Times New Roman" w:hAnsi="Times New Roman" w:cs="Times New Roman"/>
          <w:sz w:val="28"/>
          <w:szCs w:val="28"/>
        </w:rPr>
      </w:pPr>
    </w:p>
    <w:p w14:paraId="2F6EB2D1" w14:textId="77777777" w:rsidR="003A3F54" w:rsidRPr="001A3CEE" w:rsidRDefault="003A3F54" w:rsidP="001A3C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4.3 </w:t>
      </w:r>
      <w:r w:rsidRPr="001A3CEE">
        <w:rPr>
          <w:rFonts w:ascii="Times New Roman" w:hAnsi="Times New Roman" w:cs="Times New Roman"/>
          <w:sz w:val="28"/>
          <w:szCs w:val="28"/>
        </w:rPr>
        <w:t>Виплата матеріальної допомоги молодому лікарю призупиняється у разі:</w:t>
      </w:r>
    </w:p>
    <w:p w14:paraId="44CED10B" w14:textId="77777777" w:rsidR="003A3F54" w:rsidRPr="001A3CEE" w:rsidRDefault="003A3F54" w:rsidP="001A3CEE">
      <w:pPr>
        <w:numPr>
          <w:ilvl w:val="0"/>
          <w:numId w:val="2"/>
        </w:num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соціальної відпустки для догляду за дитиною до досягнення нею трирічного віку;</w:t>
      </w:r>
    </w:p>
    <w:p w14:paraId="4D367A06" w14:textId="77777777" w:rsidR="003A3F54" w:rsidRPr="001A3CEE" w:rsidRDefault="003A3F54" w:rsidP="001A3CEE">
      <w:pPr>
        <w:numPr>
          <w:ilvl w:val="0"/>
          <w:numId w:val="2"/>
        </w:num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проходження військової служби в лавах Збройних сил України в період дії воєнного стану;</w:t>
      </w:r>
    </w:p>
    <w:p w14:paraId="3DF408A7" w14:textId="77777777" w:rsidR="003A3F54" w:rsidRPr="001A3CEE" w:rsidRDefault="003A3F54" w:rsidP="001A3CEE">
      <w:p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Термін дії Угоди продовжується на фактичну тривалість вищезазначеного періоду. Кінцевий термін дії Угоди визначається додатковою угодою до неї.</w:t>
      </w:r>
    </w:p>
    <w:p w14:paraId="55FCCBA7" w14:textId="77777777" w:rsidR="003A3F54" w:rsidRDefault="003A3F54" w:rsidP="001A3CEE">
      <w:pPr>
        <w:spacing w:after="0" w:line="240" w:lineRule="auto"/>
        <w:jc w:val="both"/>
        <w:rPr>
          <w:rFonts w:ascii="Times New Roman" w:hAnsi="Times New Roman" w:cs="Times New Roman"/>
          <w:sz w:val="28"/>
          <w:szCs w:val="28"/>
        </w:rPr>
      </w:pPr>
      <w:r w:rsidRPr="001A3CEE">
        <w:rPr>
          <w:rFonts w:ascii="Times New Roman" w:hAnsi="Times New Roman" w:cs="Times New Roman"/>
          <w:sz w:val="28"/>
          <w:szCs w:val="28"/>
        </w:rPr>
        <w:t>Виплата матеріальної допомоги поновлюється з місяця наступного за місяцем початку роботи молодого лікаря на основному місці роботи в закладі охорони здоров’я.</w:t>
      </w:r>
    </w:p>
    <w:p w14:paraId="5E1DAF77" w14:textId="77777777" w:rsidR="003A3F54" w:rsidRDefault="003A3F54" w:rsidP="001A3CEE">
      <w:pPr>
        <w:spacing w:after="0" w:line="240" w:lineRule="auto"/>
        <w:jc w:val="both"/>
        <w:rPr>
          <w:rFonts w:ascii="Times New Roman" w:hAnsi="Times New Roman" w:cs="Times New Roman"/>
          <w:sz w:val="28"/>
          <w:szCs w:val="28"/>
        </w:rPr>
      </w:pPr>
    </w:p>
    <w:p w14:paraId="33E1545A" w14:textId="77777777" w:rsidR="003A3F54" w:rsidRDefault="003A3F54" w:rsidP="0019529F">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4.4  </w:t>
      </w:r>
      <w:r w:rsidRPr="0019529F">
        <w:rPr>
          <w:rFonts w:ascii="Times New Roman" w:hAnsi="Times New Roman" w:cs="Times New Roman"/>
          <w:sz w:val="28"/>
          <w:szCs w:val="28"/>
        </w:rPr>
        <w:t>Перебування молодого лікаря в соціальній відпустці у зв’язку з вагітністю та пологами, в щорічній основній відпустці, у відрядженні та тимчасова втрата працездатності не є підставою для припинення чи призупинення виплат матеріальної допомоги.</w:t>
      </w:r>
    </w:p>
    <w:p w14:paraId="666DDEA7" w14:textId="77777777" w:rsidR="003A3F54" w:rsidRPr="0019529F" w:rsidRDefault="003A3F54" w:rsidP="0019529F">
      <w:pPr>
        <w:spacing w:after="100" w:afterAutospacing="1" w:line="240" w:lineRule="auto"/>
        <w:jc w:val="both"/>
        <w:rPr>
          <w:rFonts w:ascii="Times New Roman" w:hAnsi="Times New Roman" w:cs="Times New Roman"/>
          <w:sz w:val="28"/>
          <w:szCs w:val="28"/>
        </w:rPr>
      </w:pPr>
      <w:r w:rsidRPr="0019529F">
        <w:rPr>
          <w:rFonts w:ascii="Times New Roman" w:hAnsi="Times New Roman" w:cs="Times New Roman"/>
          <w:sz w:val="28"/>
          <w:szCs w:val="28"/>
        </w:rPr>
        <w:t xml:space="preserve">         4.</w:t>
      </w:r>
      <w:r>
        <w:rPr>
          <w:rFonts w:ascii="Times New Roman" w:hAnsi="Times New Roman" w:cs="Times New Roman"/>
          <w:sz w:val="28"/>
          <w:szCs w:val="28"/>
        </w:rPr>
        <w:t>5</w:t>
      </w:r>
      <w:r>
        <w:rPr>
          <w:sz w:val="28"/>
          <w:szCs w:val="28"/>
        </w:rPr>
        <w:t xml:space="preserve">  </w:t>
      </w:r>
      <w:r w:rsidRPr="0019529F">
        <w:rPr>
          <w:rFonts w:ascii="Times New Roman" w:hAnsi="Times New Roman" w:cs="Times New Roman"/>
          <w:sz w:val="28"/>
          <w:szCs w:val="28"/>
        </w:rPr>
        <w:t xml:space="preserve">Тимчасова відсутність асигнувань місцевого бюджету на реалізацію заходів Програми не може бути підставою для зменшення сум та кількості </w:t>
      </w:r>
      <w:r w:rsidRPr="0019529F">
        <w:rPr>
          <w:rFonts w:ascii="Times New Roman" w:hAnsi="Times New Roman" w:cs="Times New Roman"/>
          <w:sz w:val="28"/>
          <w:szCs w:val="28"/>
        </w:rPr>
        <w:lastRenderedPageBreak/>
        <w:t>місяців виплат матеріальної допомоги. В місяці відновлення вищевказаних асигнувань, з метою забезпечення надання матеріальної допомоги в повному обсязі, розмір матеріальної допомоги розраховується як сума не виплачених коштів всього періоду відсутності виплат, визначених цим Порядком.</w:t>
      </w:r>
    </w:p>
    <w:p w14:paraId="2003A455" w14:textId="77777777" w:rsidR="003A3F54" w:rsidRDefault="003A3F54" w:rsidP="009E611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4"/>
          <w:sz w:val="28"/>
          <w:szCs w:val="28"/>
        </w:rPr>
        <w:t xml:space="preserve">5. </w:t>
      </w:r>
      <w:r>
        <w:rPr>
          <w:rFonts w:ascii="Times New Roman" w:hAnsi="Times New Roman" w:cs="Times New Roman"/>
          <w:sz w:val="28"/>
          <w:szCs w:val="28"/>
        </w:rPr>
        <w:t>Директор комунального підприємства охорони здоров’я несе персональну відповідальність за своєчасність та достовірність інформації, викладеної в подані на призначення, призупинення та припинення виплати.</w:t>
      </w:r>
    </w:p>
    <w:p w14:paraId="46C4076D" w14:textId="77777777" w:rsidR="003A3F54" w:rsidRDefault="003A3F54" w:rsidP="009E611C">
      <w:pPr>
        <w:tabs>
          <w:tab w:val="left" w:pos="567"/>
        </w:tabs>
        <w:spacing w:after="0" w:line="240" w:lineRule="auto"/>
        <w:jc w:val="both"/>
        <w:rPr>
          <w:rFonts w:ascii="Times New Roman" w:hAnsi="Times New Roman" w:cs="Times New Roman"/>
          <w:sz w:val="28"/>
          <w:szCs w:val="28"/>
        </w:rPr>
      </w:pPr>
    </w:p>
    <w:p w14:paraId="695DC36D" w14:textId="77777777" w:rsidR="003A3F54" w:rsidRDefault="003A3F54" w:rsidP="00904EC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5B1A13">
        <w:rPr>
          <w:rFonts w:ascii="Times New Roman" w:hAnsi="Times New Roman" w:cs="Times New Roman"/>
          <w:sz w:val="28"/>
          <w:szCs w:val="28"/>
        </w:rPr>
        <w:t xml:space="preserve">Фінансування витрат, пов’язаних з виплатою матеріальної допомоги на облаштування </w:t>
      </w:r>
      <w:r>
        <w:rPr>
          <w:rFonts w:ascii="Times New Roman" w:hAnsi="Times New Roman" w:cs="Times New Roman"/>
          <w:sz w:val="28"/>
          <w:szCs w:val="28"/>
        </w:rPr>
        <w:t xml:space="preserve">побуту </w:t>
      </w:r>
      <w:r w:rsidRPr="005B1A13">
        <w:rPr>
          <w:rFonts w:ascii="Times New Roman" w:hAnsi="Times New Roman" w:cs="Times New Roman"/>
          <w:sz w:val="28"/>
          <w:szCs w:val="28"/>
        </w:rPr>
        <w:t xml:space="preserve">здійснюється за рахунок коштів місцевого бюджету у межах затверджених бюджетних призначень на відповідний рік. </w:t>
      </w:r>
    </w:p>
    <w:p w14:paraId="4D1F1CD7" w14:textId="77777777" w:rsidR="003A3F54" w:rsidRDefault="003A3F54" w:rsidP="00904EC8">
      <w:pPr>
        <w:tabs>
          <w:tab w:val="left" w:pos="567"/>
        </w:tabs>
        <w:spacing w:after="0" w:line="240" w:lineRule="auto"/>
        <w:jc w:val="both"/>
        <w:rPr>
          <w:rFonts w:ascii="Times New Roman" w:hAnsi="Times New Roman" w:cs="Times New Roman"/>
          <w:sz w:val="28"/>
          <w:szCs w:val="28"/>
        </w:rPr>
      </w:pPr>
    </w:p>
    <w:p w14:paraId="3DA241B1" w14:textId="77777777" w:rsidR="003A3F54" w:rsidRPr="005B1A13" w:rsidRDefault="003A3F54" w:rsidP="00904EC8">
      <w:pPr>
        <w:tabs>
          <w:tab w:val="left" w:pos="567"/>
        </w:tabs>
        <w:spacing w:after="0" w:line="240" w:lineRule="auto"/>
        <w:jc w:val="both"/>
        <w:rPr>
          <w:rFonts w:ascii="Times New Roman" w:hAnsi="Times New Roman" w:cs="Times New Roman"/>
          <w:sz w:val="28"/>
          <w:szCs w:val="28"/>
        </w:rPr>
      </w:pPr>
      <w:r w:rsidRPr="0019529F">
        <w:rPr>
          <w:rFonts w:ascii="Times New Roman" w:hAnsi="Times New Roman" w:cs="Times New Roman"/>
          <w:sz w:val="28"/>
          <w:szCs w:val="28"/>
        </w:rPr>
        <w:t xml:space="preserve">        7. Питання надання матеріальної допомоги, не врегульовані даним Порядком, вирішуються окремим рішенням сесії</w:t>
      </w:r>
      <w:r>
        <w:rPr>
          <w:sz w:val="28"/>
          <w:szCs w:val="28"/>
        </w:rPr>
        <w:t>.</w:t>
      </w:r>
      <w:r>
        <w:rPr>
          <w:rFonts w:ascii="Times New Roman" w:hAnsi="Times New Roman" w:cs="Times New Roman"/>
          <w:sz w:val="28"/>
          <w:szCs w:val="28"/>
        </w:rPr>
        <w:t xml:space="preserve"> </w:t>
      </w:r>
    </w:p>
    <w:p w14:paraId="14BEF81F" w14:textId="77777777" w:rsidR="003A3F54" w:rsidRDefault="003A3F54"/>
    <w:p w14:paraId="7D418869" w14:textId="77777777" w:rsidR="003A3F54" w:rsidRDefault="003A3F54"/>
    <w:p w14:paraId="561B2B77" w14:textId="77777777" w:rsidR="003A3F54" w:rsidRPr="00C25891" w:rsidRDefault="003A3F54" w:rsidP="00C25891">
      <w:pPr>
        <w:ind w:firstLine="708"/>
        <w:rPr>
          <w:rFonts w:ascii="Times New Roman" w:hAnsi="Times New Roman" w:cs="Times New Roman"/>
          <w:b/>
          <w:sz w:val="28"/>
          <w:szCs w:val="28"/>
        </w:rPr>
      </w:pPr>
      <w:r>
        <w:rPr>
          <w:rFonts w:ascii="Times New Roman" w:hAnsi="Times New Roman" w:cs="Times New Roman"/>
          <w:b/>
          <w:sz w:val="28"/>
          <w:szCs w:val="28"/>
        </w:rPr>
        <w:t>Секретар ради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Ірина РЕПАЛО</w:t>
      </w:r>
    </w:p>
    <w:p w14:paraId="6B5F4FDE" w14:textId="77777777" w:rsidR="003A3F54" w:rsidRDefault="003A3F54"/>
    <w:sectPr w:rsidR="003A3F54" w:rsidSect="006C75E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7E36"/>
    <w:multiLevelType w:val="hybridMultilevel"/>
    <w:tmpl w:val="A6081390"/>
    <w:lvl w:ilvl="0" w:tplc="41F256EA">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61AA3"/>
    <w:multiLevelType w:val="hybridMultilevel"/>
    <w:tmpl w:val="04BE34F2"/>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37"/>
    <w:rsid w:val="00020F64"/>
    <w:rsid w:val="000368AA"/>
    <w:rsid w:val="00067E28"/>
    <w:rsid w:val="000A06AA"/>
    <w:rsid w:val="00102FAA"/>
    <w:rsid w:val="001215DD"/>
    <w:rsid w:val="0017744A"/>
    <w:rsid w:val="0019529F"/>
    <w:rsid w:val="001A3CEE"/>
    <w:rsid w:val="00201C9C"/>
    <w:rsid w:val="002419FD"/>
    <w:rsid w:val="002A6C90"/>
    <w:rsid w:val="002D57A4"/>
    <w:rsid w:val="002E5180"/>
    <w:rsid w:val="003650F5"/>
    <w:rsid w:val="003A3F54"/>
    <w:rsid w:val="004D5705"/>
    <w:rsid w:val="00557E4B"/>
    <w:rsid w:val="005B1A13"/>
    <w:rsid w:val="00652E0E"/>
    <w:rsid w:val="006C75E1"/>
    <w:rsid w:val="00700DA0"/>
    <w:rsid w:val="0073013E"/>
    <w:rsid w:val="00747C21"/>
    <w:rsid w:val="00780CE1"/>
    <w:rsid w:val="0078749A"/>
    <w:rsid w:val="007A1B8E"/>
    <w:rsid w:val="007F5B50"/>
    <w:rsid w:val="00803EFB"/>
    <w:rsid w:val="00817B4A"/>
    <w:rsid w:val="008307CF"/>
    <w:rsid w:val="00837067"/>
    <w:rsid w:val="0084596E"/>
    <w:rsid w:val="008675D1"/>
    <w:rsid w:val="00871BCD"/>
    <w:rsid w:val="00895573"/>
    <w:rsid w:val="008A3170"/>
    <w:rsid w:val="008B480E"/>
    <w:rsid w:val="00904EC8"/>
    <w:rsid w:val="0091737B"/>
    <w:rsid w:val="00982B55"/>
    <w:rsid w:val="009E246D"/>
    <w:rsid w:val="009E611C"/>
    <w:rsid w:val="00A60905"/>
    <w:rsid w:val="00B04006"/>
    <w:rsid w:val="00B26E2B"/>
    <w:rsid w:val="00B63500"/>
    <w:rsid w:val="00B85669"/>
    <w:rsid w:val="00C25891"/>
    <w:rsid w:val="00C5668B"/>
    <w:rsid w:val="00CA5C37"/>
    <w:rsid w:val="00D214C3"/>
    <w:rsid w:val="00D51DE2"/>
    <w:rsid w:val="00D643A1"/>
    <w:rsid w:val="00D961AC"/>
    <w:rsid w:val="00DD0369"/>
    <w:rsid w:val="00DD1D0E"/>
    <w:rsid w:val="00DF404E"/>
    <w:rsid w:val="00E70DFD"/>
    <w:rsid w:val="00E7466E"/>
    <w:rsid w:val="00FA14DC"/>
    <w:rsid w:val="00FA4450"/>
    <w:rsid w:val="00FA5DDE"/>
    <w:rsid w:val="00FB32BA"/>
    <w:rsid w:val="00FF6449"/>
    <w:rsid w:val="00FF6C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41088"/>
  <w15:docId w15:val="{BE64055D-92D0-47A6-9315-CE77ADAE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C3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5C37"/>
    <w:pPr>
      <w:ind w:left="720"/>
      <w:contextualSpacing/>
    </w:pPr>
  </w:style>
  <w:style w:type="paragraph" w:customStyle="1" w:styleId="Style1">
    <w:name w:val="Style1"/>
    <w:basedOn w:val="a"/>
    <w:uiPriority w:val="99"/>
    <w:rsid w:val="00CA5C37"/>
    <w:pPr>
      <w:widowControl w:val="0"/>
      <w:autoSpaceDE w:val="0"/>
      <w:autoSpaceDN w:val="0"/>
      <w:adjustRightInd w:val="0"/>
      <w:spacing w:after="0" w:line="367" w:lineRule="exact"/>
      <w:ind w:hanging="979"/>
    </w:pPr>
    <w:rPr>
      <w:rFonts w:ascii="Times New Roman" w:eastAsia="Times New Roman" w:hAnsi="Times New Roman" w:cs="Times New Roman"/>
      <w:sz w:val="24"/>
      <w:szCs w:val="24"/>
      <w:lang w:eastAsia="ru-RU"/>
    </w:rPr>
  </w:style>
  <w:style w:type="character" w:customStyle="1" w:styleId="FontStyle11">
    <w:name w:val="Font Style11"/>
    <w:uiPriority w:val="99"/>
    <w:rsid w:val="00CA5C37"/>
    <w:rPr>
      <w:rFonts w:ascii="Times New Roman" w:hAnsi="Times New Roman"/>
      <w:spacing w:val="20"/>
      <w:sz w:val="30"/>
    </w:rPr>
  </w:style>
  <w:style w:type="paragraph" w:customStyle="1" w:styleId="1">
    <w:name w:val="Заголовок1"/>
    <w:basedOn w:val="a"/>
    <w:next w:val="a"/>
    <w:uiPriority w:val="99"/>
    <w:rsid w:val="006C75E1"/>
    <w:pPr>
      <w:spacing w:after="0" w:line="240" w:lineRule="auto"/>
      <w:jc w:val="center"/>
    </w:pPr>
    <w:rPr>
      <w:rFonts w:ascii="Times New Roman" w:eastAsia="Times New Roman" w:hAnsi="Times New Roman" w:cs="Times New Roman"/>
      <w:sz w:val="28"/>
      <w:szCs w:val="20"/>
      <w:lang w:val="en-US" w:eastAsia="ru-RU"/>
    </w:rPr>
  </w:style>
  <w:style w:type="paragraph" w:styleId="a4">
    <w:name w:val="No Spacing"/>
    <w:uiPriority w:val="1"/>
    <w:qFormat/>
    <w:rsid w:val="00652E0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Пользователь</dc:creator>
  <cp:keywords/>
  <dc:description/>
  <cp:lastModifiedBy>Пользователь</cp:lastModifiedBy>
  <cp:revision>2</cp:revision>
  <dcterms:created xsi:type="dcterms:W3CDTF">2025-07-09T07:32:00Z</dcterms:created>
  <dcterms:modified xsi:type="dcterms:W3CDTF">2025-07-09T07:32:00Z</dcterms:modified>
</cp:coreProperties>
</file>