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17A1C" w14:textId="77777777" w:rsidR="00F64BDC" w:rsidRPr="00457826" w:rsidRDefault="00F64BDC" w:rsidP="00F64BDC">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7FAACAE6" wp14:editId="5636D2A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3565CD0" w14:textId="77777777" w:rsidR="00F64BDC" w:rsidRDefault="00F64BDC" w:rsidP="00F64BD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33336CD5" w14:textId="77777777" w:rsidR="00F64BDC" w:rsidRPr="00457826" w:rsidRDefault="00F64BDC" w:rsidP="00F64BDC">
      <w:pPr>
        <w:widowControl w:val="0"/>
        <w:autoSpaceDE w:val="0"/>
        <w:autoSpaceDN w:val="0"/>
        <w:spacing w:before="40"/>
        <w:ind w:left="389" w:right="613"/>
        <w:jc w:val="center"/>
        <w:outlineLvl w:val="1"/>
        <w:rPr>
          <w:b/>
          <w:bCs/>
          <w:sz w:val="28"/>
          <w:szCs w:val="28"/>
          <w:lang w:bidi="uk-UA"/>
        </w:rPr>
      </w:pPr>
    </w:p>
    <w:p w14:paraId="56E2F5FA" w14:textId="77777777" w:rsidR="00F64BDC" w:rsidRDefault="00F64BDC" w:rsidP="00F64BDC">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5C03666A" w14:textId="77777777" w:rsidR="00F64BDC" w:rsidRPr="00457826" w:rsidRDefault="00F64BDC" w:rsidP="00F64BDC">
      <w:pPr>
        <w:widowControl w:val="0"/>
        <w:autoSpaceDE w:val="0"/>
        <w:autoSpaceDN w:val="0"/>
        <w:spacing w:before="40"/>
        <w:ind w:left="389" w:right="613"/>
        <w:jc w:val="center"/>
        <w:outlineLvl w:val="1"/>
        <w:rPr>
          <w:b/>
          <w:bCs/>
          <w:sz w:val="28"/>
          <w:szCs w:val="28"/>
          <w:lang w:bidi="uk-UA"/>
        </w:rPr>
      </w:pPr>
    </w:p>
    <w:p w14:paraId="097CCE3F" w14:textId="77777777" w:rsidR="00F64BDC" w:rsidRPr="00457826" w:rsidRDefault="00F64BDC" w:rsidP="00F64BDC">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14010348" w14:textId="77777777" w:rsidR="00F64BDC" w:rsidRPr="00457826" w:rsidRDefault="00F64BDC" w:rsidP="00F64BDC">
      <w:pPr>
        <w:pStyle w:val="a3"/>
        <w:jc w:val="center"/>
        <w:rPr>
          <w:sz w:val="28"/>
          <w:szCs w:val="28"/>
        </w:rPr>
      </w:pPr>
    </w:p>
    <w:p w14:paraId="05E7A412" w14:textId="49ABEB5E" w:rsidR="00F64BDC" w:rsidRPr="00457826" w:rsidRDefault="00F64BDC" w:rsidP="00F64BDC">
      <w:pPr>
        <w:suppressAutoHyphens/>
        <w:jc w:val="both"/>
        <w:rPr>
          <w:sz w:val="28"/>
          <w:szCs w:val="28"/>
          <w:lang w:eastAsia="ar-SA"/>
        </w:rPr>
      </w:pPr>
      <w:r w:rsidRPr="00457826">
        <w:rPr>
          <w:sz w:val="28"/>
          <w:szCs w:val="28"/>
          <w:u w:val="single"/>
          <w:lang w:eastAsia="ar-SA"/>
        </w:rPr>
        <w:t xml:space="preserve">  </w:t>
      </w:r>
      <w:r>
        <w:rPr>
          <w:sz w:val="28"/>
          <w:szCs w:val="28"/>
          <w:u w:val="single"/>
          <w:lang w:eastAsia="ar-SA"/>
        </w:rPr>
        <w:t>28</w:t>
      </w:r>
      <w:r w:rsidRPr="00457826">
        <w:rPr>
          <w:sz w:val="28"/>
          <w:szCs w:val="28"/>
          <w:u w:val="single"/>
          <w:lang w:eastAsia="ar-SA"/>
        </w:rPr>
        <w:t>.</w:t>
      </w:r>
      <w:r>
        <w:rPr>
          <w:sz w:val="28"/>
          <w:szCs w:val="28"/>
          <w:u w:val="single"/>
          <w:lang w:eastAsia="ar-SA"/>
        </w:rPr>
        <w:t>11</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440</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67</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28E01E2" w14:textId="77777777" w:rsidR="00F64BDC" w:rsidRPr="00515315" w:rsidRDefault="00F64BDC" w:rsidP="00F64BDC">
      <w:pPr>
        <w:ind w:right="-1"/>
        <w:rPr>
          <w:sz w:val="16"/>
          <w:szCs w:val="16"/>
        </w:rPr>
      </w:pPr>
    </w:p>
    <w:p w14:paraId="3CEB0F8C" w14:textId="77777777" w:rsidR="00F64BDC" w:rsidRPr="00515315" w:rsidRDefault="00F64BDC" w:rsidP="00F64BDC">
      <w:pPr>
        <w:ind w:right="-1"/>
        <w:rPr>
          <w:sz w:val="16"/>
          <w:szCs w:val="16"/>
        </w:rPr>
      </w:pPr>
    </w:p>
    <w:p w14:paraId="20C03C89" w14:textId="20FF90C3" w:rsidR="00F64BDC" w:rsidRPr="00C101B1" w:rsidRDefault="00F64BDC" w:rsidP="00F64BDC">
      <w:pPr>
        <w:pStyle w:val="a3"/>
        <w:tabs>
          <w:tab w:val="left" w:pos="4020"/>
        </w:tabs>
        <w:rPr>
          <w:b/>
          <w:bCs/>
          <w:sz w:val="28"/>
          <w:szCs w:val="28"/>
          <w:lang w:val="uk-UA"/>
        </w:rPr>
      </w:pPr>
      <w:r w:rsidRPr="008A74FF">
        <w:rPr>
          <w:b/>
          <w:bCs/>
          <w:sz w:val="28"/>
          <w:szCs w:val="28"/>
          <w:lang w:val="uk-UA"/>
        </w:rPr>
        <w:t>Про звернення депутатів Козятинської міської ради</w:t>
      </w:r>
      <w:r w:rsidRPr="008A74FF">
        <w:rPr>
          <w:b/>
          <w:bCs/>
          <w:color w:val="000000"/>
          <w:sz w:val="28"/>
          <w:szCs w:val="28"/>
          <w:shd w:val="clear" w:color="auto" w:fill="FFFFFF"/>
        </w:rPr>
        <w:t xml:space="preserve"> VIII</w:t>
      </w:r>
      <w:r w:rsidRPr="008A74FF">
        <w:rPr>
          <w:b/>
          <w:bCs/>
          <w:sz w:val="28"/>
          <w:szCs w:val="28"/>
        </w:rPr>
        <w:t xml:space="preserve"> </w:t>
      </w:r>
      <w:proofErr w:type="spellStart"/>
      <w:r w:rsidRPr="008A74FF">
        <w:rPr>
          <w:b/>
          <w:bCs/>
          <w:sz w:val="28"/>
          <w:szCs w:val="28"/>
        </w:rPr>
        <w:t>скликання</w:t>
      </w:r>
      <w:proofErr w:type="spellEnd"/>
      <w:r>
        <w:rPr>
          <w:b/>
          <w:bCs/>
          <w:sz w:val="28"/>
          <w:szCs w:val="28"/>
          <w:lang w:val="uk-UA"/>
        </w:rPr>
        <w:t xml:space="preserve"> до Верховної ради України та Кабінету Міністрів</w:t>
      </w:r>
      <w:r w:rsidRPr="00F64BDC">
        <w:rPr>
          <w:b/>
          <w:bCs/>
          <w:sz w:val="28"/>
          <w:szCs w:val="28"/>
          <w:lang w:val="uk-UA"/>
        </w:rPr>
        <w:t xml:space="preserve"> </w:t>
      </w:r>
      <w:r>
        <w:rPr>
          <w:b/>
          <w:bCs/>
          <w:sz w:val="28"/>
          <w:szCs w:val="28"/>
          <w:lang w:val="uk-UA"/>
        </w:rPr>
        <w:t>України</w:t>
      </w:r>
    </w:p>
    <w:p w14:paraId="09DF22F9" w14:textId="77777777" w:rsidR="00F64BDC" w:rsidRDefault="00F64BDC" w:rsidP="00F64BDC">
      <w:pPr>
        <w:pStyle w:val="a3"/>
        <w:tabs>
          <w:tab w:val="left" w:pos="4020"/>
        </w:tabs>
        <w:jc w:val="center"/>
        <w:rPr>
          <w:sz w:val="28"/>
          <w:szCs w:val="28"/>
          <w:lang w:val="uk-UA"/>
        </w:rPr>
      </w:pPr>
    </w:p>
    <w:p w14:paraId="504D5DB5" w14:textId="77777777" w:rsidR="00F64BDC" w:rsidRDefault="00F64BDC" w:rsidP="00F64BDC">
      <w:pPr>
        <w:pStyle w:val="a3"/>
        <w:tabs>
          <w:tab w:val="left" w:pos="4020"/>
        </w:tabs>
        <w:jc w:val="both"/>
        <w:rPr>
          <w:color w:val="000000"/>
          <w:sz w:val="28"/>
          <w:szCs w:val="28"/>
          <w:shd w:val="clear" w:color="auto" w:fill="FFFFFF"/>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Pr>
          <w:bCs/>
          <w:sz w:val="28"/>
          <w:szCs w:val="28"/>
          <w:lang w:val="uk-UA"/>
        </w:rPr>
        <w:t xml:space="preserve">рішення </w:t>
      </w:r>
      <w:r w:rsidRPr="00822B42">
        <w:rPr>
          <w:bCs/>
          <w:sz w:val="28"/>
          <w:szCs w:val="28"/>
          <w:lang w:val="uk-UA"/>
        </w:rPr>
        <w:t>№</w:t>
      </w:r>
      <w:r>
        <w:rPr>
          <w:bCs/>
          <w:sz w:val="28"/>
          <w:szCs w:val="28"/>
          <w:lang w:val="uk-UA"/>
        </w:rPr>
        <w:t xml:space="preserve"> </w:t>
      </w:r>
      <w:r w:rsidRPr="00822B42">
        <w:rPr>
          <w:bCs/>
          <w:sz w:val="28"/>
          <w:szCs w:val="28"/>
          <w:lang w:val="uk-UA"/>
        </w:rPr>
        <w:t>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 xml:space="preserve">» від </w:t>
      </w:r>
      <w:r w:rsidRPr="00822B42">
        <w:rPr>
          <w:bCs/>
          <w:sz w:val="28"/>
          <w:szCs w:val="28"/>
          <w:lang w:val="uk-UA"/>
        </w:rPr>
        <w:t>24.12.2020 р</w:t>
      </w:r>
      <w:r>
        <w:rPr>
          <w:bCs/>
          <w:sz w:val="28"/>
          <w:szCs w:val="28"/>
          <w:lang w:val="uk-UA"/>
        </w:rPr>
        <w:t xml:space="preserve">, </w:t>
      </w:r>
      <w:r w:rsidRPr="00515315">
        <w:rPr>
          <w:bCs/>
          <w:sz w:val="28"/>
          <w:szCs w:val="28"/>
          <w:lang w:val="uk-UA"/>
        </w:rPr>
        <w:t>міська рада</w:t>
      </w:r>
      <w:r>
        <w:rPr>
          <w:color w:val="000000"/>
          <w:sz w:val="28"/>
          <w:szCs w:val="28"/>
          <w:shd w:val="clear" w:color="auto" w:fill="FFFFFF"/>
        </w:rPr>
        <w:t xml:space="preserve"> </w:t>
      </w:r>
    </w:p>
    <w:p w14:paraId="4310CBE2" w14:textId="77777777" w:rsidR="00F64BDC" w:rsidRPr="00EA177A" w:rsidRDefault="00F64BDC" w:rsidP="00F64BDC">
      <w:pPr>
        <w:pStyle w:val="a6"/>
        <w:spacing w:before="0" w:after="120"/>
        <w:ind w:firstLine="720"/>
        <w:jc w:val="both"/>
        <w:rPr>
          <w:rFonts w:eastAsiaTheme="minorEastAsia"/>
          <w:b/>
          <w:bCs/>
        </w:rPr>
      </w:pPr>
      <w:r>
        <w:rPr>
          <w:color w:val="000000"/>
          <w:sz w:val="28"/>
          <w:szCs w:val="28"/>
          <w:shd w:val="clear" w:color="auto" w:fill="FFFFFF"/>
        </w:rPr>
        <w:t xml:space="preserve">                                      </w:t>
      </w:r>
      <w:r w:rsidRPr="00EA177A">
        <w:rPr>
          <w:b/>
          <w:bCs/>
          <w:color w:val="000000"/>
          <w:sz w:val="28"/>
          <w:szCs w:val="28"/>
          <w:shd w:val="clear" w:color="auto" w:fill="FFFFFF"/>
        </w:rPr>
        <w:t>В</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Р</w:t>
      </w:r>
      <w:r>
        <w:rPr>
          <w:b/>
          <w:bCs/>
          <w:color w:val="000000"/>
          <w:sz w:val="28"/>
          <w:szCs w:val="28"/>
          <w:shd w:val="clear" w:color="auto" w:fill="FFFFFF"/>
        </w:rPr>
        <w:t xml:space="preserve"> </w:t>
      </w:r>
      <w:r w:rsidRPr="00EA177A">
        <w:rPr>
          <w:b/>
          <w:bCs/>
          <w:color w:val="000000"/>
          <w:sz w:val="28"/>
          <w:szCs w:val="28"/>
          <w:shd w:val="clear" w:color="auto" w:fill="FFFFFF"/>
        </w:rPr>
        <w:t>І</w:t>
      </w:r>
      <w:r>
        <w:rPr>
          <w:b/>
          <w:bCs/>
          <w:color w:val="000000"/>
          <w:sz w:val="28"/>
          <w:szCs w:val="28"/>
          <w:shd w:val="clear" w:color="auto" w:fill="FFFFFF"/>
        </w:rPr>
        <w:t xml:space="preserve"> </w:t>
      </w:r>
      <w:r w:rsidRPr="00EA177A">
        <w:rPr>
          <w:b/>
          <w:bCs/>
          <w:color w:val="000000"/>
          <w:sz w:val="28"/>
          <w:szCs w:val="28"/>
          <w:shd w:val="clear" w:color="auto" w:fill="FFFFFF"/>
        </w:rPr>
        <w:t>Ш</w:t>
      </w:r>
      <w:r>
        <w:rPr>
          <w:b/>
          <w:bCs/>
          <w:color w:val="000000"/>
          <w:sz w:val="28"/>
          <w:szCs w:val="28"/>
          <w:shd w:val="clear" w:color="auto" w:fill="FFFFFF"/>
        </w:rPr>
        <w:t xml:space="preserve"> </w:t>
      </w:r>
      <w:r w:rsidRPr="00EA177A">
        <w:rPr>
          <w:b/>
          <w:bCs/>
          <w:color w:val="000000"/>
          <w:sz w:val="28"/>
          <w:szCs w:val="28"/>
          <w:shd w:val="clear" w:color="auto" w:fill="FFFFFF"/>
        </w:rPr>
        <w:t>И</w:t>
      </w:r>
      <w:r>
        <w:rPr>
          <w:b/>
          <w:bCs/>
          <w:color w:val="000000"/>
          <w:sz w:val="28"/>
          <w:szCs w:val="28"/>
          <w:shd w:val="clear" w:color="auto" w:fill="FFFFFF"/>
        </w:rPr>
        <w:t xml:space="preserve"> </w:t>
      </w:r>
      <w:r w:rsidRPr="00EA177A">
        <w:rPr>
          <w:b/>
          <w:bCs/>
          <w:color w:val="000000"/>
          <w:sz w:val="28"/>
          <w:szCs w:val="28"/>
          <w:shd w:val="clear" w:color="auto" w:fill="FFFFFF"/>
        </w:rPr>
        <w:t>Л</w:t>
      </w:r>
      <w:r>
        <w:rPr>
          <w:b/>
          <w:bCs/>
          <w:color w:val="000000"/>
          <w:sz w:val="28"/>
          <w:szCs w:val="28"/>
          <w:shd w:val="clear" w:color="auto" w:fill="FFFFFF"/>
        </w:rPr>
        <w:t xml:space="preserve"> </w:t>
      </w:r>
      <w:r w:rsidRPr="00EA177A">
        <w:rPr>
          <w:b/>
          <w:bCs/>
          <w:color w:val="000000"/>
          <w:sz w:val="28"/>
          <w:szCs w:val="28"/>
          <w:shd w:val="clear" w:color="auto" w:fill="FFFFFF"/>
        </w:rPr>
        <w:t>А:</w:t>
      </w:r>
    </w:p>
    <w:p w14:paraId="766A82DA" w14:textId="0B70B2AF" w:rsidR="00F64BDC" w:rsidRPr="00F64BDC" w:rsidRDefault="00F64BDC" w:rsidP="00F64BDC">
      <w:pPr>
        <w:jc w:val="center"/>
        <w:rPr>
          <w:b/>
          <w:bCs/>
          <w:sz w:val="28"/>
          <w:szCs w:val="28"/>
        </w:rPr>
      </w:pPr>
      <w:r>
        <w:rPr>
          <w:sz w:val="28"/>
          <w:szCs w:val="28"/>
        </w:rPr>
        <w:t>1. Звернутись до</w:t>
      </w:r>
      <w:r w:rsidRPr="00C101B1">
        <w:rPr>
          <w:bCs/>
          <w:sz w:val="28"/>
          <w:szCs w:val="28"/>
        </w:rPr>
        <w:t xml:space="preserve"> </w:t>
      </w:r>
      <w:r w:rsidRPr="00F64BDC">
        <w:rPr>
          <w:sz w:val="28"/>
          <w:szCs w:val="28"/>
        </w:rPr>
        <w:t>Верховної ради України та Кабінету Міністрів України</w:t>
      </w:r>
      <w:r>
        <w:rPr>
          <w:sz w:val="28"/>
          <w:szCs w:val="28"/>
        </w:rPr>
        <w:t xml:space="preserve"> </w:t>
      </w:r>
      <w:r w:rsidRPr="00F64BDC">
        <w:rPr>
          <w:sz w:val="28"/>
          <w:szCs w:val="28"/>
        </w:rPr>
        <w:t>щодо</w:t>
      </w:r>
      <w:r w:rsidRPr="001714E0">
        <w:rPr>
          <w:b/>
          <w:bCs/>
          <w:sz w:val="28"/>
          <w:szCs w:val="28"/>
        </w:rPr>
        <w:t xml:space="preserve"> </w:t>
      </w:r>
      <w:r w:rsidRPr="00F64BDC">
        <w:rPr>
          <w:sz w:val="28"/>
          <w:szCs w:val="28"/>
        </w:rPr>
        <w:t>неприпустимості звуження прав педагогічних працівників</w:t>
      </w:r>
      <w:r>
        <w:rPr>
          <w:sz w:val="28"/>
          <w:szCs w:val="28"/>
        </w:rPr>
        <w:t xml:space="preserve"> (додається).</w:t>
      </w:r>
    </w:p>
    <w:p w14:paraId="6F2AD8A8" w14:textId="101D565D" w:rsidR="00F64BDC" w:rsidRPr="009B243E" w:rsidRDefault="00F64BDC" w:rsidP="00F64BDC">
      <w:pPr>
        <w:spacing w:after="240"/>
        <w:ind w:left="360"/>
        <w:contextualSpacing/>
        <w:jc w:val="both"/>
        <w:rPr>
          <w:b/>
          <w:sz w:val="28"/>
          <w:szCs w:val="28"/>
        </w:rPr>
      </w:pPr>
      <w:r>
        <w:rPr>
          <w:color w:val="000000"/>
          <w:sz w:val="28"/>
          <w:szCs w:val="28"/>
        </w:rPr>
        <w:t xml:space="preserve">2.  </w:t>
      </w:r>
      <w:r w:rsidRPr="009B243E">
        <w:rPr>
          <w:color w:val="000000"/>
          <w:sz w:val="28"/>
          <w:szCs w:val="28"/>
        </w:rPr>
        <w:t xml:space="preserve">Звернення направити </w:t>
      </w:r>
      <w:r w:rsidRPr="009B243E">
        <w:rPr>
          <w:sz w:val="28"/>
          <w:szCs w:val="28"/>
        </w:rPr>
        <w:t>до   Верховної Ради України</w:t>
      </w:r>
      <w:r w:rsidRPr="00F64BDC">
        <w:rPr>
          <w:sz w:val="28"/>
          <w:szCs w:val="28"/>
        </w:rPr>
        <w:t xml:space="preserve"> Кабінету Міністрів України</w:t>
      </w:r>
      <w:r w:rsidRPr="009B243E">
        <w:rPr>
          <w:sz w:val="28"/>
          <w:szCs w:val="28"/>
        </w:rPr>
        <w:t xml:space="preserve">.  </w:t>
      </w:r>
    </w:p>
    <w:p w14:paraId="59C6A1C9" w14:textId="77777777" w:rsidR="00F64BDC" w:rsidRPr="00515315" w:rsidRDefault="00F64BDC" w:rsidP="00F64BDC">
      <w:pPr>
        <w:pStyle w:val="a5"/>
        <w:ind w:left="720"/>
        <w:jc w:val="both"/>
        <w:rPr>
          <w:bCs/>
          <w:sz w:val="28"/>
          <w:szCs w:val="28"/>
        </w:rPr>
      </w:pPr>
    </w:p>
    <w:p w14:paraId="3439867E" w14:textId="77777777" w:rsidR="00F64BDC" w:rsidRPr="00515315" w:rsidRDefault="00F64BDC" w:rsidP="00F64BDC">
      <w:pPr>
        <w:pStyle w:val="a5"/>
        <w:rPr>
          <w:bCs/>
          <w:sz w:val="28"/>
          <w:szCs w:val="28"/>
        </w:rPr>
      </w:pPr>
    </w:p>
    <w:p w14:paraId="1DE96DE3" w14:textId="77777777" w:rsidR="00F64BDC" w:rsidRPr="00515315" w:rsidRDefault="00F64BDC" w:rsidP="00F64BDC">
      <w:pPr>
        <w:pStyle w:val="a5"/>
        <w:ind w:left="720"/>
        <w:contextualSpacing/>
        <w:jc w:val="both"/>
        <w:rPr>
          <w:bCs/>
          <w:sz w:val="28"/>
          <w:szCs w:val="28"/>
        </w:rPr>
      </w:pPr>
    </w:p>
    <w:p w14:paraId="1F295656" w14:textId="77777777" w:rsidR="00F64BDC" w:rsidRPr="00515315" w:rsidRDefault="00F64BDC" w:rsidP="00F64BDC">
      <w:pPr>
        <w:jc w:val="both"/>
        <w:rPr>
          <w:sz w:val="28"/>
          <w:szCs w:val="28"/>
        </w:rPr>
      </w:pPr>
    </w:p>
    <w:p w14:paraId="0FE1F5EA" w14:textId="77777777" w:rsidR="00F64BDC" w:rsidRPr="00515315" w:rsidRDefault="00F64BDC" w:rsidP="00F64BDC">
      <w:pPr>
        <w:pStyle w:val="a3"/>
        <w:tabs>
          <w:tab w:val="left" w:pos="708"/>
        </w:tabs>
        <w:jc w:val="center"/>
        <w:rPr>
          <w:sz w:val="16"/>
          <w:szCs w:val="16"/>
          <w:lang w:val="uk-UA"/>
        </w:rPr>
      </w:pPr>
    </w:p>
    <w:p w14:paraId="6AA3CF39" w14:textId="77777777" w:rsidR="00F64BDC" w:rsidRPr="00F64BDC" w:rsidRDefault="00F64BDC" w:rsidP="00F64BDC">
      <w:pPr>
        <w:tabs>
          <w:tab w:val="left" w:pos="6295"/>
        </w:tabs>
        <w:spacing w:before="207"/>
        <w:jc w:val="center"/>
        <w:rPr>
          <w:b/>
          <w:bCs/>
          <w:sz w:val="28"/>
        </w:rPr>
      </w:pPr>
      <w:r w:rsidRPr="00F64BDC">
        <w:rPr>
          <w:b/>
          <w:bCs/>
          <w:sz w:val="28"/>
        </w:rPr>
        <w:t>Секретар ради                                                             Ірина РЕПАЛО</w:t>
      </w:r>
    </w:p>
    <w:p w14:paraId="2951A6E8" w14:textId="5086F0C5" w:rsidR="00F64BDC" w:rsidRDefault="00F64BDC" w:rsidP="00F64BDC"/>
    <w:p w14:paraId="63CF9E3D" w14:textId="2EF680D9" w:rsidR="00F64BDC" w:rsidRDefault="00F64BDC" w:rsidP="00F64BDC"/>
    <w:p w14:paraId="41B9D3E2" w14:textId="110250C8" w:rsidR="00F64BDC" w:rsidRDefault="00F64BDC" w:rsidP="00F64BDC"/>
    <w:p w14:paraId="20E1CDAB" w14:textId="119BD7C4" w:rsidR="00F64BDC" w:rsidRDefault="00F64BDC" w:rsidP="00F64BDC"/>
    <w:p w14:paraId="22B127FD" w14:textId="0157C7B7" w:rsidR="00F64BDC" w:rsidRDefault="00F64BDC" w:rsidP="00F64BDC"/>
    <w:p w14:paraId="1F9570CE" w14:textId="43154097" w:rsidR="00F64BDC" w:rsidRDefault="00F64BDC" w:rsidP="00F64BDC"/>
    <w:p w14:paraId="215BB736" w14:textId="56906663" w:rsidR="00F64BDC" w:rsidRDefault="00F64BDC" w:rsidP="00F64BDC"/>
    <w:p w14:paraId="7CB4C0A6" w14:textId="3D4F9498" w:rsidR="00F64BDC" w:rsidRDefault="00F64BDC" w:rsidP="00F64BDC"/>
    <w:p w14:paraId="31046176" w14:textId="101BC855" w:rsidR="00F64BDC" w:rsidRDefault="00F64BDC" w:rsidP="00F64BDC"/>
    <w:p w14:paraId="14E11DE7" w14:textId="1B44E32A" w:rsidR="00F64BDC" w:rsidRDefault="00F64BDC" w:rsidP="00F64BDC"/>
    <w:p w14:paraId="3CCB773C" w14:textId="64A9FC61" w:rsidR="00F64BDC" w:rsidRDefault="00F64BDC" w:rsidP="00F64BDC"/>
    <w:p w14:paraId="68440F4B" w14:textId="160BAC55" w:rsidR="00F64BDC" w:rsidRDefault="00F64BDC" w:rsidP="00F64BDC"/>
    <w:p w14:paraId="58DEE490" w14:textId="79F33E2D" w:rsidR="00F64BDC" w:rsidRDefault="00F64BDC" w:rsidP="00F64BDC"/>
    <w:p w14:paraId="03A54AB3" w14:textId="772F5C5D" w:rsidR="00F64BDC" w:rsidRDefault="00F64BDC" w:rsidP="00F64BDC"/>
    <w:p w14:paraId="6EF7437C" w14:textId="1EE4D4E0" w:rsidR="00F64BDC" w:rsidRDefault="00F64BDC" w:rsidP="00F64BDC"/>
    <w:p w14:paraId="698AA63E" w14:textId="7EA0D37A" w:rsidR="00F64BDC" w:rsidRPr="00784F9E" w:rsidRDefault="00784F9E" w:rsidP="00784F9E">
      <w:pPr>
        <w:pStyle w:val="a7"/>
        <w:rPr>
          <w:b/>
          <w:bCs/>
          <w:sz w:val="28"/>
          <w:szCs w:val="28"/>
        </w:rPr>
      </w:pPr>
      <w:r>
        <w:rPr>
          <w:b/>
          <w:bCs/>
          <w:sz w:val="28"/>
          <w:szCs w:val="28"/>
        </w:rPr>
        <w:lastRenderedPageBreak/>
        <w:t xml:space="preserve">                                                                </w:t>
      </w:r>
      <w:r w:rsidR="00F64BDC" w:rsidRPr="00784F9E">
        <w:rPr>
          <w:b/>
          <w:bCs/>
          <w:sz w:val="28"/>
          <w:szCs w:val="28"/>
        </w:rPr>
        <w:t>Голові Верховної Ради України</w:t>
      </w:r>
    </w:p>
    <w:p w14:paraId="07189907" w14:textId="7ADDF2E4" w:rsidR="00F64BDC" w:rsidRDefault="00784F9E" w:rsidP="00784F9E">
      <w:pPr>
        <w:pStyle w:val="a7"/>
        <w:rPr>
          <w:b/>
          <w:bCs/>
          <w:sz w:val="28"/>
          <w:szCs w:val="28"/>
        </w:rPr>
      </w:pPr>
      <w:r w:rsidRPr="00784F9E">
        <w:rPr>
          <w:b/>
          <w:bCs/>
          <w:sz w:val="28"/>
          <w:szCs w:val="28"/>
        </w:rPr>
        <w:t xml:space="preserve">                                                                </w:t>
      </w:r>
      <w:r w:rsidR="00F64BDC" w:rsidRPr="00784F9E">
        <w:rPr>
          <w:b/>
          <w:bCs/>
          <w:sz w:val="28"/>
          <w:szCs w:val="28"/>
        </w:rPr>
        <w:t>Руслану СТЕФАНЧУКУ</w:t>
      </w:r>
    </w:p>
    <w:p w14:paraId="2FBC1388" w14:textId="77777777" w:rsidR="00784F9E" w:rsidRPr="00784F9E" w:rsidRDefault="00784F9E" w:rsidP="00784F9E">
      <w:pPr>
        <w:pStyle w:val="a7"/>
        <w:rPr>
          <w:b/>
          <w:bCs/>
          <w:sz w:val="28"/>
          <w:szCs w:val="28"/>
        </w:rPr>
      </w:pPr>
    </w:p>
    <w:p w14:paraId="4E390B73" w14:textId="6000EAA6" w:rsidR="00F64BDC" w:rsidRPr="00784F9E" w:rsidRDefault="00784F9E" w:rsidP="00784F9E">
      <w:pPr>
        <w:pStyle w:val="a7"/>
        <w:rPr>
          <w:b/>
          <w:bCs/>
          <w:sz w:val="28"/>
          <w:szCs w:val="28"/>
        </w:rPr>
      </w:pPr>
      <w:r w:rsidRPr="00784F9E">
        <w:rPr>
          <w:b/>
          <w:bCs/>
          <w:sz w:val="28"/>
          <w:szCs w:val="28"/>
        </w:rPr>
        <w:t xml:space="preserve">                                                                Прем’єр-Міністру України</w:t>
      </w:r>
    </w:p>
    <w:p w14:paraId="27163A39" w14:textId="3A3E676E" w:rsidR="00F64BDC" w:rsidRPr="00784F9E" w:rsidRDefault="00784F9E" w:rsidP="00784F9E">
      <w:pPr>
        <w:pStyle w:val="a7"/>
        <w:rPr>
          <w:b/>
          <w:bCs/>
          <w:sz w:val="28"/>
          <w:szCs w:val="28"/>
        </w:rPr>
      </w:pPr>
      <w:r>
        <w:rPr>
          <w:b/>
          <w:bCs/>
          <w:sz w:val="28"/>
          <w:szCs w:val="28"/>
        </w:rPr>
        <w:t xml:space="preserve">                                                                </w:t>
      </w:r>
      <w:r w:rsidR="009C1CF4">
        <w:rPr>
          <w:b/>
          <w:bCs/>
          <w:sz w:val="28"/>
          <w:szCs w:val="28"/>
        </w:rPr>
        <w:t xml:space="preserve">Юлії СВИРИДЕНКО </w:t>
      </w:r>
    </w:p>
    <w:p w14:paraId="7986DE42" w14:textId="77777777" w:rsidR="00F64BDC" w:rsidRDefault="00F64BDC" w:rsidP="00F64BDC">
      <w:pPr>
        <w:jc w:val="center"/>
        <w:rPr>
          <w:b/>
          <w:bCs/>
          <w:sz w:val="28"/>
          <w:szCs w:val="28"/>
        </w:rPr>
      </w:pPr>
    </w:p>
    <w:p w14:paraId="76C79B4D" w14:textId="77777777" w:rsidR="00F64BDC" w:rsidRDefault="00F64BDC" w:rsidP="00F64BDC">
      <w:pPr>
        <w:jc w:val="center"/>
        <w:rPr>
          <w:b/>
          <w:bCs/>
          <w:sz w:val="28"/>
          <w:szCs w:val="28"/>
        </w:rPr>
      </w:pPr>
    </w:p>
    <w:p w14:paraId="59F263ED" w14:textId="77777777" w:rsidR="00F64BDC" w:rsidRDefault="00F64BDC" w:rsidP="00F64BDC">
      <w:pPr>
        <w:jc w:val="center"/>
        <w:rPr>
          <w:b/>
          <w:bCs/>
          <w:sz w:val="28"/>
          <w:szCs w:val="28"/>
        </w:rPr>
      </w:pPr>
    </w:p>
    <w:p w14:paraId="2E17A348" w14:textId="629DC744" w:rsidR="00F64BDC" w:rsidRPr="001714E0" w:rsidRDefault="00F64BDC" w:rsidP="00F64BDC">
      <w:pPr>
        <w:jc w:val="center"/>
        <w:rPr>
          <w:b/>
          <w:bCs/>
          <w:sz w:val="28"/>
          <w:szCs w:val="28"/>
        </w:rPr>
      </w:pPr>
      <w:r w:rsidRPr="001714E0">
        <w:rPr>
          <w:b/>
          <w:bCs/>
          <w:sz w:val="28"/>
          <w:szCs w:val="28"/>
        </w:rPr>
        <w:t>ЗВЕРНЕННЯ</w:t>
      </w:r>
    </w:p>
    <w:p w14:paraId="5BDFBB26" w14:textId="77777777" w:rsidR="00F64BDC" w:rsidRPr="001714E0" w:rsidRDefault="00F64BDC" w:rsidP="00F64BDC">
      <w:pPr>
        <w:jc w:val="center"/>
        <w:rPr>
          <w:b/>
          <w:bCs/>
          <w:sz w:val="28"/>
          <w:szCs w:val="28"/>
        </w:rPr>
      </w:pPr>
      <w:r w:rsidRPr="001714E0">
        <w:rPr>
          <w:b/>
          <w:bCs/>
          <w:sz w:val="28"/>
          <w:szCs w:val="28"/>
        </w:rPr>
        <w:t>депутатів Козятинської міської Ради 8 скликання</w:t>
      </w:r>
    </w:p>
    <w:p w14:paraId="311B9146" w14:textId="77777777" w:rsidR="00F64BDC" w:rsidRPr="001714E0" w:rsidRDefault="00F64BDC" w:rsidP="00F64BDC">
      <w:pPr>
        <w:jc w:val="center"/>
        <w:rPr>
          <w:b/>
          <w:bCs/>
          <w:sz w:val="28"/>
          <w:szCs w:val="28"/>
        </w:rPr>
      </w:pPr>
      <w:r w:rsidRPr="001714E0">
        <w:rPr>
          <w:b/>
          <w:bCs/>
          <w:sz w:val="28"/>
          <w:szCs w:val="28"/>
        </w:rPr>
        <w:t>до Верховної Ради України та Кабінету Міністрів України</w:t>
      </w:r>
    </w:p>
    <w:p w14:paraId="09A0F68F" w14:textId="77777777" w:rsidR="00F64BDC" w:rsidRPr="001714E0" w:rsidRDefault="00F64BDC" w:rsidP="00F64BDC">
      <w:pPr>
        <w:jc w:val="center"/>
        <w:rPr>
          <w:b/>
          <w:bCs/>
          <w:sz w:val="28"/>
          <w:szCs w:val="28"/>
        </w:rPr>
      </w:pPr>
      <w:r w:rsidRPr="001714E0">
        <w:rPr>
          <w:b/>
          <w:bCs/>
          <w:sz w:val="28"/>
          <w:szCs w:val="28"/>
        </w:rPr>
        <w:t>щодо неприпустимості звуження прав педагогічних працівників</w:t>
      </w:r>
    </w:p>
    <w:p w14:paraId="7F1F9467" w14:textId="77777777" w:rsidR="00F64BDC" w:rsidRPr="001714E0" w:rsidRDefault="00F64BDC" w:rsidP="00F64BDC">
      <w:pPr>
        <w:jc w:val="center"/>
        <w:rPr>
          <w:b/>
          <w:bCs/>
          <w:sz w:val="28"/>
          <w:szCs w:val="28"/>
        </w:rPr>
      </w:pPr>
    </w:p>
    <w:p w14:paraId="798D260E" w14:textId="77777777" w:rsidR="00F64BDC" w:rsidRPr="001714E0" w:rsidRDefault="00F64BDC" w:rsidP="00F64BDC">
      <w:pPr>
        <w:ind w:firstLine="708"/>
        <w:jc w:val="both"/>
        <w:rPr>
          <w:sz w:val="28"/>
          <w:szCs w:val="28"/>
        </w:rPr>
      </w:pPr>
      <w:r w:rsidRPr="001714E0">
        <w:rPr>
          <w:sz w:val="28"/>
          <w:szCs w:val="28"/>
        </w:rPr>
        <w:t xml:space="preserve">Комітет Верховної Ради України з питань освіти, науки та інновацій (далі - Комітет) 11 листопада 2025 року оприлюднив пропозиції до </w:t>
      </w:r>
      <w:proofErr w:type="spellStart"/>
      <w:r w:rsidRPr="001714E0">
        <w:rPr>
          <w:sz w:val="28"/>
          <w:szCs w:val="28"/>
        </w:rPr>
        <w:t>проєкту</w:t>
      </w:r>
      <w:proofErr w:type="spellEnd"/>
      <w:r w:rsidRPr="001714E0">
        <w:rPr>
          <w:sz w:val="28"/>
          <w:szCs w:val="28"/>
        </w:rPr>
        <w:t xml:space="preserve"> Закону України «Про Державний бюджет України на 2026 рік» (висновок до протоколу №191 від 11.11.2025р.), які передбачають </w:t>
      </w:r>
      <w:proofErr w:type="spellStart"/>
      <w:r w:rsidRPr="001714E0">
        <w:rPr>
          <w:sz w:val="28"/>
          <w:szCs w:val="28"/>
        </w:rPr>
        <w:t>наймасштабніше</w:t>
      </w:r>
      <w:proofErr w:type="spellEnd"/>
      <w:r w:rsidRPr="001714E0">
        <w:rPr>
          <w:sz w:val="28"/>
          <w:szCs w:val="28"/>
        </w:rPr>
        <w:t xml:space="preserve"> за роки незалежності України звуження прав педагогічних працівників закладів загальної середньої та фахової </w:t>
      </w:r>
      <w:proofErr w:type="spellStart"/>
      <w:r w:rsidRPr="001714E0">
        <w:rPr>
          <w:sz w:val="28"/>
          <w:szCs w:val="28"/>
        </w:rPr>
        <w:t>передвищої</w:t>
      </w:r>
      <w:proofErr w:type="spellEnd"/>
      <w:r w:rsidRPr="001714E0">
        <w:rPr>
          <w:sz w:val="28"/>
          <w:szCs w:val="28"/>
        </w:rPr>
        <w:t xml:space="preserve"> освіти.</w:t>
      </w:r>
    </w:p>
    <w:p w14:paraId="36F9E3FE" w14:textId="77777777" w:rsidR="00F64BDC" w:rsidRPr="001714E0" w:rsidRDefault="00F64BDC" w:rsidP="00F64BDC">
      <w:pPr>
        <w:ind w:firstLine="708"/>
        <w:jc w:val="both"/>
        <w:rPr>
          <w:sz w:val="28"/>
          <w:szCs w:val="28"/>
        </w:rPr>
      </w:pPr>
      <w:r w:rsidRPr="001714E0">
        <w:rPr>
          <w:sz w:val="28"/>
          <w:szCs w:val="28"/>
        </w:rPr>
        <w:t>Запропоновані Комітетом зміни передбачають:</w:t>
      </w:r>
    </w:p>
    <w:p w14:paraId="2BAC5952" w14:textId="77777777" w:rsidR="00F64BDC" w:rsidRPr="001714E0"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 xml:space="preserve">припинення до 31 серпня 2026 року безстрокових трудових договорів з усіма педагогічними працівниками державних і комунальних закладів загальної середньої і фахової </w:t>
      </w:r>
      <w:proofErr w:type="spellStart"/>
      <w:r w:rsidRPr="001714E0">
        <w:rPr>
          <w:sz w:val="28"/>
          <w:szCs w:val="28"/>
        </w:rPr>
        <w:t>передвищої</w:t>
      </w:r>
      <w:proofErr w:type="spellEnd"/>
      <w:r w:rsidRPr="001714E0">
        <w:rPr>
          <w:sz w:val="28"/>
          <w:szCs w:val="28"/>
        </w:rPr>
        <w:t xml:space="preserve"> освіти з подальшим переведенням їх лише на строкові трудові договори;</w:t>
      </w:r>
    </w:p>
    <w:p w14:paraId="0DEB74A9" w14:textId="77777777" w:rsidR="00F64BDC" w:rsidRPr="001714E0"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збільшення тривалості робочого часу педагогічних працівників до 36 годин на тиждень;</w:t>
      </w:r>
    </w:p>
    <w:p w14:paraId="1CE73104" w14:textId="77777777" w:rsidR="00F64BDC" w:rsidRPr="001714E0"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підвищення навчального навантаження педагогічних працівників на 22,2% - до 22 годин на одну ставку;</w:t>
      </w:r>
    </w:p>
    <w:p w14:paraId="6C503414" w14:textId="77777777" w:rsidR="00F64BDC" w:rsidRPr="001714E0"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зменшення надбавок за вислугу років тим педагогічним працівникам, у яких стаж педагогічної роботи становить від 10 до 20 років; позбавлення права на надбавку за вислугу років педагогічних працівників зі стажем від 5 до 6 років;</w:t>
      </w:r>
    </w:p>
    <w:p w14:paraId="5BEAC3FF" w14:textId="77777777" w:rsidR="00F64BDC"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 xml:space="preserve">скасування підвищення ставок </w:t>
      </w:r>
      <w:proofErr w:type="spellStart"/>
      <w:r w:rsidRPr="001714E0">
        <w:rPr>
          <w:sz w:val="28"/>
          <w:szCs w:val="28"/>
        </w:rPr>
        <w:t>заробітньої</w:t>
      </w:r>
      <w:proofErr w:type="spellEnd"/>
      <w:r w:rsidRPr="001714E0">
        <w:rPr>
          <w:sz w:val="28"/>
          <w:szCs w:val="28"/>
        </w:rPr>
        <w:t xml:space="preserve"> плати за педагогічні звання «учитель-методист», «старший учитель», «старший вихователь», «вихователь-методист» та інші педагогічні звання, що присвоюються педагогічним працівникам, які забезпечують освітній процес на високому професійному рівні.</w:t>
      </w:r>
    </w:p>
    <w:p w14:paraId="586DFAA8" w14:textId="77777777" w:rsidR="00F64BDC" w:rsidRPr="001714E0" w:rsidRDefault="00F64BDC" w:rsidP="00F64BDC">
      <w:pPr>
        <w:ind w:firstLine="708"/>
        <w:jc w:val="both"/>
        <w:rPr>
          <w:sz w:val="28"/>
          <w:szCs w:val="28"/>
        </w:rPr>
      </w:pPr>
    </w:p>
    <w:p w14:paraId="0E35E3E3" w14:textId="77777777" w:rsidR="00F64BDC" w:rsidRPr="001714E0" w:rsidRDefault="00F64BDC" w:rsidP="00F64BDC">
      <w:pPr>
        <w:ind w:firstLine="708"/>
        <w:jc w:val="both"/>
        <w:rPr>
          <w:b/>
          <w:bCs/>
          <w:sz w:val="28"/>
          <w:szCs w:val="28"/>
        </w:rPr>
      </w:pPr>
      <w:r w:rsidRPr="001714E0">
        <w:rPr>
          <w:b/>
          <w:bCs/>
          <w:sz w:val="28"/>
          <w:szCs w:val="28"/>
        </w:rPr>
        <w:t>Депутати Козятинської міської Ради 8 скликання</w:t>
      </w:r>
    </w:p>
    <w:p w14:paraId="447441AC" w14:textId="77777777" w:rsidR="00F64BDC" w:rsidRPr="001714E0" w:rsidRDefault="00F64BDC" w:rsidP="00F64BDC">
      <w:pPr>
        <w:ind w:firstLine="708"/>
        <w:jc w:val="both"/>
        <w:rPr>
          <w:sz w:val="28"/>
          <w:szCs w:val="28"/>
        </w:rPr>
      </w:pPr>
      <w:r w:rsidRPr="001714E0">
        <w:rPr>
          <w:sz w:val="28"/>
          <w:szCs w:val="28"/>
        </w:rPr>
        <w:t xml:space="preserve">переконані, що запропоновані Комітетом зміни до </w:t>
      </w:r>
      <w:proofErr w:type="spellStart"/>
      <w:r w:rsidRPr="001714E0">
        <w:rPr>
          <w:sz w:val="28"/>
          <w:szCs w:val="28"/>
        </w:rPr>
        <w:t>проєкту</w:t>
      </w:r>
      <w:proofErr w:type="spellEnd"/>
      <w:r w:rsidRPr="001714E0">
        <w:rPr>
          <w:sz w:val="28"/>
          <w:szCs w:val="28"/>
        </w:rPr>
        <w:t xml:space="preserve"> Закону України «Про Державний бюджет України на 2026 рік» обмежують конституційні права, що є неприпустимими згідно зі статтею 22 Конституції України, не відповідають державним інтересам у сфері забезпечення доступної та якісної освіти, а в умовах російської агресії та демографічних викликів становлять загрозу стабільності системи освіти;</w:t>
      </w:r>
    </w:p>
    <w:p w14:paraId="3B0844E4" w14:textId="77777777" w:rsidR="00F64BDC" w:rsidRPr="001714E0" w:rsidRDefault="00F64BDC" w:rsidP="00F64BDC">
      <w:pPr>
        <w:ind w:firstLine="708"/>
        <w:jc w:val="both"/>
        <w:rPr>
          <w:b/>
          <w:bCs/>
          <w:sz w:val="28"/>
          <w:szCs w:val="28"/>
        </w:rPr>
      </w:pPr>
      <w:r w:rsidRPr="001714E0">
        <w:rPr>
          <w:b/>
          <w:bCs/>
          <w:sz w:val="28"/>
          <w:szCs w:val="28"/>
        </w:rPr>
        <w:lastRenderedPageBreak/>
        <w:t>звертаються до Верховної Ради України та Кабінету Міністрів України з пропозиціями</w:t>
      </w:r>
    </w:p>
    <w:p w14:paraId="4747BDC3" w14:textId="77777777" w:rsidR="00F64BDC" w:rsidRPr="001714E0"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не підтримувати ініціативи Комітету, спрямовані на звуження прав педагогічних працівників;</w:t>
      </w:r>
    </w:p>
    <w:p w14:paraId="2647C100" w14:textId="77777777" w:rsidR="00F64BDC" w:rsidRPr="001714E0"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гарантувати збереження робочих місць та недопущення масових звільнень педагогічних працівників;</w:t>
      </w:r>
    </w:p>
    <w:p w14:paraId="29C3EAB4" w14:textId="77777777" w:rsidR="00F64BDC" w:rsidRDefault="00F64BDC" w:rsidP="00F64BDC">
      <w:pPr>
        <w:ind w:firstLine="708"/>
        <w:jc w:val="both"/>
        <w:rPr>
          <w:sz w:val="28"/>
          <w:szCs w:val="28"/>
        </w:rPr>
      </w:pPr>
      <w:r w:rsidRPr="001714E0">
        <w:rPr>
          <w:sz w:val="28"/>
          <w:szCs w:val="28"/>
        </w:rPr>
        <w:t>-</w:t>
      </w:r>
      <w:r>
        <w:rPr>
          <w:sz w:val="28"/>
          <w:szCs w:val="28"/>
        </w:rPr>
        <w:t xml:space="preserve"> </w:t>
      </w:r>
      <w:r w:rsidRPr="001714E0">
        <w:rPr>
          <w:sz w:val="28"/>
          <w:szCs w:val="28"/>
        </w:rPr>
        <w:t>передбачити реальне підвищення заробітної плати педагогічних працівників через додаткове бюджетне фінансування, а не шляхом скорочення персоналу чи збільшення навантаження.</w:t>
      </w:r>
    </w:p>
    <w:p w14:paraId="4BC74D59" w14:textId="77777777" w:rsidR="00F64BDC" w:rsidRDefault="00F64BDC" w:rsidP="00F64BDC"/>
    <w:p w14:paraId="3C7CED05" w14:textId="77777777" w:rsidR="00F64BDC" w:rsidRDefault="00F64BDC" w:rsidP="00F64BDC"/>
    <w:p w14:paraId="1F9DB162" w14:textId="77777777" w:rsidR="00F64BDC" w:rsidRDefault="00F64BDC" w:rsidP="00F64BDC"/>
    <w:p w14:paraId="62C81465" w14:textId="77777777" w:rsidR="00F64BDC" w:rsidRPr="00F64BDC" w:rsidRDefault="00F64BDC" w:rsidP="00F64BDC">
      <w:pPr>
        <w:tabs>
          <w:tab w:val="left" w:pos="6295"/>
        </w:tabs>
        <w:spacing w:before="207"/>
        <w:jc w:val="center"/>
        <w:rPr>
          <w:b/>
          <w:bCs/>
          <w:sz w:val="28"/>
        </w:rPr>
      </w:pPr>
      <w:r w:rsidRPr="00F64BDC">
        <w:rPr>
          <w:b/>
          <w:bCs/>
          <w:sz w:val="28"/>
        </w:rPr>
        <w:t>Секретар ради                                                             Ірина РЕПАЛО</w:t>
      </w:r>
    </w:p>
    <w:p w14:paraId="7AA32645" w14:textId="77777777" w:rsidR="00ED63ED" w:rsidRDefault="00ED63ED"/>
    <w:sectPr w:rsidR="00ED6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5751E"/>
    <w:multiLevelType w:val="hybridMultilevel"/>
    <w:tmpl w:val="CA942B30"/>
    <w:lvl w:ilvl="0" w:tplc="4DB8E4B8">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DC"/>
    <w:rsid w:val="00784F9E"/>
    <w:rsid w:val="009C1CF4"/>
    <w:rsid w:val="00ED63ED"/>
    <w:rsid w:val="00F64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E88B"/>
  <w15:chartTrackingRefBased/>
  <w15:docId w15:val="{F88A9324-8227-4FE2-B701-EA46E480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BDC"/>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4"/>
    <w:uiPriority w:val="99"/>
    <w:rsid w:val="00F64BDC"/>
    <w:pPr>
      <w:tabs>
        <w:tab w:val="center" w:pos="4153"/>
        <w:tab w:val="right" w:pos="8306"/>
      </w:tabs>
    </w:pPr>
    <w:rPr>
      <w:sz w:val="26"/>
      <w:szCs w:val="20"/>
      <w:lang w:val="x-none"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3"/>
    <w:uiPriority w:val="99"/>
    <w:rsid w:val="00F64BDC"/>
    <w:rPr>
      <w:rFonts w:ascii="Times New Roman" w:eastAsia="Times New Roman" w:hAnsi="Times New Roman" w:cs="Times New Roman"/>
      <w:sz w:val="26"/>
      <w:szCs w:val="20"/>
      <w:lang w:val="x-none" w:eastAsia="ru-RU"/>
    </w:rPr>
  </w:style>
  <w:style w:type="paragraph" w:styleId="a5">
    <w:name w:val="List Paragraph"/>
    <w:basedOn w:val="a"/>
    <w:uiPriority w:val="34"/>
    <w:qFormat/>
    <w:rsid w:val="00F64BDC"/>
    <w:pPr>
      <w:ind w:left="708"/>
    </w:pPr>
    <w:rPr>
      <w:sz w:val="26"/>
      <w:szCs w:val="20"/>
      <w:lang w:eastAsia="ru-RU"/>
    </w:rPr>
  </w:style>
  <w:style w:type="paragraph" w:styleId="a6">
    <w:name w:val="Normal (Web)"/>
    <w:basedOn w:val="a"/>
    <w:uiPriority w:val="99"/>
    <w:unhideWhenUsed/>
    <w:rsid w:val="00F64BDC"/>
    <w:pPr>
      <w:spacing w:before="100" w:beforeAutospacing="1" w:after="100" w:afterAutospacing="1"/>
    </w:pPr>
  </w:style>
  <w:style w:type="paragraph" w:styleId="a7">
    <w:name w:val="No Spacing"/>
    <w:uiPriority w:val="1"/>
    <w:qFormat/>
    <w:rsid w:val="00784F9E"/>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2025-12-02T13:44:00Z</cp:lastPrinted>
  <dcterms:created xsi:type="dcterms:W3CDTF">2025-11-28T11:56:00Z</dcterms:created>
  <dcterms:modified xsi:type="dcterms:W3CDTF">2025-12-02T14:00:00Z</dcterms:modified>
</cp:coreProperties>
</file>