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8" w:rsidRDefault="002510F8" w:rsidP="002510F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0F8" w:rsidRPr="002B502B" w:rsidRDefault="002510F8" w:rsidP="002510F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B502B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2510F8" w:rsidRPr="002B502B" w:rsidRDefault="002510F8" w:rsidP="002510F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B502B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proofErr w:type="gramStart"/>
      <w:r w:rsidRPr="002B502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2B502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2510F8" w:rsidRPr="002B502B" w:rsidRDefault="002510F8" w:rsidP="002510F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50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B502B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2510F8" w:rsidRPr="002B502B" w:rsidRDefault="002510F8" w:rsidP="002510F8">
      <w:pPr>
        <w:pStyle w:val="a7"/>
        <w:ind w:left="1080" w:right="715"/>
        <w:jc w:val="center"/>
        <w:rPr>
          <w:sz w:val="16"/>
          <w:szCs w:val="16"/>
        </w:rPr>
      </w:pPr>
    </w:p>
    <w:p w:rsidR="002510F8" w:rsidRPr="002B502B" w:rsidRDefault="002510F8" w:rsidP="002510F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50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B502B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FB63B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01</w:t>
      </w:r>
      <w:r w:rsidR="00FB63BB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FB63B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Pr="002B502B">
        <w:rPr>
          <w:rFonts w:ascii="Times New Roman" w:hAnsi="Times New Roman" w:cs="Times New Roman"/>
          <w:b/>
          <w:sz w:val="32"/>
          <w:szCs w:val="32"/>
          <w:u w:val="single"/>
        </w:rPr>
        <w:t>.2022</w:t>
      </w:r>
      <w:r w:rsidRPr="002B502B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52</w:t>
      </w:r>
      <w:r w:rsidRPr="002B502B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2B502B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</w:p>
    <w:p w:rsidR="00AF1CB9" w:rsidRPr="002510F8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3FA0" w:rsidRDefault="00763FA0" w:rsidP="00763FA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AF1CB9"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</w:t>
      </w:r>
    </w:p>
    <w:p w:rsidR="00AF1CB9" w:rsidRPr="00A30CA9" w:rsidRDefault="009C1C8D" w:rsidP="00763FA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«Козятинська</w:t>
      </w:r>
      <w:r w:rsidR="00763FA0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центральна районна лікарня» Козятинської міської ради</w:t>
      </w:r>
    </w:p>
    <w:p w:rsidR="00AF1CB9" w:rsidRPr="0051547F" w:rsidRDefault="00AF1CB9" w:rsidP="00AF1C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8E40AF" w:rsidRPr="0051547F" w:rsidRDefault="00AF1CB9" w:rsidP="008E40AF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40AF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10 сесії 8 скликання від 29.04.2021 № 283- VIII «Про внесення змін до бюджету» </w:t>
      </w:r>
    </w:p>
    <w:p w:rsidR="0051547F" w:rsidRPr="0051547F" w:rsidRDefault="0051547F" w:rsidP="0051547F">
      <w:pPr>
        <w:pStyle w:val="docdata"/>
        <w:tabs>
          <w:tab w:val="left" w:pos="6976"/>
        </w:tabs>
        <w:spacing w:before="0" w:beforeAutospacing="0" w:after="0" w:afterAutospacing="0"/>
        <w:ind w:left="851"/>
        <w:jc w:val="both"/>
        <w:rPr>
          <w:sz w:val="28"/>
          <w:szCs w:val="28"/>
          <w:lang w:eastAsia="ru-RU"/>
        </w:rPr>
      </w:pPr>
    </w:p>
    <w:p w:rsidR="00146BF8" w:rsidRPr="00EA05F5" w:rsidRDefault="00580EB7" w:rsidP="00146BF8">
      <w:pPr>
        <w:pStyle w:val="docdata"/>
        <w:numPr>
          <w:ilvl w:val="0"/>
          <w:numId w:val="3"/>
        </w:numPr>
        <w:tabs>
          <w:tab w:val="left" w:pos="6976"/>
        </w:tabs>
        <w:spacing w:before="0" w:beforeAutospacing="0" w:after="0" w:afterAutospacing="0"/>
        <w:jc w:val="both"/>
      </w:pPr>
      <w:r w:rsidRPr="00146BF8">
        <w:rPr>
          <w:sz w:val="28"/>
          <w:szCs w:val="28"/>
        </w:rPr>
        <w:t xml:space="preserve">Виділити кошти </w:t>
      </w:r>
      <w:r w:rsidRPr="00146BF8">
        <w:rPr>
          <w:color w:val="000000"/>
          <w:sz w:val="28"/>
          <w:szCs w:val="28"/>
        </w:rPr>
        <w:t>комунальному підприємству «Центральна районна лікарня» Козятинської міської ради</w:t>
      </w:r>
      <w:r w:rsidRPr="00146BF8">
        <w:rPr>
          <w:sz w:val="28"/>
          <w:szCs w:val="28"/>
        </w:rPr>
        <w:t xml:space="preserve"> в сумі</w:t>
      </w:r>
      <w:r w:rsidR="00763FA0">
        <w:rPr>
          <w:sz w:val="28"/>
          <w:szCs w:val="28"/>
        </w:rPr>
        <w:t xml:space="preserve"> </w:t>
      </w:r>
      <w:r w:rsidR="00F97ED6">
        <w:rPr>
          <w:b/>
          <w:sz w:val="28"/>
          <w:szCs w:val="28"/>
        </w:rPr>
        <w:t>80</w:t>
      </w:r>
      <w:r w:rsidR="00146BF8" w:rsidRPr="00146BF8">
        <w:rPr>
          <w:b/>
          <w:sz w:val="28"/>
          <w:szCs w:val="28"/>
        </w:rPr>
        <w:t>000</w:t>
      </w:r>
      <w:r w:rsidRPr="00146BF8">
        <w:rPr>
          <w:b/>
          <w:sz w:val="28"/>
          <w:szCs w:val="28"/>
        </w:rPr>
        <w:t>грн</w:t>
      </w:r>
      <w:r w:rsidR="00EF5824" w:rsidRPr="00146BF8">
        <w:rPr>
          <w:b/>
          <w:sz w:val="28"/>
          <w:szCs w:val="28"/>
        </w:rPr>
        <w:t>.</w:t>
      </w:r>
      <w:r w:rsidRPr="00146BF8">
        <w:rPr>
          <w:b/>
          <w:sz w:val="28"/>
          <w:szCs w:val="28"/>
        </w:rPr>
        <w:t>00</w:t>
      </w:r>
      <w:r w:rsidR="00763FA0">
        <w:rPr>
          <w:b/>
          <w:sz w:val="28"/>
          <w:szCs w:val="28"/>
        </w:rPr>
        <w:t xml:space="preserve"> </w:t>
      </w:r>
      <w:r w:rsidR="00EF5824" w:rsidRPr="00146BF8">
        <w:rPr>
          <w:b/>
          <w:sz w:val="28"/>
          <w:szCs w:val="28"/>
        </w:rPr>
        <w:t>коп</w:t>
      </w:r>
      <w:r w:rsidR="00EF5824" w:rsidRPr="00146BF8">
        <w:rPr>
          <w:sz w:val="28"/>
          <w:szCs w:val="28"/>
        </w:rPr>
        <w:t>.</w:t>
      </w:r>
      <w:r w:rsidR="0051547F" w:rsidRPr="00146BF8">
        <w:rPr>
          <w:sz w:val="28"/>
          <w:szCs w:val="28"/>
        </w:rPr>
        <w:t>(</w:t>
      </w:r>
      <w:r w:rsidR="00F97ED6">
        <w:rPr>
          <w:sz w:val="28"/>
          <w:szCs w:val="28"/>
        </w:rPr>
        <w:t>Вісімдесят тисяч</w:t>
      </w:r>
      <w:r w:rsidR="00763FA0">
        <w:rPr>
          <w:sz w:val="28"/>
          <w:szCs w:val="28"/>
        </w:rPr>
        <w:t xml:space="preserve"> </w:t>
      </w:r>
      <w:r w:rsidRPr="00146BF8">
        <w:rPr>
          <w:sz w:val="28"/>
          <w:szCs w:val="28"/>
        </w:rPr>
        <w:t>грн.00</w:t>
      </w:r>
      <w:r w:rsidR="0051547F" w:rsidRPr="00146BF8">
        <w:rPr>
          <w:sz w:val="28"/>
          <w:szCs w:val="28"/>
        </w:rPr>
        <w:t>коп.</w:t>
      </w:r>
      <w:r w:rsidR="00EF5824" w:rsidRPr="00146BF8">
        <w:rPr>
          <w:sz w:val="28"/>
          <w:szCs w:val="28"/>
        </w:rPr>
        <w:t>)</w:t>
      </w:r>
      <w:r w:rsidRPr="00146BF8">
        <w:rPr>
          <w:sz w:val="28"/>
          <w:szCs w:val="28"/>
        </w:rPr>
        <w:t xml:space="preserve"> по спеціальному</w:t>
      </w:r>
      <w:r w:rsidR="00146BF8" w:rsidRPr="00146BF8">
        <w:rPr>
          <w:sz w:val="28"/>
          <w:szCs w:val="28"/>
        </w:rPr>
        <w:t xml:space="preserve"> фонду </w:t>
      </w:r>
      <w:r w:rsidR="00146BF8" w:rsidRPr="00146BF8">
        <w:rPr>
          <w:color w:val="000000"/>
          <w:sz w:val="28"/>
          <w:szCs w:val="28"/>
        </w:rPr>
        <w:t xml:space="preserve">для проведення </w:t>
      </w:r>
      <w:r w:rsidR="00F97ED6">
        <w:rPr>
          <w:color w:val="000000"/>
          <w:sz w:val="28"/>
          <w:szCs w:val="28"/>
        </w:rPr>
        <w:t>закупівлі предметів довгострокового користування</w:t>
      </w:r>
      <w:bookmarkStart w:id="0" w:name="_GoBack"/>
      <w:bookmarkEnd w:id="0"/>
      <w:r w:rsidR="00146BF8" w:rsidRPr="00146BF8">
        <w:rPr>
          <w:color w:val="000000"/>
          <w:sz w:val="28"/>
          <w:szCs w:val="28"/>
        </w:rPr>
        <w:t>.</w:t>
      </w:r>
    </w:p>
    <w:p w:rsidR="00EF5824" w:rsidRDefault="008E40AF" w:rsidP="00146BF8">
      <w:pPr>
        <w:pStyle w:val="docdata"/>
        <w:tabs>
          <w:tab w:val="left" w:pos="6976"/>
        </w:tabs>
        <w:spacing w:before="0" w:beforeAutospacing="0" w:after="0" w:afterAutospacing="0"/>
        <w:ind w:left="360"/>
        <w:jc w:val="both"/>
      </w:pPr>
      <w:r>
        <w:rPr>
          <w:color w:val="000000"/>
          <w:sz w:val="28"/>
          <w:szCs w:val="28"/>
        </w:rPr>
        <w:t>.</w:t>
      </w:r>
    </w:p>
    <w:p w:rsidR="0051547F" w:rsidRPr="0051547F" w:rsidRDefault="0051547F" w:rsidP="0051547F">
      <w:pPr>
        <w:pStyle w:val="a3"/>
        <w:numPr>
          <w:ilvl w:val="0"/>
          <w:numId w:val="3"/>
        </w:num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міської ради ( </w:t>
      </w:r>
      <w:proofErr w:type="spellStart"/>
      <w:r w:rsidRPr="0051547F">
        <w:rPr>
          <w:rFonts w:ascii="Times New Roman" w:hAnsi="Times New Roman" w:cs="Times New Roman"/>
          <w:sz w:val="28"/>
          <w:szCs w:val="28"/>
          <w:lang w:val="uk-UA"/>
        </w:rPr>
        <w:t>Холковський</w:t>
      </w:r>
      <w:proofErr w:type="spellEnd"/>
      <w:r w:rsidRPr="0051547F">
        <w:rPr>
          <w:rFonts w:ascii="Times New Roman" w:hAnsi="Times New Roman" w:cs="Times New Roman"/>
          <w:sz w:val="28"/>
          <w:szCs w:val="28"/>
          <w:lang w:val="uk-UA"/>
        </w:rPr>
        <w:t xml:space="preserve">  П.А.) профінансувати,   </w:t>
      </w:r>
    </w:p>
    <w:p w:rsidR="0051547F" w:rsidRDefault="0051547F" w:rsidP="0051547F">
      <w:pPr>
        <w:pStyle w:val="a3"/>
        <w:tabs>
          <w:tab w:val="left" w:pos="697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 КПКВК 081</w:t>
      </w:r>
      <w:r w:rsidR="008E40AF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Pr="0051547F">
        <w:rPr>
          <w:rFonts w:ascii="Times New Roman" w:hAnsi="Times New Roman" w:cs="Times New Roman"/>
          <w:sz w:val="28"/>
          <w:szCs w:val="28"/>
          <w:lang w:val="uk-UA"/>
        </w:rPr>
        <w:t>, КЕКВ 3210</w:t>
      </w:r>
    </w:p>
    <w:p w:rsidR="00146BF8" w:rsidRDefault="00146BF8" w:rsidP="0051547F">
      <w:pPr>
        <w:pStyle w:val="a3"/>
        <w:tabs>
          <w:tab w:val="left" w:pos="697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51547F" w:rsidRDefault="0051547F" w:rsidP="0051547F">
      <w:pPr>
        <w:pStyle w:val="a3"/>
        <w:numPr>
          <w:ilvl w:val="0"/>
          <w:numId w:val="3"/>
        </w:num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47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</w:p>
    <w:p w:rsidR="0051547F" w:rsidRDefault="00EF5824" w:rsidP="0051547F">
      <w:pPr>
        <w:pStyle w:val="a3"/>
        <w:tabs>
          <w:tab w:val="left" w:pos="697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міської ради (О.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Євтушок</w:t>
      </w:r>
      <w:proofErr w:type="spellEnd"/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146BF8" w:rsidRDefault="00146BF8" w:rsidP="0051547F">
      <w:pPr>
        <w:pStyle w:val="a3"/>
        <w:tabs>
          <w:tab w:val="left" w:pos="697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51547F" w:rsidRDefault="0051547F" w:rsidP="0051547F">
      <w:pPr>
        <w:pStyle w:val="a3"/>
        <w:numPr>
          <w:ilvl w:val="0"/>
          <w:numId w:val="3"/>
        </w:num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47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FA0">
        <w:rPr>
          <w:rFonts w:ascii="Times New Roman" w:hAnsi="Times New Roman" w:cs="Times New Roman"/>
          <w:sz w:val="28"/>
          <w:szCs w:val="28"/>
        </w:rPr>
        <w:t>данного</w:t>
      </w:r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1547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1547F">
        <w:rPr>
          <w:rFonts w:ascii="Times New Roman" w:hAnsi="Times New Roman" w:cs="Times New Roman"/>
          <w:sz w:val="28"/>
          <w:szCs w:val="28"/>
        </w:rPr>
        <w:t xml:space="preserve"> - начальника  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1547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1547F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76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47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1547F">
        <w:rPr>
          <w:rFonts w:ascii="Times New Roman" w:hAnsi="Times New Roman" w:cs="Times New Roman"/>
          <w:sz w:val="28"/>
          <w:szCs w:val="28"/>
        </w:rPr>
        <w:t xml:space="preserve"> ради  К.В.Марченко. </w:t>
      </w:r>
    </w:p>
    <w:p w:rsidR="0051547F" w:rsidRPr="00763FA0" w:rsidRDefault="00763FA0" w:rsidP="0051547F">
      <w:pPr>
        <w:rPr>
          <w:rFonts w:ascii="Times New Roman" w:hAnsi="Times New Roman" w:cs="Times New Roman"/>
          <w:b/>
          <w:sz w:val="28"/>
          <w:szCs w:val="28"/>
        </w:rPr>
      </w:pPr>
      <w:r w:rsidRPr="00763F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proofErr w:type="spellStart"/>
      <w:r w:rsidR="0051547F" w:rsidRPr="00763FA0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="0051547F" w:rsidRPr="00763FA0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51547F" w:rsidRPr="00763FA0">
        <w:rPr>
          <w:rFonts w:ascii="Times New Roman" w:hAnsi="Times New Roman" w:cs="Times New Roman"/>
          <w:b/>
          <w:sz w:val="28"/>
          <w:szCs w:val="28"/>
        </w:rPr>
        <w:t>Т.М.Єрмолаєва</w:t>
      </w:r>
      <w:proofErr w:type="spellEnd"/>
    </w:p>
    <w:sectPr w:rsidR="0051547F" w:rsidRPr="00763FA0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725569"/>
    <w:multiLevelType w:val="hybridMultilevel"/>
    <w:tmpl w:val="115C54E6"/>
    <w:lvl w:ilvl="0" w:tplc="5734D3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CB9"/>
    <w:rsid w:val="00053787"/>
    <w:rsid w:val="000B0A85"/>
    <w:rsid w:val="00146BF8"/>
    <w:rsid w:val="001A5746"/>
    <w:rsid w:val="002510F8"/>
    <w:rsid w:val="00261623"/>
    <w:rsid w:val="002A121C"/>
    <w:rsid w:val="003B5B79"/>
    <w:rsid w:val="003E10E9"/>
    <w:rsid w:val="00490083"/>
    <w:rsid w:val="0051547F"/>
    <w:rsid w:val="00561E7C"/>
    <w:rsid w:val="00580EB7"/>
    <w:rsid w:val="006414D8"/>
    <w:rsid w:val="00763FA0"/>
    <w:rsid w:val="00884C3A"/>
    <w:rsid w:val="008B51C7"/>
    <w:rsid w:val="008C7A66"/>
    <w:rsid w:val="008E40AF"/>
    <w:rsid w:val="009C1C8D"/>
    <w:rsid w:val="009E68BF"/>
    <w:rsid w:val="00AC6D06"/>
    <w:rsid w:val="00AF1CB9"/>
    <w:rsid w:val="00CB291E"/>
    <w:rsid w:val="00D40FE8"/>
    <w:rsid w:val="00EE4DD9"/>
    <w:rsid w:val="00EF5824"/>
    <w:rsid w:val="00F01509"/>
    <w:rsid w:val="00F97ED6"/>
    <w:rsid w:val="00FB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rsid w:val="002510F8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2022-03-02T07:09:00Z</cp:lastPrinted>
  <dcterms:created xsi:type="dcterms:W3CDTF">2022-03-04T07:45:00Z</dcterms:created>
  <dcterms:modified xsi:type="dcterms:W3CDTF">2022-03-11T08:52:00Z</dcterms:modified>
</cp:coreProperties>
</file>