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Р О З П О Р Я Д Ж Е Н Н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786E774E"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207881">
        <w:rPr>
          <w:rFonts w:ascii="Times New Roman" w:hAnsi="Times New Roman"/>
          <w:b/>
          <w:sz w:val="32"/>
          <w:szCs w:val="32"/>
          <w:u w:val="single"/>
        </w:rPr>
        <w:t>1</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w:t>
      </w:r>
      <w:r w:rsidR="00115660">
        <w:rPr>
          <w:rFonts w:ascii="Times New Roman" w:hAnsi="Times New Roman"/>
          <w:b/>
          <w:sz w:val="32"/>
          <w:szCs w:val="32"/>
          <w:u w:val="single"/>
        </w:rPr>
        <w:t>90</w:t>
      </w:r>
      <w:r w:rsidRPr="007A2118">
        <w:rPr>
          <w:rFonts w:ascii="Times New Roman" w:hAnsi="Times New Roman"/>
          <w:b/>
          <w:sz w:val="32"/>
          <w:szCs w:val="32"/>
          <w:u w:val="single"/>
        </w:rPr>
        <w:t>-р</w:t>
      </w:r>
    </w:p>
    <w:p w14:paraId="1D7F91A6" w14:textId="77817FC9" w:rsidR="00115660" w:rsidRPr="00115660" w:rsidRDefault="00115660" w:rsidP="00115660">
      <w:pPr>
        <w:spacing w:line="276" w:lineRule="auto"/>
        <w:jc w:val="center"/>
        <w:rPr>
          <w:rFonts w:ascii="Times New Roman" w:eastAsia="Times New Roman" w:hAnsi="Times New Roman"/>
          <w:b/>
          <w:sz w:val="28"/>
          <w:szCs w:val="28"/>
        </w:rPr>
      </w:pPr>
      <w:r w:rsidRPr="00115660">
        <w:rPr>
          <w:rFonts w:ascii="Times New Roman" w:hAnsi="Times New Roman"/>
          <w:b/>
          <w:sz w:val="28"/>
          <w:szCs w:val="28"/>
        </w:rPr>
        <w:t>Про  виділення  коштів  комунальному закладу «Ліцей №</w:t>
      </w:r>
      <w:r w:rsidR="00CD5A6C">
        <w:rPr>
          <w:rFonts w:ascii="Times New Roman" w:hAnsi="Times New Roman"/>
          <w:b/>
          <w:sz w:val="28"/>
          <w:szCs w:val="28"/>
        </w:rPr>
        <w:t>3</w:t>
      </w:r>
      <w:r w:rsidRPr="00115660">
        <w:rPr>
          <w:rFonts w:ascii="Times New Roman" w:hAnsi="Times New Roman"/>
          <w:b/>
          <w:sz w:val="28"/>
          <w:szCs w:val="28"/>
        </w:rPr>
        <w:t xml:space="preserve">  Козятинської  міської  ради Вінницької області»  на  придбання  комп’ютерного обладнання </w:t>
      </w:r>
    </w:p>
    <w:p w14:paraId="42035EFA" w14:textId="77777777" w:rsidR="00115660" w:rsidRPr="00115660" w:rsidRDefault="00115660" w:rsidP="00115660">
      <w:pPr>
        <w:jc w:val="center"/>
        <w:rPr>
          <w:rFonts w:ascii="Times New Roman" w:hAnsi="Times New Roman"/>
          <w:b/>
          <w:sz w:val="28"/>
          <w:szCs w:val="28"/>
        </w:rPr>
      </w:pPr>
    </w:p>
    <w:p w14:paraId="165F7636" w14:textId="15C608EC" w:rsidR="00115660" w:rsidRPr="00115660" w:rsidRDefault="00115660" w:rsidP="00115660">
      <w:pPr>
        <w:spacing w:line="276" w:lineRule="auto"/>
        <w:jc w:val="both"/>
        <w:rPr>
          <w:rFonts w:ascii="Times New Roman" w:hAnsi="Times New Roman"/>
          <w:sz w:val="28"/>
          <w:szCs w:val="28"/>
        </w:rPr>
      </w:pPr>
      <w:r w:rsidRPr="00115660">
        <w:rPr>
          <w:rFonts w:ascii="Times New Roman" w:hAnsi="Times New Roman"/>
          <w:sz w:val="28"/>
          <w:szCs w:val="28"/>
        </w:rPr>
        <w:t xml:space="preserve">        Відповідно до ст.42 Закону України «Про місцеве самоврядування в Україні», виділити кошти в  сумі </w:t>
      </w:r>
      <w:r>
        <w:rPr>
          <w:rFonts w:ascii="Times New Roman" w:hAnsi="Times New Roman"/>
          <w:sz w:val="28"/>
          <w:szCs w:val="28"/>
        </w:rPr>
        <w:t>25275</w:t>
      </w:r>
      <w:r w:rsidRPr="00115660">
        <w:rPr>
          <w:rFonts w:ascii="Times New Roman" w:hAnsi="Times New Roman"/>
          <w:sz w:val="28"/>
          <w:szCs w:val="28"/>
        </w:rPr>
        <w:t xml:space="preserve">,00  грн. ( двадцять </w:t>
      </w:r>
      <w:r>
        <w:rPr>
          <w:rFonts w:ascii="Times New Roman" w:hAnsi="Times New Roman"/>
          <w:sz w:val="28"/>
          <w:szCs w:val="28"/>
        </w:rPr>
        <w:t xml:space="preserve">п’ять </w:t>
      </w:r>
      <w:r w:rsidRPr="00115660">
        <w:rPr>
          <w:rFonts w:ascii="Times New Roman" w:hAnsi="Times New Roman"/>
          <w:sz w:val="28"/>
          <w:szCs w:val="28"/>
        </w:rPr>
        <w:t xml:space="preserve"> тисяч триста </w:t>
      </w:r>
      <w:r>
        <w:rPr>
          <w:rFonts w:ascii="Times New Roman" w:hAnsi="Times New Roman"/>
          <w:sz w:val="28"/>
          <w:szCs w:val="28"/>
        </w:rPr>
        <w:t>двісті сімдесят п’ять</w:t>
      </w:r>
      <w:r w:rsidRPr="00115660">
        <w:rPr>
          <w:rFonts w:ascii="Times New Roman" w:hAnsi="Times New Roman"/>
          <w:sz w:val="28"/>
          <w:szCs w:val="28"/>
        </w:rPr>
        <w:t xml:space="preserve">  грн. 00 коп.) на придбання  комп’ютерного обладнання  </w:t>
      </w:r>
    </w:p>
    <w:p w14:paraId="6746C3D7" w14:textId="77777777" w:rsidR="00115660" w:rsidRPr="00115660" w:rsidRDefault="00115660" w:rsidP="00115660">
      <w:pPr>
        <w:spacing w:line="276" w:lineRule="auto"/>
        <w:jc w:val="center"/>
        <w:rPr>
          <w:rFonts w:ascii="Times New Roman" w:hAnsi="Times New Roman"/>
          <w:sz w:val="28"/>
          <w:szCs w:val="28"/>
        </w:rPr>
      </w:pPr>
    </w:p>
    <w:p w14:paraId="20D40139" w14:textId="58BEB53D" w:rsidR="00115660" w:rsidRPr="00115660" w:rsidRDefault="00115660" w:rsidP="00115660">
      <w:pPr>
        <w:spacing w:line="276" w:lineRule="auto"/>
        <w:jc w:val="both"/>
        <w:rPr>
          <w:rFonts w:ascii="Times New Roman" w:hAnsi="Times New Roman"/>
          <w:sz w:val="28"/>
          <w:szCs w:val="28"/>
        </w:rPr>
      </w:pPr>
      <w:r w:rsidRPr="00115660">
        <w:rPr>
          <w:rFonts w:ascii="Times New Roman" w:hAnsi="Times New Roman"/>
          <w:sz w:val="28"/>
          <w:szCs w:val="28"/>
        </w:rPr>
        <w:t xml:space="preserve">          1. Комунальному закладу «Ліцей </w:t>
      </w:r>
      <w:r>
        <w:rPr>
          <w:rFonts w:ascii="Times New Roman" w:hAnsi="Times New Roman"/>
          <w:sz w:val="28"/>
          <w:szCs w:val="28"/>
        </w:rPr>
        <w:t>№3</w:t>
      </w:r>
      <w:r w:rsidRPr="00115660">
        <w:rPr>
          <w:rFonts w:ascii="Times New Roman" w:hAnsi="Times New Roman"/>
          <w:sz w:val="28"/>
          <w:szCs w:val="28"/>
        </w:rPr>
        <w:t xml:space="preserve"> Козятинської  міської  ради Вінницької області»</w:t>
      </w:r>
      <w:r w:rsidRPr="00115660">
        <w:rPr>
          <w:rFonts w:ascii="Times New Roman" w:hAnsi="Times New Roman"/>
          <w:b/>
          <w:sz w:val="28"/>
          <w:szCs w:val="28"/>
        </w:rPr>
        <w:t xml:space="preserve"> </w:t>
      </w:r>
      <w:r w:rsidRPr="00115660">
        <w:rPr>
          <w:rFonts w:ascii="Times New Roman" w:hAnsi="Times New Roman"/>
          <w:sz w:val="28"/>
          <w:szCs w:val="28"/>
        </w:rPr>
        <w:t xml:space="preserve">( </w:t>
      </w:r>
      <w:r>
        <w:rPr>
          <w:rFonts w:ascii="Times New Roman" w:hAnsi="Times New Roman"/>
          <w:sz w:val="28"/>
          <w:szCs w:val="28"/>
        </w:rPr>
        <w:t xml:space="preserve">А.Ольхом»як </w:t>
      </w:r>
      <w:r w:rsidRPr="00115660">
        <w:rPr>
          <w:rFonts w:ascii="Times New Roman" w:hAnsi="Times New Roman"/>
          <w:sz w:val="28"/>
          <w:szCs w:val="28"/>
        </w:rPr>
        <w:t xml:space="preserve">) виділити по КПКВК 0611021 КЕКВ  3110(субвенція з обласного бюджету )  кошти в сумі  </w:t>
      </w:r>
      <w:r>
        <w:rPr>
          <w:rFonts w:ascii="Times New Roman" w:hAnsi="Times New Roman"/>
          <w:sz w:val="28"/>
          <w:szCs w:val="28"/>
        </w:rPr>
        <w:t>8846</w:t>
      </w:r>
      <w:r w:rsidRPr="00115660">
        <w:rPr>
          <w:rFonts w:ascii="Times New Roman" w:hAnsi="Times New Roman"/>
          <w:sz w:val="28"/>
          <w:szCs w:val="28"/>
        </w:rPr>
        <w:t>,00  грн. (</w:t>
      </w:r>
      <w:r>
        <w:rPr>
          <w:rFonts w:ascii="Times New Roman" w:hAnsi="Times New Roman"/>
          <w:sz w:val="28"/>
          <w:szCs w:val="28"/>
        </w:rPr>
        <w:t>вісім</w:t>
      </w:r>
      <w:r w:rsidRPr="00115660">
        <w:rPr>
          <w:rFonts w:ascii="Times New Roman" w:hAnsi="Times New Roman"/>
          <w:sz w:val="28"/>
          <w:szCs w:val="28"/>
        </w:rPr>
        <w:t xml:space="preserve"> тисяч п’ятсот вісім</w:t>
      </w:r>
      <w:r>
        <w:rPr>
          <w:rFonts w:ascii="Times New Roman" w:hAnsi="Times New Roman"/>
          <w:sz w:val="28"/>
          <w:szCs w:val="28"/>
        </w:rPr>
        <w:t>сот сорок</w:t>
      </w:r>
      <w:r w:rsidRPr="00115660">
        <w:rPr>
          <w:rFonts w:ascii="Times New Roman" w:hAnsi="Times New Roman"/>
          <w:sz w:val="28"/>
          <w:szCs w:val="28"/>
        </w:rPr>
        <w:t xml:space="preserve"> шість   грн. 00 коп.) та КПКВК 0611021 КЕКВ 3110 кошти спів фінансування  в сумі  </w:t>
      </w:r>
      <w:r>
        <w:rPr>
          <w:rFonts w:ascii="Times New Roman" w:hAnsi="Times New Roman"/>
          <w:sz w:val="28"/>
          <w:szCs w:val="28"/>
        </w:rPr>
        <w:t>16429</w:t>
      </w:r>
      <w:r w:rsidRPr="00115660">
        <w:rPr>
          <w:rFonts w:ascii="Times New Roman" w:hAnsi="Times New Roman"/>
          <w:sz w:val="28"/>
          <w:szCs w:val="28"/>
        </w:rPr>
        <w:t>,00  грн. (</w:t>
      </w:r>
      <w:r>
        <w:rPr>
          <w:rFonts w:ascii="Times New Roman" w:hAnsi="Times New Roman"/>
          <w:sz w:val="28"/>
          <w:szCs w:val="28"/>
        </w:rPr>
        <w:t>шістнадцять тисяч чотириста двадцять дев’ять</w:t>
      </w:r>
      <w:r w:rsidRPr="00115660">
        <w:rPr>
          <w:rFonts w:ascii="Times New Roman" w:hAnsi="Times New Roman"/>
          <w:sz w:val="28"/>
          <w:szCs w:val="28"/>
        </w:rPr>
        <w:t xml:space="preserve">  грн. 00 коп.)  на придбання  комп’ютерного обладнання.</w:t>
      </w:r>
    </w:p>
    <w:p w14:paraId="003FB3B0" w14:textId="6F9E02DE" w:rsidR="00115660" w:rsidRPr="00115660" w:rsidRDefault="00115660" w:rsidP="00115660">
      <w:pPr>
        <w:spacing w:line="276" w:lineRule="auto"/>
        <w:jc w:val="both"/>
        <w:rPr>
          <w:rFonts w:ascii="Times New Roman" w:hAnsi="Times New Roman"/>
          <w:sz w:val="28"/>
          <w:szCs w:val="28"/>
        </w:rPr>
      </w:pPr>
      <w:r w:rsidRPr="00115660">
        <w:rPr>
          <w:rFonts w:ascii="Times New Roman" w:hAnsi="Times New Roman"/>
          <w:sz w:val="28"/>
          <w:szCs w:val="28"/>
        </w:rPr>
        <w:t xml:space="preserve">     2.  Фінансовому  управлінню (Г.Поліщук)  профінансувати     комунальний заклад «Ліцей №</w:t>
      </w:r>
      <w:r>
        <w:rPr>
          <w:rFonts w:ascii="Times New Roman" w:hAnsi="Times New Roman"/>
          <w:sz w:val="28"/>
          <w:szCs w:val="28"/>
        </w:rPr>
        <w:t>3</w:t>
      </w:r>
      <w:r w:rsidRPr="00115660">
        <w:rPr>
          <w:rFonts w:ascii="Times New Roman" w:hAnsi="Times New Roman"/>
          <w:sz w:val="28"/>
          <w:szCs w:val="28"/>
        </w:rPr>
        <w:t xml:space="preserve"> Козятинської  міської  ради Вінницької області» по КПКВК 0611021 КЕКВ  3110(субвенція з обласного бюджету )  кошти в сумі </w:t>
      </w:r>
      <w:r>
        <w:rPr>
          <w:rFonts w:ascii="Times New Roman" w:hAnsi="Times New Roman"/>
          <w:sz w:val="28"/>
          <w:szCs w:val="28"/>
        </w:rPr>
        <w:t>8846</w:t>
      </w:r>
      <w:r w:rsidRPr="00115660">
        <w:rPr>
          <w:rFonts w:ascii="Times New Roman" w:hAnsi="Times New Roman"/>
          <w:sz w:val="28"/>
          <w:szCs w:val="28"/>
        </w:rPr>
        <w:t>,00  грн. (</w:t>
      </w:r>
      <w:r>
        <w:rPr>
          <w:rFonts w:ascii="Times New Roman" w:hAnsi="Times New Roman"/>
          <w:sz w:val="28"/>
          <w:szCs w:val="28"/>
        </w:rPr>
        <w:t>вісім</w:t>
      </w:r>
      <w:r w:rsidRPr="00115660">
        <w:rPr>
          <w:rFonts w:ascii="Times New Roman" w:hAnsi="Times New Roman"/>
          <w:sz w:val="28"/>
          <w:szCs w:val="28"/>
        </w:rPr>
        <w:t xml:space="preserve"> тисяч п’ятсот вісім</w:t>
      </w:r>
      <w:r>
        <w:rPr>
          <w:rFonts w:ascii="Times New Roman" w:hAnsi="Times New Roman"/>
          <w:sz w:val="28"/>
          <w:szCs w:val="28"/>
        </w:rPr>
        <w:t>сот сорок</w:t>
      </w:r>
      <w:r w:rsidRPr="00115660">
        <w:rPr>
          <w:rFonts w:ascii="Times New Roman" w:hAnsi="Times New Roman"/>
          <w:sz w:val="28"/>
          <w:szCs w:val="28"/>
        </w:rPr>
        <w:t xml:space="preserve"> шість   грн. 00 коп.</w:t>
      </w:r>
      <w:r>
        <w:rPr>
          <w:rFonts w:ascii="Times New Roman" w:hAnsi="Times New Roman"/>
          <w:sz w:val="28"/>
          <w:szCs w:val="28"/>
        </w:rPr>
        <w:t xml:space="preserve"> </w:t>
      </w:r>
      <w:r w:rsidRPr="00115660">
        <w:rPr>
          <w:rFonts w:ascii="Times New Roman" w:hAnsi="Times New Roman"/>
          <w:sz w:val="28"/>
          <w:szCs w:val="28"/>
        </w:rPr>
        <w:t xml:space="preserve">та КПКВК 0611021 КЕКВ 3110 кошти спів фінансування  в сумі  </w:t>
      </w:r>
      <w:r>
        <w:rPr>
          <w:rFonts w:ascii="Times New Roman" w:hAnsi="Times New Roman"/>
          <w:sz w:val="28"/>
          <w:szCs w:val="28"/>
        </w:rPr>
        <w:t>16429</w:t>
      </w:r>
      <w:r w:rsidRPr="00115660">
        <w:rPr>
          <w:rFonts w:ascii="Times New Roman" w:hAnsi="Times New Roman"/>
          <w:sz w:val="28"/>
          <w:szCs w:val="28"/>
        </w:rPr>
        <w:t>,00  грн. (</w:t>
      </w:r>
      <w:r>
        <w:rPr>
          <w:rFonts w:ascii="Times New Roman" w:hAnsi="Times New Roman"/>
          <w:sz w:val="28"/>
          <w:szCs w:val="28"/>
        </w:rPr>
        <w:t>шістнадцять тисяч чотириста двадцять дев’ять</w:t>
      </w:r>
      <w:r w:rsidRPr="00115660">
        <w:rPr>
          <w:rFonts w:ascii="Times New Roman" w:hAnsi="Times New Roman"/>
          <w:sz w:val="28"/>
          <w:szCs w:val="28"/>
        </w:rPr>
        <w:t xml:space="preserve">  грн. 00 коп.)  на придбання  комп’ютерного обладнання.</w:t>
      </w:r>
    </w:p>
    <w:p w14:paraId="26DD2175" w14:textId="6AD4620C" w:rsidR="00115660" w:rsidRPr="00115660" w:rsidRDefault="00115660" w:rsidP="00115660">
      <w:pPr>
        <w:spacing w:line="276" w:lineRule="auto"/>
        <w:jc w:val="both"/>
        <w:rPr>
          <w:rFonts w:ascii="Times New Roman" w:hAnsi="Times New Roman"/>
          <w:sz w:val="28"/>
          <w:szCs w:val="28"/>
        </w:rPr>
      </w:pPr>
      <w:r w:rsidRPr="00115660">
        <w:rPr>
          <w:rFonts w:ascii="Times New Roman" w:hAnsi="Times New Roman"/>
          <w:sz w:val="28"/>
          <w:szCs w:val="28"/>
        </w:rPr>
        <w:t xml:space="preserve">      3. Управлінню освіти  та  спорту Козятинської міської ради  (Л.Клещук) перерахувати кошти в </w:t>
      </w:r>
      <w:r>
        <w:rPr>
          <w:rFonts w:ascii="Times New Roman" w:hAnsi="Times New Roman"/>
          <w:sz w:val="28"/>
          <w:szCs w:val="28"/>
        </w:rPr>
        <w:t>25275</w:t>
      </w:r>
      <w:r w:rsidRPr="00115660">
        <w:rPr>
          <w:rFonts w:ascii="Times New Roman" w:hAnsi="Times New Roman"/>
          <w:sz w:val="28"/>
          <w:szCs w:val="28"/>
        </w:rPr>
        <w:t xml:space="preserve">,00  грн. ( двадцять </w:t>
      </w:r>
      <w:r>
        <w:rPr>
          <w:rFonts w:ascii="Times New Roman" w:hAnsi="Times New Roman"/>
          <w:sz w:val="28"/>
          <w:szCs w:val="28"/>
        </w:rPr>
        <w:t xml:space="preserve">п’ять </w:t>
      </w:r>
      <w:r w:rsidRPr="00115660">
        <w:rPr>
          <w:rFonts w:ascii="Times New Roman" w:hAnsi="Times New Roman"/>
          <w:sz w:val="28"/>
          <w:szCs w:val="28"/>
        </w:rPr>
        <w:t xml:space="preserve"> тисяч триста </w:t>
      </w:r>
      <w:r>
        <w:rPr>
          <w:rFonts w:ascii="Times New Roman" w:hAnsi="Times New Roman"/>
          <w:sz w:val="28"/>
          <w:szCs w:val="28"/>
        </w:rPr>
        <w:t>двісті сімдесят п’ять</w:t>
      </w:r>
      <w:r w:rsidRPr="00115660">
        <w:rPr>
          <w:rFonts w:ascii="Times New Roman" w:hAnsi="Times New Roman"/>
          <w:sz w:val="28"/>
          <w:szCs w:val="28"/>
        </w:rPr>
        <w:t xml:space="preserve">  грн. 00 коп.)</w:t>
      </w:r>
      <w:r>
        <w:rPr>
          <w:rFonts w:ascii="Times New Roman" w:hAnsi="Times New Roman"/>
          <w:sz w:val="28"/>
          <w:szCs w:val="28"/>
        </w:rPr>
        <w:t xml:space="preserve"> </w:t>
      </w:r>
      <w:r w:rsidRPr="00115660">
        <w:rPr>
          <w:rFonts w:ascii="Times New Roman" w:hAnsi="Times New Roman"/>
          <w:sz w:val="28"/>
          <w:szCs w:val="28"/>
        </w:rPr>
        <w:t xml:space="preserve">ФОП </w:t>
      </w:r>
      <w:r>
        <w:rPr>
          <w:rFonts w:ascii="Times New Roman" w:hAnsi="Times New Roman"/>
          <w:sz w:val="28"/>
          <w:szCs w:val="28"/>
        </w:rPr>
        <w:t>Рибак Е.В.</w:t>
      </w:r>
      <w:r w:rsidRPr="00115660">
        <w:rPr>
          <w:rFonts w:ascii="Times New Roman" w:hAnsi="Times New Roman"/>
          <w:sz w:val="28"/>
          <w:szCs w:val="28"/>
        </w:rPr>
        <w:t xml:space="preserve"> В.В. ЄДРПОУ </w:t>
      </w:r>
      <w:r>
        <w:rPr>
          <w:rFonts w:ascii="Times New Roman" w:hAnsi="Times New Roman"/>
          <w:sz w:val="28"/>
          <w:szCs w:val="28"/>
        </w:rPr>
        <w:t xml:space="preserve">3701802602 р\р </w:t>
      </w:r>
      <w:r>
        <w:rPr>
          <w:rFonts w:ascii="Times New Roman" w:hAnsi="Times New Roman"/>
          <w:sz w:val="28"/>
          <w:szCs w:val="28"/>
          <w:lang w:val="en-US"/>
        </w:rPr>
        <w:t>UA</w:t>
      </w:r>
      <w:r>
        <w:rPr>
          <w:rFonts w:ascii="Times New Roman" w:hAnsi="Times New Roman"/>
          <w:sz w:val="28"/>
          <w:szCs w:val="28"/>
        </w:rPr>
        <w:t xml:space="preserve"> 95348510000000026004260196</w:t>
      </w:r>
      <w:r w:rsidRPr="00115660">
        <w:rPr>
          <w:rFonts w:ascii="Times New Roman" w:hAnsi="Times New Roman"/>
          <w:sz w:val="28"/>
          <w:szCs w:val="28"/>
        </w:rPr>
        <w:t>, в АТ «</w:t>
      </w:r>
      <w:r>
        <w:rPr>
          <w:rFonts w:ascii="Times New Roman" w:hAnsi="Times New Roman"/>
          <w:sz w:val="28"/>
          <w:szCs w:val="28"/>
        </w:rPr>
        <w:t>ПУМБ</w:t>
      </w:r>
      <w:r w:rsidRPr="00115660">
        <w:rPr>
          <w:rFonts w:ascii="Times New Roman" w:hAnsi="Times New Roman"/>
          <w:sz w:val="28"/>
          <w:szCs w:val="28"/>
        </w:rPr>
        <w:t>», МФО 3</w:t>
      </w:r>
      <w:r>
        <w:rPr>
          <w:rFonts w:ascii="Times New Roman" w:hAnsi="Times New Roman"/>
          <w:sz w:val="28"/>
          <w:szCs w:val="28"/>
        </w:rPr>
        <w:t>34851</w:t>
      </w:r>
      <w:r w:rsidRPr="00115660">
        <w:rPr>
          <w:rFonts w:ascii="Times New Roman" w:hAnsi="Times New Roman"/>
          <w:sz w:val="28"/>
          <w:szCs w:val="28"/>
        </w:rPr>
        <w:t>.</w:t>
      </w:r>
    </w:p>
    <w:p w14:paraId="0C595A07" w14:textId="77777777" w:rsidR="00115660" w:rsidRPr="00115660" w:rsidRDefault="00115660" w:rsidP="00115660">
      <w:pPr>
        <w:jc w:val="both"/>
        <w:rPr>
          <w:rFonts w:ascii="Times New Roman" w:hAnsi="Times New Roman"/>
          <w:b/>
          <w:sz w:val="28"/>
          <w:szCs w:val="28"/>
        </w:rPr>
      </w:pPr>
      <w:r w:rsidRPr="00115660">
        <w:rPr>
          <w:rFonts w:ascii="Times New Roman" w:hAnsi="Times New Roman"/>
          <w:b/>
          <w:sz w:val="28"/>
          <w:szCs w:val="28"/>
        </w:rPr>
        <w:t xml:space="preserve">          </w:t>
      </w:r>
    </w:p>
    <w:p w14:paraId="5ADF7C35" w14:textId="77777777" w:rsidR="00115660" w:rsidRPr="00115660" w:rsidRDefault="00115660" w:rsidP="00115660">
      <w:pPr>
        <w:jc w:val="both"/>
        <w:rPr>
          <w:rFonts w:ascii="Times New Roman" w:hAnsi="Times New Roman"/>
          <w:b/>
          <w:sz w:val="28"/>
          <w:szCs w:val="28"/>
        </w:rPr>
      </w:pPr>
      <w:r w:rsidRPr="00115660">
        <w:rPr>
          <w:rFonts w:ascii="Times New Roman" w:hAnsi="Times New Roman"/>
          <w:b/>
          <w:sz w:val="28"/>
          <w:szCs w:val="28"/>
        </w:rPr>
        <w:t xml:space="preserve">         Міський голова                                                     Тетяна ЄРМОЛАЄВА</w:t>
      </w:r>
    </w:p>
    <w:p w14:paraId="4AACE9E6" w14:textId="77777777" w:rsidR="00115660" w:rsidRPr="00115660" w:rsidRDefault="00115660" w:rsidP="00115660">
      <w:pPr>
        <w:spacing w:line="360" w:lineRule="auto"/>
        <w:ind w:left="851"/>
        <w:jc w:val="both"/>
        <w:rPr>
          <w:rFonts w:ascii="Times New Roman" w:hAnsi="Times New Roman"/>
          <w:sz w:val="20"/>
          <w:szCs w:val="20"/>
        </w:rPr>
      </w:pPr>
    </w:p>
    <w:p w14:paraId="32667162" w14:textId="77777777" w:rsidR="00412D2E" w:rsidRDefault="00412D2E" w:rsidP="00115660">
      <w:pPr>
        <w:spacing w:line="276" w:lineRule="auto"/>
        <w:jc w:val="center"/>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31B6" w14:textId="77777777" w:rsidR="00616EFF" w:rsidRDefault="00616EFF">
      <w:pPr>
        <w:spacing w:after="0" w:line="240" w:lineRule="auto"/>
      </w:pPr>
      <w:r>
        <w:separator/>
      </w:r>
    </w:p>
  </w:endnote>
  <w:endnote w:type="continuationSeparator" w:id="0">
    <w:p w14:paraId="6CF37DA2" w14:textId="77777777" w:rsidR="00616EFF" w:rsidRDefault="0061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E96F" w14:textId="77777777" w:rsidR="00FA4C40" w:rsidRDefault="00616E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C4EB" w14:textId="77777777" w:rsidR="00FA4C40" w:rsidRDefault="00616EF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49D7" w14:textId="77777777" w:rsidR="00FA4C40" w:rsidRDefault="00616E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685E" w14:textId="77777777" w:rsidR="00616EFF" w:rsidRDefault="00616EFF">
      <w:pPr>
        <w:spacing w:after="0" w:line="240" w:lineRule="auto"/>
      </w:pPr>
      <w:r>
        <w:separator/>
      </w:r>
    </w:p>
  </w:footnote>
  <w:footnote w:type="continuationSeparator" w:id="0">
    <w:p w14:paraId="52373199" w14:textId="77777777" w:rsidR="00616EFF" w:rsidRDefault="00616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BFD8" w14:textId="77777777" w:rsidR="00FA4C40" w:rsidRDefault="00616EF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41EB" w14:textId="77777777" w:rsidR="00FA4C40" w:rsidRDefault="00616E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1030" w14:textId="77777777" w:rsidR="00FA4C40" w:rsidRDefault="00616E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115660"/>
    <w:rsid w:val="00207881"/>
    <w:rsid w:val="002A7119"/>
    <w:rsid w:val="003332C5"/>
    <w:rsid w:val="00333DBB"/>
    <w:rsid w:val="0033757B"/>
    <w:rsid w:val="00353DAC"/>
    <w:rsid w:val="00412D2E"/>
    <w:rsid w:val="004C7355"/>
    <w:rsid w:val="00521E51"/>
    <w:rsid w:val="0057576A"/>
    <w:rsid w:val="00616EFF"/>
    <w:rsid w:val="006A5AFD"/>
    <w:rsid w:val="00766C68"/>
    <w:rsid w:val="007A2118"/>
    <w:rsid w:val="007C2038"/>
    <w:rsid w:val="00854306"/>
    <w:rsid w:val="008C2836"/>
    <w:rsid w:val="00B11E1C"/>
    <w:rsid w:val="00CD5A6C"/>
    <w:rsid w:val="00CF1478"/>
    <w:rsid w:val="00D30D2A"/>
    <w:rsid w:val="00E84401"/>
    <w:rsid w:val="00FF6E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TARAS</cp:lastModifiedBy>
  <cp:revision>3</cp:revision>
  <cp:lastPrinted>2024-09-10T14:15:00Z</cp:lastPrinted>
  <dcterms:created xsi:type="dcterms:W3CDTF">2024-09-11T13:07:00Z</dcterms:created>
  <dcterms:modified xsi:type="dcterms:W3CDTF">2024-09-19T14:18:00Z</dcterms:modified>
</cp:coreProperties>
</file>