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CB335" w14:textId="77980120" w:rsidR="00593DE1" w:rsidRPr="003437E8" w:rsidRDefault="00777B18" w:rsidP="00593DE1">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593DE1">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593DE1" w:rsidRPr="003437E8">
        <w:rPr>
          <w:rFonts w:ascii="Times New Roman" w:hAnsi="Times New Roman" w:cs="Times New Roman"/>
          <w:noProof/>
        </w:rPr>
        <w:drawing>
          <wp:inline distT="0" distB="0" distL="0" distR="0" wp14:anchorId="0B04888F" wp14:editId="47F78C1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3A3C249" w14:textId="77777777" w:rsidR="00593DE1" w:rsidRPr="003437E8" w:rsidRDefault="00593DE1" w:rsidP="00593DE1">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C613B24" w14:textId="77777777" w:rsidR="00593DE1" w:rsidRPr="003437E8" w:rsidRDefault="00593DE1" w:rsidP="00593DE1">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4926BF00" w14:textId="77777777" w:rsidR="00593DE1" w:rsidRPr="003437E8" w:rsidRDefault="00593DE1" w:rsidP="00593DE1">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6E7A448E" w14:textId="77777777" w:rsidR="00593DE1" w:rsidRPr="003437E8" w:rsidRDefault="00593DE1" w:rsidP="00593DE1">
      <w:pPr>
        <w:pStyle w:val="ab"/>
        <w:jc w:val="center"/>
        <w:rPr>
          <w:sz w:val="28"/>
          <w:szCs w:val="28"/>
        </w:rPr>
      </w:pPr>
    </w:p>
    <w:p w14:paraId="63A4E874" w14:textId="7C177C6D" w:rsidR="00593DE1" w:rsidRPr="003437E8" w:rsidRDefault="00593DE1" w:rsidP="00593DE1">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307</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21E89646" w14:textId="4876A77F" w:rsidR="00F54C28" w:rsidRDefault="00F54C28" w:rsidP="00593DE1">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2A924FB5" w:rsidR="00F54C28" w:rsidRDefault="00F54C28" w:rsidP="005B340A">
      <w:pPr>
        <w:pStyle w:val="ab"/>
        <w:rPr>
          <w:b/>
          <w:bCs/>
          <w:sz w:val="28"/>
          <w:szCs w:val="28"/>
          <w:lang w:val="uk-UA"/>
        </w:rPr>
      </w:pPr>
      <w:r>
        <w:rPr>
          <w:b/>
          <w:bCs/>
          <w:sz w:val="28"/>
          <w:szCs w:val="28"/>
          <w:lang w:val="uk-UA"/>
        </w:rPr>
        <w:t xml:space="preserve">ділянки </w:t>
      </w:r>
      <w:r w:rsidR="00D66170">
        <w:rPr>
          <w:b/>
          <w:bCs/>
          <w:sz w:val="28"/>
          <w:szCs w:val="28"/>
          <w:lang w:val="uk-UA"/>
        </w:rPr>
        <w:t>Поварчук С.В.</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731CDA07"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D66170">
        <w:rPr>
          <w:rFonts w:ascii="Times New Roman" w:hAnsi="Times New Roman" w:cs="Times New Roman"/>
          <w:sz w:val="28"/>
          <w:szCs w:val="28"/>
          <w:lang w:val="uk-UA"/>
        </w:rPr>
        <w:t>Поварчук С.В.</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F14724">
        <w:rPr>
          <w:rFonts w:ascii="Times New Roman" w:hAnsi="Times New Roman" w:cs="Times New Roman"/>
          <w:sz w:val="28"/>
          <w:szCs w:val="28"/>
          <w:lang w:val="uk-UA"/>
        </w:rPr>
        <w:t>72</w:t>
      </w:r>
      <w:r>
        <w:rPr>
          <w:rFonts w:ascii="Times New Roman" w:hAnsi="Times New Roman" w:cs="Times New Roman"/>
          <w:sz w:val="28"/>
          <w:szCs w:val="28"/>
          <w:lang w:val="uk-UA"/>
        </w:rPr>
        <w:t>00:0</w:t>
      </w:r>
      <w:r w:rsidR="00D66170">
        <w:rPr>
          <w:rFonts w:ascii="Times New Roman" w:hAnsi="Times New Roman" w:cs="Times New Roman"/>
          <w:sz w:val="28"/>
          <w:szCs w:val="28"/>
          <w:lang w:val="uk-UA"/>
        </w:rPr>
        <w:t>1</w:t>
      </w:r>
      <w:r>
        <w:rPr>
          <w:rFonts w:ascii="Times New Roman" w:hAnsi="Times New Roman" w:cs="Times New Roman"/>
          <w:sz w:val="28"/>
          <w:szCs w:val="28"/>
          <w:lang w:val="uk-UA"/>
        </w:rPr>
        <w:t>:00</w:t>
      </w:r>
      <w:r w:rsidR="00F14724">
        <w:rPr>
          <w:rFonts w:ascii="Times New Roman" w:hAnsi="Times New Roman" w:cs="Times New Roman"/>
          <w:sz w:val="28"/>
          <w:szCs w:val="28"/>
          <w:lang w:val="uk-UA"/>
        </w:rPr>
        <w:t>1</w:t>
      </w:r>
      <w:r>
        <w:rPr>
          <w:rFonts w:ascii="Times New Roman" w:hAnsi="Times New Roman" w:cs="Times New Roman"/>
          <w:sz w:val="28"/>
          <w:szCs w:val="28"/>
          <w:lang w:val="uk-UA"/>
        </w:rPr>
        <w:t>:0</w:t>
      </w:r>
      <w:r w:rsidR="00D66170">
        <w:rPr>
          <w:rFonts w:ascii="Times New Roman" w:hAnsi="Times New Roman" w:cs="Times New Roman"/>
          <w:sz w:val="28"/>
          <w:szCs w:val="28"/>
          <w:lang w:val="uk-UA"/>
        </w:rPr>
        <w:t>0</w:t>
      </w:r>
      <w:r w:rsidR="00F14724">
        <w:rPr>
          <w:rFonts w:ascii="Times New Roman" w:hAnsi="Times New Roman" w:cs="Times New Roman"/>
          <w:sz w:val="28"/>
          <w:szCs w:val="28"/>
          <w:lang w:val="uk-UA"/>
        </w:rPr>
        <w:t>89</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38F4BDE6"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земельної ділянки площею 0,</w:t>
      </w:r>
      <w:r w:rsidR="00D66170">
        <w:rPr>
          <w:rFonts w:ascii="Times New Roman" w:hAnsi="Times New Roman" w:cs="Times New Roman"/>
          <w:sz w:val="28"/>
          <w:szCs w:val="28"/>
        </w:rPr>
        <w:t>2741</w:t>
      </w:r>
      <w:r w:rsidR="008212F5" w:rsidRPr="00990A0A">
        <w:rPr>
          <w:rFonts w:ascii="Times New Roman" w:hAnsi="Times New Roman" w:cs="Times New Roman"/>
          <w:sz w:val="28"/>
          <w:szCs w:val="28"/>
        </w:rPr>
        <w:t xml:space="preserve"> </w:t>
      </w:r>
      <w:r w:rsidRPr="00990A0A">
        <w:rPr>
          <w:rFonts w:ascii="Times New Roman" w:hAnsi="Times New Roman" w:cs="Times New Roman"/>
          <w:sz w:val="28"/>
          <w:szCs w:val="28"/>
        </w:rPr>
        <w:t xml:space="preserve"> га кадастровий номер </w:t>
      </w:r>
      <w:r w:rsidR="00990A0A" w:rsidRPr="00990A0A">
        <w:rPr>
          <w:rFonts w:ascii="Times New Roman" w:hAnsi="Times New Roman" w:cs="Times New Roman"/>
          <w:sz w:val="28"/>
          <w:szCs w:val="28"/>
        </w:rPr>
        <w:t>052148</w:t>
      </w:r>
      <w:r w:rsidR="00F14724">
        <w:rPr>
          <w:rFonts w:ascii="Times New Roman" w:hAnsi="Times New Roman" w:cs="Times New Roman"/>
          <w:sz w:val="28"/>
          <w:szCs w:val="28"/>
        </w:rPr>
        <w:t>72</w:t>
      </w:r>
      <w:r w:rsidR="00990A0A" w:rsidRPr="00990A0A">
        <w:rPr>
          <w:rFonts w:ascii="Times New Roman" w:hAnsi="Times New Roman" w:cs="Times New Roman"/>
          <w:sz w:val="28"/>
          <w:szCs w:val="28"/>
        </w:rPr>
        <w:t>00:0</w:t>
      </w:r>
      <w:r w:rsidR="00D66170">
        <w:rPr>
          <w:rFonts w:ascii="Times New Roman" w:hAnsi="Times New Roman" w:cs="Times New Roman"/>
          <w:sz w:val="28"/>
          <w:szCs w:val="28"/>
        </w:rPr>
        <w:t>1</w:t>
      </w:r>
      <w:r w:rsidR="00990A0A" w:rsidRPr="00990A0A">
        <w:rPr>
          <w:rFonts w:ascii="Times New Roman" w:hAnsi="Times New Roman" w:cs="Times New Roman"/>
          <w:sz w:val="28"/>
          <w:szCs w:val="28"/>
        </w:rPr>
        <w:t>:00</w:t>
      </w:r>
      <w:r w:rsidR="00F14724">
        <w:rPr>
          <w:rFonts w:ascii="Times New Roman" w:hAnsi="Times New Roman" w:cs="Times New Roman"/>
          <w:sz w:val="28"/>
          <w:szCs w:val="28"/>
        </w:rPr>
        <w:t>1</w:t>
      </w:r>
      <w:r w:rsidR="00990A0A" w:rsidRPr="00990A0A">
        <w:rPr>
          <w:rFonts w:ascii="Times New Roman" w:hAnsi="Times New Roman" w:cs="Times New Roman"/>
          <w:sz w:val="28"/>
          <w:szCs w:val="28"/>
        </w:rPr>
        <w:t>:0</w:t>
      </w:r>
      <w:r w:rsidR="00D66170">
        <w:rPr>
          <w:rFonts w:ascii="Times New Roman" w:hAnsi="Times New Roman" w:cs="Times New Roman"/>
          <w:sz w:val="28"/>
          <w:szCs w:val="28"/>
        </w:rPr>
        <w:t>0</w:t>
      </w:r>
      <w:r w:rsidR="00F14724">
        <w:rPr>
          <w:rFonts w:ascii="Times New Roman" w:hAnsi="Times New Roman" w:cs="Times New Roman"/>
          <w:sz w:val="28"/>
          <w:szCs w:val="28"/>
        </w:rPr>
        <w:t>89</w:t>
      </w:r>
      <w:r w:rsidR="00990A0A" w:rsidRPr="00990A0A">
        <w:rPr>
          <w:rFonts w:ascii="Times New Roman" w:hAnsi="Times New Roman" w:cs="Times New Roman"/>
          <w:sz w:val="28"/>
          <w:szCs w:val="28"/>
        </w:rPr>
        <w:t xml:space="preserve">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 xml:space="preserve">на території Козятинської міської ради </w:t>
      </w:r>
      <w:r w:rsidR="00F14724">
        <w:rPr>
          <w:rFonts w:ascii="Times New Roman" w:hAnsi="Times New Roman" w:cs="Times New Roman"/>
          <w:sz w:val="28"/>
          <w:szCs w:val="28"/>
          <w:shd w:val="clear" w:color="auto" w:fill="FFFFFF"/>
        </w:rPr>
        <w:t xml:space="preserve">с. </w:t>
      </w:r>
      <w:r w:rsidR="00D66170">
        <w:rPr>
          <w:rFonts w:ascii="Times New Roman" w:hAnsi="Times New Roman" w:cs="Times New Roman"/>
          <w:sz w:val="28"/>
          <w:szCs w:val="28"/>
          <w:shd w:val="clear" w:color="auto" w:fill="FFFFFF"/>
        </w:rPr>
        <w:t>Сокілець.</w:t>
      </w:r>
    </w:p>
    <w:p w14:paraId="181EDA48" w14:textId="16950186"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r w:rsidR="00D66170">
        <w:rPr>
          <w:rFonts w:ascii="Times New Roman" w:hAnsi="Times New Roman" w:cs="Times New Roman"/>
          <w:sz w:val="28"/>
          <w:szCs w:val="28"/>
        </w:rPr>
        <w:t>Поварчук Станіславі Василівні</w:t>
      </w:r>
      <w:r w:rsidRPr="00990A0A">
        <w:rPr>
          <w:rFonts w:ascii="Times New Roman" w:hAnsi="Times New Roman" w:cs="Times New Roman"/>
          <w:sz w:val="28"/>
          <w:szCs w:val="28"/>
        </w:rPr>
        <w:t xml:space="preserve"> земельну ділянку </w:t>
      </w:r>
      <w:r w:rsidR="006732D8" w:rsidRPr="00990A0A">
        <w:rPr>
          <w:rFonts w:ascii="Times New Roman" w:hAnsi="Times New Roman" w:cs="Times New Roman"/>
          <w:sz w:val="28"/>
          <w:szCs w:val="28"/>
        </w:rPr>
        <w:t>площею 0,</w:t>
      </w:r>
      <w:r w:rsidR="00D66170">
        <w:rPr>
          <w:rFonts w:ascii="Times New Roman" w:hAnsi="Times New Roman" w:cs="Times New Roman"/>
          <w:sz w:val="28"/>
          <w:szCs w:val="28"/>
        </w:rPr>
        <w:t>2741</w:t>
      </w:r>
      <w:r w:rsidR="006732D8" w:rsidRPr="00990A0A">
        <w:rPr>
          <w:rFonts w:ascii="Times New Roman" w:hAnsi="Times New Roman" w:cs="Times New Roman"/>
          <w:sz w:val="28"/>
          <w:szCs w:val="28"/>
        </w:rPr>
        <w:t xml:space="preserve"> га кадастровий номер </w:t>
      </w:r>
      <w:r w:rsidR="00F14724" w:rsidRPr="00F14724">
        <w:rPr>
          <w:rFonts w:ascii="Times New Roman" w:hAnsi="Times New Roman" w:cs="Times New Roman"/>
          <w:sz w:val="28"/>
          <w:szCs w:val="28"/>
        </w:rPr>
        <w:t>0521487200:0</w:t>
      </w:r>
      <w:r w:rsidR="00D66170">
        <w:rPr>
          <w:rFonts w:ascii="Times New Roman" w:hAnsi="Times New Roman" w:cs="Times New Roman"/>
          <w:sz w:val="28"/>
          <w:szCs w:val="28"/>
        </w:rPr>
        <w:t>1</w:t>
      </w:r>
      <w:r w:rsidR="00F14724" w:rsidRPr="00F14724">
        <w:rPr>
          <w:rFonts w:ascii="Times New Roman" w:hAnsi="Times New Roman" w:cs="Times New Roman"/>
          <w:sz w:val="28"/>
          <w:szCs w:val="28"/>
        </w:rPr>
        <w:t>:001:0</w:t>
      </w:r>
      <w:r w:rsidR="00D66170">
        <w:rPr>
          <w:rFonts w:ascii="Times New Roman" w:hAnsi="Times New Roman" w:cs="Times New Roman"/>
          <w:sz w:val="28"/>
          <w:szCs w:val="28"/>
        </w:rPr>
        <w:t>0</w:t>
      </w:r>
      <w:r w:rsidR="00F14724" w:rsidRPr="00F14724">
        <w:rPr>
          <w:rFonts w:ascii="Times New Roman" w:hAnsi="Times New Roman" w:cs="Times New Roman"/>
          <w:sz w:val="28"/>
          <w:szCs w:val="28"/>
        </w:rPr>
        <w:t xml:space="preserve">89 </w:t>
      </w:r>
      <w:r w:rsidR="006732D8" w:rsidRPr="00990A0A">
        <w:rPr>
          <w:rFonts w:ascii="Times New Roman" w:hAnsi="Times New Roman" w:cs="Times New Roman"/>
          <w:sz w:val="28"/>
          <w:szCs w:val="28"/>
        </w:rPr>
        <w:t>для 01.07 Дл</w:t>
      </w:r>
      <w:r w:rsidR="006732D8" w:rsidRPr="00990A0A">
        <w:rPr>
          <w:rFonts w:ascii="Times New Roman" w:hAnsi="Times New Roman" w:cs="Times New Roman"/>
          <w:sz w:val="28"/>
          <w:szCs w:val="28"/>
          <w:shd w:val="clear" w:color="auto" w:fill="FFFFFF"/>
        </w:rPr>
        <w:t xml:space="preserve">я городництва </w:t>
      </w:r>
      <w:r w:rsidR="00990A0A" w:rsidRPr="00990A0A">
        <w:rPr>
          <w:rFonts w:ascii="Times New Roman" w:hAnsi="Times New Roman" w:cs="Times New Roman"/>
          <w:sz w:val="28"/>
          <w:szCs w:val="28"/>
          <w:shd w:val="clear" w:color="auto" w:fill="FFFFFF"/>
        </w:rPr>
        <w:t xml:space="preserve">за рахунок земель комунальної власності не наданих у власність або користування на території Козятинської міської ради </w:t>
      </w:r>
      <w:r w:rsidR="00F14724">
        <w:rPr>
          <w:rFonts w:ascii="Times New Roman" w:hAnsi="Times New Roman" w:cs="Times New Roman"/>
          <w:sz w:val="28"/>
          <w:szCs w:val="28"/>
          <w:shd w:val="clear" w:color="auto" w:fill="FFFFFF"/>
        </w:rPr>
        <w:t xml:space="preserve">с. </w:t>
      </w:r>
      <w:r w:rsidR="00D66170">
        <w:rPr>
          <w:rFonts w:ascii="Times New Roman" w:hAnsi="Times New Roman" w:cs="Times New Roman"/>
          <w:sz w:val="28"/>
          <w:szCs w:val="28"/>
          <w:shd w:val="clear" w:color="auto" w:fill="FFFFFF"/>
        </w:rPr>
        <w:t>Сокілець</w:t>
      </w:r>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терміном на </w:t>
      </w:r>
      <w:r w:rsidR="00784CD0">
        <w:rPr>
          <w:rFonts w:ascii="Times New Roman" w:hAnsi="Times New Roman" w:cs="Times New Roman"/>
          <w:sz w:val="28"/>
          <w:szCs w:val="28"/>
          <w:shd w:val="clear" w:color="auto" w:fill="FFFFFF"/>
        </w:rPr>
        <w:t>5</w:t>
      </w:r>
      <w:r w:rsidR="005B340A" w:rsidRPr="00990A0A">
        <w:rPr>
          <w:rFonts w:ascii="Times New Roman" w:hAnsi="Times New Roman" w:cs="Times New Roman"/>
          <w:sz w:val="28"/>
          <w:szCs w:val="28"/>
          <w:shd w:val="clear" w:color="auto" w:fill="FFFFFF"/>
        </w:rPr>
        <w:t xml:space="preserve"> років.</w:t>
      </w:r>
    </w:p>
    <w:p w14:paraId="5FCD72D1" w14:textId="43782E5E"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r w:rsidR="00D66170">
        <w:rPr>
          <w:rFonts w:ascii="Times New Roman" w:hAnsi="Times New Roman" w:cs="Times New Roman"/>
          <w:bCs/>
          <w:sz w:val="28"/>
          <w:szCs w:val="28"/>
        </w:rPr>
        <w:t>Поварчук С.В.</w:t>
      </w:r>
    </w:p>
    <w:p w14:paraId="46F20E58" w14:textId="0F06C419" w:rsidR="00074A25" w:rsidRPr="005B340A" w:rsidRDefault="00D66170"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Поварчук С.В.</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1503EE8A" w:rsidR="00E34187" w:rsidRPr="00074A25" w:rsidRDefault="00593DE1"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93DE1"/>
    <w:rsid w:val="005B340A"/>
    <w:rsid w:val="0061271D"/>
    <w:rsid w:val="006135CD"/>
    <w:rsid w:val="006732D8"/>
    <w:rsid w:val="006A1B8A"/>
    <w:rsid w:val="006C4F1E"/>
    <w:rsid w:val="00777B18"/>
    <w:rsid w:val="00784CD0"/>
    <w:rsid w:val="007B2856"/>
    <w:rsid w:val="007E45AB"/>
    <w:rsid w:val="007E5684"/>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D66170"/>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2025-08-19T12:33:00Z</cp:lastPrinted>
  <dcterms:created xsi:type="dcterms:W3CDTF">2025-10-13T08:07:00Z</dcterms:created>
  <dcterms:modified xsi:type="dcterms:W3CDTF">2025-10-13T08:07:00Z</dcterms:modified>
</cp:coreProperties>
</file>