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698" w:rsidRDefault="00846698" w:rsidP="00846698">
      <w:pPr>
        <w:rPr>
          <w:b/>
          <w:color w:val="000000"/>
          <w:sz w:val="32"/>
          <w:szCs w:val="32"/>
        </w:rPr>
      </w:pPr>
      <w:r>
        <w:rPr>
          <w:b/>
          <w:color w:val="000000"/>
          <w:kern w:val="2"/>
          <w:sz w:val="32"/>
          <w:szCs w:val="32"/>
          <w:lang w:val="ru-RU" w:eastAsia="zh-CN"/>
        </w:rPr>
        <w:t xml:space="preserve">                                                        </w:t>
      </w:r>
      <w:r w:rsidRPr="000F614D">
        <w:rPr>
          <w:b/>
          <w:color w:val="000000"/>
          <w:kern w:val="2"/>
          <w:sz w:val="32"/>
          <w:szCs w:val="32"/>
          <w:lang w:val="ru-RU" w:eastAsia="zh-C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69.5pt" o:ole="" filled="t">
            <v:fill color2="black"/>
            <v:imagedata r:id="rId5" o:title=""/>
            <o:lock v:ext="edit" aspectratio="f"/>
          </v:shape>
          <o:OLEObject Type="Embed" ProgID="Word.Picture.8" ShapeID="_x0000_i1025" DrawAspect="Content" ObjectID="_1728366231" r:id="rId6"/>
        </w:object>
      </w:r>
    </w:p>
    <w:p w:rsidR="00846698" w:rsidRPr="00503283" w:rsidRDefault="00846698" w:rsidP="00846698">
      <w:pPr>
        <w:tabs>
          <w:tab w:val="center" w:pos="4677"/>
          <w:tab w:val="right" w:pos="9355"/>
        </w:tabs>
        <w:spacing w:after="120"/>
        <w:ind w:right="-569"/>
        <w:jc w:val="center"/>
        <w:outlineLvl w:val="0"/>
        <w:rPr>
          <w:b/>
          <w:sz w:val="32"/>
          <w:szCs w:val="32"/>
        </w:rPr>
      </w:pPr>
      <w:r w:rsidRPr="00503283">
        <w:rPr>
          <w:b/>
          <w:sz w:val="32"/>
          <w:szCs w:val="32"/>
        </w:rPr>
        <w:t>КОЗЯТИНСЬКА  МІСЬКА  РАДА ВІННИЦЬКОЇ  ОБЛАСТІ</w:t>
      </w:r>
    </w:p>
    <w:p w:rsidR="00846698" w:rsidRPr="00503283" w:rsidRDefault="00846698" w:rsidP="00846698">
      <w:pPr>
        <w:tabs>
          <w:tab w:val="center" w:pos="4677"/>
          <w:tab w:val="right" w:pos="9355"/>
        </w:tabs>
        <w:spacing w:after="120"/>
        <w:ind w:right="-569"/>
        <w:jc w:val="center"/>
        <w:outlineLvl w:val="0"/>
        <w:rPr>
          <w:b/>
          <w:sz w:val="32"/>
          <w:szCs w:val="32"/>
        </w:rPr>
      </w:pPr>
      <w:r w:rsidRPr="00503283">
        <w:rPr>
          <w:b/>
          <w:sz w:val="32"/>
          <w:szCs w:val="32"/>
        </w:rPr>
        <w:t>ВИКОНАВЧИЙ  КОМІТЕТ</w:t>
      </w:r>
    </w:p>
    <w:p w:rsidR="00846698" w:rsidRPr="00503283" w:rsidRDefault="00846698" w:rsidP="00846698">
      <w:pPr>
        <w:tabs>
          <w:tab w:val="center" w:pos="4677"/>
        </w:tabs>
        <w:spacing w:after="120"/>
        <w:ind w:right="-569"/>
        <w:outlineLvl w:val="0"/>
        <w:rPr>
          <w:b/>
          <w:sz w:val="32"/>
          <w:szCs w:val="32"/>
        </w:rPr>
      </w:pPr>
      <w:r w:rsidRPr="00503283">
        <w:rPr>
          <w:b/>
          <w:sz w:val="32"/>
          <w:szCs w:val="32"/>
        </w:rPr>
        <w:t xml:space="preserve">                   </w:t>
      </w:r>
      <w:r>
        <w:rPr>
          <w:b/>
          <w:sz w:val="32"/>
          <w:szCs w:val="32"/>
        </w:rPr>
        <w:t xml:space="preserve">                          </w:t>
      </w:r>
      <w:r w:rsidRPr="00503283">
        <w:rPr>
          <w:b/>
          <w:sz w:val="32"/>
          <w:szCs w:val="32"/>
        </w:rPr>
        <w:t xml:space="preserve">  Р І Ш Е Н </w:t>
      </w:r>
      <w:proofErr w:type="spellStart"/>
      <w:r w:rsidRPr="00503283">
        <w:rPr>
          <w:b/>
          <w:sz w:val="32"/>
          <w:szCs w:val="32"/>
        </w:rPr>
        <w:t>Н</w:t>
      </w:r>
      <w:proofErr w:type="spellEnd"/>
      <w:r w:rsidRPr="00503283">
        <w:rPr>
          <w:b/>
          <w:sz w:val="32"/>
          <w:szCs w:val="32"/>
        </w:rPr>
        <w:t xml:space="preserve"> Я</w:t>
      </w:r>
    </w:p>
    <w:p w:rsidR="00846698" w:rsidRPr="00503283" w:rsidRDefault="00846698" w:rsidP="00846698">
      <w:pPr>
        <w:jc w:val="both"/>
        <w:rPr>
          <w:b/>
          <w:sz w:val="32"/>
          <w:szCs w:val="32"/>
        </w:rPr>
      </w:pPr>
      <w:r w:rsidRPr="00503283">
        <w:rPr>
          <w:b/>
          <w:sz w:val="32"/>
          <w:szCs w:val="32"/>
          <w:u w:val="single"/>
        </w:rPr>
        <w:t xml:space="preserve">24.10.2022 </w:t>
      </w:r>
      <w:r w:rsidRPr="00503283">
        <w:rPr>
          <w:b/>
          <w:sz w:val="32"/>
          <w:szCs w:val="32"/>
        </w:rPr>
        <w:t xml:space="preserve">№ </w:t>
      </w:r>
      <w:r w:rsidRPr="00503283">
        <w:rPr>
          <w:b/>
          <w:sz w:val="32"/>
          <w:szCs w:val="32"/>
          <w:u w:val="single"/>
        </w:rPr>
        <w:t>28</w:t>
      </w:r>
      <w:r>
        <w:rPr>
          <w:b/>
          <w:sz w:val="32"/>
          <w:szCs w:val="32"/>
          <w:u w:val="single"/>
        </w:rPr>
        <w:t>2</w:t>
      </w:r>
    </w:p>
    <w:p w:rsidR="00C55D67" w:rsidRDefault="00C55D67" w:rsidP="00C55D67">
      <w:pPr>
        <w:ind w:left="391" w:right="613"/>
        <w:jc w:val="center"/>
        <w:rPr>
          <w:b/>
          <w:sz w:val="28"/>
        </w:rPr>
      </w:pPr>
    </w:p>
    <w:p w:rsidR="00C55D67" w:rsidRDefault="00C55D67" w:rsidP="00C55D67">
      <w:pPr>
        <w:pStyle w:val="a3"/>
        <w:rPr>
          <w:sz w:val="20"/>
        </w:rPr>
      </w:pPr>
    </w:p>
    <w:p w:rsidR="004B1711" w:rsidRDefault="004B1711" w:rsidP="00DF1DA0">
      <w:pPr>
        <w:tabs>
          <w:tab w:val="left" w:pos="3828"/>
          <w:tab w:val="left" w:pos="4536"/>
        </w:tabs>
        <w:autoSpaceDE w:val="0"/>
        <w:autoSpaceDN w:val="0"/>
        <w:adjustRightInd w:val="0"/>
        <w:ind w:right="5102"/>
        <w:rPr>
          <w:b/>
          <w:bCs/>
          <w:sz w:val="28"/>
          <w:szCs w:val="28"/>
        </w:rPr>
      </w:pPr>
      <w:r w:rsidRPr="004B1711">
        <w:rPr>
          <w:b/>
          <w:sz w:val="28"/>
          <w:szCs w:val="28"/>
        </w:rPr>
        <w:t xml:space="preserve">Про </w:t>
      </w:r>
      <w:r w:rsidR="00DF1DA0">
        <w:rPr>
          <w:b/>
          <w:bCs/>
          <w:sz w:val="28"/>
          <w:szCs w:val="28"/>
        </w:rPr>
        <w:t>затвердження переліку стратегічно важливих підприємств</w:t>
      </w:r>
    </w:p>
    <w:p w:rsidR="00DF1DA0" w:rsidRDefault="00DF1DA0" w:rsidP="00DF1DA0">
      <w:pPr>
        <w:tabs>
          <w:tab w:val="left" w:pos="3828"/>
          <w:tab w:val="left" w:pos="4536"/>
        </w:tabs>
        <w:autoSpaceDE w:val="0"/>
        <w:autoSpaceDN w:val="0"/>
        <w:adjustRightInd w:val="0"/>
        <w:ind w:right="5102"/>
        <w:rPr>
          <w:b/>
          <w:bCs/>
          <w:sz w:val="28"/>
          <w:szCs w:val="28"/>
        </w:rPr>
      </w:pPr>
    </w:p>
    <w:p w:rsidR="00C55D67" w:rsidRDefault="00DF1DA0" w:rsidP="00DF1DA0">
      <w:pPr>
        <w:jc w:val="both"/>
        <w:rPr>
          <w:sz w:val="20"/>
        </w:rPr>
      </w:pPr>
      <w:r>
        <w:rPr>
          <w:color w:val="000000"/>
          <w:sz w:val="28"/>
          <w:szCs w:val="28"/>
        </w:rPr>
        <w:t xml:space="preserve">       Відповідно до </w:t>
      </w:r>
      <w:r>
        <w:rPr>
          <w:color w:val="000000"/>
          <w:sz w:val="28"/>
          <w:szCs w:val="28"/>
          <w:shd w:val="clear" w:color="auto" w:fill="FFFFFF"/>
        </w:rPr>
        <w:t>Закону України «Про місцеве самоврядування в Україні»,</w:t>
      </w:r>
      <w:r>
        <w:rPr>
          <w:bCs/>
          <w:color w:val="000000"/>
          <w:sz w:val="28"/>
          <w:szCs w:val="28"/>
          <w:shd w:val="clear" w:color="auto" w:fill="FFFFFF"/>
        </w:rPr>
        <w:t xml:space="preserve">Постанови КМУ від 09.06.2021 року № 590 «Про затвердження Порядку виконання повноважень Державною казначейською службою в особливому режимі в умовах воєнного стану» (із змінами та доповненнями), з метою сталого функціонування та життєзабезпечення населення громади, </w:t>
      </w:r>
      <w:r w:rsidRPr="0064377E">
        <w:rPr>
          <w:sz w:val="28"/>
          <w:szCs w:val="28"/>
        </w:rPr>
        <w:t>виконком міської ради</w:t>
      </w:r>
    </w:p>
    <w:p w:rsidR="00C55D67" w:rsidRDefault="00C55D67" w:rsidP="004B1711">
      <w:pPr>
        <w:pStyle w:val="a3"/>
        <w:rPr>
          <w:sz w:val="20"/>
        </w:rPr>
      </w:pPr>
    </w:p>
    <w:p w:rsidR="00C55D67" w:rsidRDefault="00C55D67" w:rsidP="004B1711">
      <w:pPr>
        <w:pStyle w:val="11"/>
        <w:spacing w:before="230"/>
        <w:ind w:left="398" w:right="0"/>
      </w:pPr>
      <w:r>
        <w:t>В И Р І Ш И В:</w:t>
      </w:r>
    </w:p>
    <w:p w:rsidR="00DF1DA0" w:rsidRDefault="00DF1DA0" w:rsidP="00DF1DA0">
      <w:pPr>
        <w:pStyle w:val="11"/>
        <w:spacing w:before="230"/>
        <w:ind w:left="398" w:right="0"/>
        <w:jc w:val="left"/>
      </w:pPr>
    </w:p>
    <w:p w:rsidR="00DF1DA0" w:rsidRPr="00617BE5" w:rsidRDefault="00DF1DA0" w:rsidP="00617BE5">
      <w:pPr>
        <w:pStyle w:val="a7"/>
        <w:numPr>
          <w:ilvl w:val="0"/>
          <w:numId w:val="3"/>
        </w:numPr>
        <w:ind w:left="567" w:hanging="567"/>
        <w:jc w:val="both"/>
        <w:rPr>
          <w:sz w:val="28"/>
          <w:szCs w:val="28"/>
        </w:rPr>
      </w:pPr>
      <w:r w:rsidRPr="00617BE5">
        <w:rPr>
          <w:sz w:val="28"/>
          <w:szCs w:val="28"/>
        </w:rPr>
        <w:t>Затвердити перелік стратегічно важливих комунальних підприємств в межах Козятинської міської територіальної громади, згідно з додатком.</w:t>
      </w:r>
    </w:p>
    <w:p w:rsidR="00DF1DA0" w:rsidRPr="00EC0624" w:rsidRDefault="00DF1DA0" w:rsidP="00617BE5">
      <w:pPr>
        <w:pStyle w:val="a8"/>
        <w:numPr>
          <w:ilvl w:val="0"/>
          <w:numId w:val="3"/>
        </w:numPr>
        <w:tabs>
          <w:tab w:val="left" w:pos="0"/>
        </w:tabs>
        <w:ind w:left="567" w:hanging="567"/>
        <w:rPr>
          <w:sz w:val="28"/>
          <w:szCs w:val="28"/>
        </w:rPr>
      </w:pPr>
      <w:r w:rsidRPr="00EC0624">
        <w:rPr>
          <w:sz w:val="28"/>
          <w:szCs w:val="28"/>
        </w:rPr>
        <w:t>Контроль за виконанням</w:t>
      </w:r>
      <w:r w:rsidR="000C22D4">
        <w:rPr>
          <w:sz w:val="28"/>
          <w:szCs w:val="28"/>
        </w:rPr>
        <w:t xml:space="preserve"> </w:t>
      </w:r>
      <w:r w:rsidRPr="00EC0624">
        <w:rPr>
          <w:sz w:val="28"/>
          <w:szCs w:val="28"/>
        </w:rPr>
        <w:t>даного</w:t>
      </w:r>
      <w:r w:rsidR="000C22D4">
        <w:rPr>
          <w:sz w:val="28"/>
          <w:szCs w:val="28"/>
        </w:rPr>
        <w:t xml:space="preserve"> </w:t>
      </w:r>
      <w:r w:rsidRPr="00EC0624">
        <w:rPr>
          <w:sz w:val="28"/>
          <w:szCs w:val="28"/>
        </w:rPr>
        <w:t>рішення</w:t>
      </w:r>
      <w:r w:rsidR="000C22D4">
        <w:rPr>
          <w:sz w:val="28"/>
          <w:szCs w:val="28"/>
        </w:rPr>
        <w:t xml:space="preserve"> </w:t>
      </w:r>
      <w:r w:rsidRPr="00EC0624">
        <w:rPr>
          <w:sz w:val="28"/>
          <w:szCs w:val="28"/>
        </w:rPr>
        <w:t>залишаю за собою.</w:t>
      </w:r>
    </w:p>
    <w:p w:rsidR="00DF1DA0" w:rsidRPr="00DF1DA0" w:rsidRDefault="00DF1DA0" w:rsidP="00DF1DA0">
      <w:pPr>
        <w:pStyle w:val="a7"/>
        <w:ind w:left="0" w:firstLine="284"/>
        <w:jc w:val="both"/>
        <w:rPr>
          <w:sz w:val="28"/>
          <w:szCs w:val="28"/>
        </w:rPr>
      </w:pPr>
    </w:p>
    <w:p w:rsidR="00B9516B" w:rsidRPr="00EC0624" w:rsidRDefault="00B9516B" w:rsidP="004B1711">
      <w:pPr>
        <w:pStyle w:val="a8"/>
        <w:tabs>
          <w:tab w:val="left" w:pos="0"/>
        </w:tabs>
        <w:rPr>
          <w:sz w:val="28"/>
          <w:szCs w:val="28"/>
        </w:rPr>
      </w:pPr>
    </w:p>
    <w:p w:rsidR="00C55D67" w:rsidRDefault="00C55D67" w:rsidP="00C55D67">
      <w:pPr>
        <w:tabs>
          <w:tab w:val="left" w:pos="6295"/>
        </w:tabs>
        <w:spacing w:before="207"/>
        <w:ind w:left="1194"/>
        <w:rPr>
          <w:b/>
          <w:sz w:val="28"/>
        </w:rPr>
      </w:pPr>
      <w:r>
        <w:rPr>
          <w:sz w:val="28"/>
        </w:rPr>
        <w:t>Міськийголова</w:t>
      </w:r>
      <w:r>
        <w:rPr>
          <w:b/>
          <w:sz w:val="28"/>
        </w:rPr>
        <w:tab/>
      </w:r>
      <w:r w:rsidR="00DD5CB9">
        <w:rPr>
          <w:sz w:val="28"/>
        </w:rPr>
        <w:t>Тетяна ЄРМОЛАЄВА</w:t>
      </w:r>
    </w:p>
    <w:p w:rsidR="00EA4057" w:rsidRDefault="00EA4057"/>
    <w:p w:rsidR="00617BE5" w:rsidRDefault="00617BE5"/>
    <w:p w:rsidR="00617BE5" w:rsidRDefault="00617BE5"/>
    <w:p w:rsidR="00617BE5" w:rsidRDefault="00617BE5" w:rsidP="00617BE5">
      <w:pPr>
        <w:ind w:firstLine="14034"/>
        <w:jc w:val="both"/>
      </w:pPr>
      <w:bookmarkStart w:id="0" w:name="_GoBack"/>
      <w:bookmarkEnd w:id="0"/>
    </w:p>
    <w:sectPr w:rsidR="00617BE5" w:rsidSect="00617BE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52F7"/>
    <w:multiLevelType w:val="hybridMultilevel"/>
    <w:tmpl w:val="57941C56"/>
    <w:lvl w:ilvl="0" w:tplc="689451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3925F4"/>
    <w:multiLevelType w:val="hybridMultilevel"/>
    <w:tmpl w:val="83CA45D6"/>
    <w:lvl w:ilvl="0" w:tplc="68945186">
      <w:start w:val="1"/>
      <w:numFmt w:val="decimal"/>
      <w:lvlText w:val="%1."/>
      <w:lvlJc w:val="left"/>
      <w:pPr>
        <w:ind w:left="1004" w:hanging="360"/>
      </w:pPr>
      <w:rPr>
        <w:rFonts w:ascii="Times New Roman" w:eastAsia="Times New Roman" w:hAnsi="Times New Roman" w:cs="Times New Roman"/>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7C202273"/>
    <w:multiLevelType w:val="hybridMultilevel"/>
    <w:tmpl w:val="510A6F5A"/>
    <w:lvl w:ilvl="0" w:tplc="618EF82C">
      <w:start w:val="1"/>
      <w:numFmt w:val="decimal"/>
      <w:lvlText w:val="%1."/>
      <w:lvlJc w:val="left"/>
      <w:pPr>
        <w:ind w:left="1070"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C55D67"/>
    <w:rsid w:val="000C22D4"/>
    <w:rsid w:val="0012367A"/>
    <w:rsid w:val="001868B2"/>
    <w:rsid w:val="001E772D"/>
    <w:rsid w:val="003943EC"/>
    <w:rsid w:val="003C3F67"/>
    <w:rsid w:val="004B08BC"/>
    <w:rsid w:val="004B1711"/>
    <w:rsid w:val="00504E77"/>
    <w:rsid w:val="005D07AF"/>
    <w:rsid w:val="00617BE5"/>
    <w:rsid w:val="0064377E"/>
    <w:rsid w:val="006C3590"/>
    <w:rsid w:val="006E1813"/>
    <w:rsid w:val="00721142"/>
    <w:rsid w:val="007C5E63"/>
    <w:rsid w:val="00846698"/>
    <w:rsid w:val="008468D8"/>
    <w:rsid w:val="00853503"/>
    <w:rsid w:val="008C152F"/>
    <w:rsid w:val="00A53827"/>
    <w:rsid w:val="00B438F7"/>
    <w:rsid w:val="00B9516B"/>
    <w:rsid w:val="00BB6661"/>
    <w:rsid w:val="00C55D67"/>
    <w:rsid w:val="00C9771A"/>
    <w:rsid w:val="00DD5CB9"/>
    <w:rsid w:val="00DF1DA0"/>
    <w:rsid w:val="00E6039B"/>
    <w:rsid w:val="00EA4057"/>
    <w:rsid w:val="00EA6A98"/>
    <w:rsid w:val="00F32E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6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55D67"/>
    <w:pPr>
      <w:widowControl w:val="0"/>
      <w:autoSpaceDE w:val="0"/>
      <w:autoSpaceDN w:val="0"/>
    </w:pPr>
    <w:rPr>
      <w:lang w:bidi="uk-UA"/>
    </w:rPr>
  </w:style>
  <w:style w:type="character" w:customStyle="1" w:styleId="a4">
    <w:name w:val="Основной текст Знак"/>
    <w:basedOn w:val="a0"/>
    <w:link w:val="a3"/>
    <w:uiPriority w:val="1"/>
    <w:semiHidden/>
    <w:rsid w:val="00C55D67"/>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C55D67"/>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C55D67"/>
    <w:rPr>
      <w:rFonts w:ascii="Tahoma" w:hAnsi="Tahoma" w:cs="Tahoma"/>
      <w:sz w:val="16"/>
      <w:szCs w:val="16"/>
    </w:rPr>
  </w:style>
  <w:style w:type="character" w:customStyle="1" w:styleId="a6">
    <w:name w:val="Текст выноски Знак"/>
    <w:basedOn w:val="a0"/>
    <w:link w:val="a5"/>
    <w:uiPriority w:val="99"/>
    <w:semiHidden/>
    <w:rsid w:val="00C55D67"/>
    <w:rPr>
      <w:rFonts w:ascii="Tahoma" w:eastAsia="Times New Roman" w:hAnsi="Tahoma" w:cs="Tahoma"/>
      <w:sz w:val="16"/>
      <w:szCs w:val="16"/>
      <w:lang w:val="uk-UA" w:eastAsia="uk-UA"/>
    </w:rPr>
  </w:style>
  <w:style w:type="paragraph" w:styleId="a7">
    <w:name w:val="List Paragraph"/>
    <w:basedOn w:val="a"/>
    <w:uiPriority w:val="34"/>
    <w:qFormat/>
    <w:rsid w:val="0064377E"/>
    <w:pPr>
      <w:ind w:left="720"/>
      <w:contextualSpacing/>
    </w:p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9"/>
    <w:unhideWhenUsed/>
    <w:rsid w:val="00BB6661"/>
    <w:pPr>
      <w:tabs>
        <w:tab w:val="center" w:pos="4153"/>
        <w:tab w:val="right" w:pos="8306"/>
      </w:tabs>
    </w:pPr>
    <w:rPr>
      <w:sz w:val="20"/>
      <w:szCs w:val="20"/>
      <w:lang w:eastAsia="ru-RU"/>
    </w:rPr>
  </w:style>
  <w:style w:type="character" w:customStyle="1" w:styleId="a9">
    <w:name w:val="Верхний колонтитул Знак"/>
    <w:aliases w:val=" Знак Знак Знак2, Знак Знак2, Знак Знак Знак Знак Знак Знак Знак Знак Знак, Знак Знак Знак Знак Знак Знак Знак, Знак Знак Знак Знак,Знак Знак1,Знак Знак Знак Знак2,Знак Знак Знак Знак Знак Знак Знак Знак Знак1"/>
    <w:basedOn w:val="a0"/>
    <w:link w:val="a8"/>
    <w:rsid w:val="00BB6661"/>
    <w:rPr>
      <w:rFonts w:ascii="Times New Roman" w:eastAsia="Times New Roman" w:hAnsi="Times New Roman" w:cs="Times New Roman"/>
      <w:sz w:val="20"/>
      <w:szCs w:val="20"/>
      <w:lang w:eastAsia="ru-RU"/>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1,Знак Знак,Знак Знак Знак Знак1,Знак Знак Знак Знак Знак Знак Знак Знак Знак,Знак Знак Знак1"/>
    <w:uiPriority w:val="99"/>
    <w:rsid w:val="00B9516B"/>
    <w:rPr>
      <w:lang w:val="uk-UA"/>
    </w:rPr>
  </w:style>
  <w:style w:type="table" w:styleId="aa">
    <w:name w:val="Table Grid"/>
    <w:basedOn w:val="a1"/>
    <w:uiPriority w:val="59"/>
    <w:rsid w:val="00617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6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55D67"/>
    <w:pPr>
      <w:widowControl w:val="0"/>
      <w:autoSpaceDE w:val="0"/>
      <w:autoSpaceDN w:val="0"/>
    </w:pPr>
    <w:rPr>
      <w:lang w:bidi="uk-UA"/>
    </w:rPr>
  </w:style>
  <w:style w:type="character" w:customStyle="1" w:styleId="a4">
    <w:name w:val="Основной текст Знак"/>
    <w:basedOn w:val="a0"/>
    <w:link w:val="a3"/>
    <w:uiPriority w:val="1"/>
    <w:semiHidden/>
    <w:rsid w:val="00C55D67"/>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C55D67"/>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C55D67"/>
    <w:rPr>
      <w:rFonts w:ascii="Tahoma" w:hAnsi="Tahoma" w:cs="Tahoma"/>
      <w:sz w:val="16"/>
      <w:szCs w:val="16"/>
    </w:rPr>
  </w:style>
  <w:style w:type="character" w:customStyle="1" w:styleId="a6">
    <w:name w:val="Текст выноски Знак"/>
    <w:basedOn w:val="a0"/>
    <w:link w:val="a5"/>
    <w:uiPriority w:val="99"/>
    <w:semiHidden/>
    <w:rsid w:val="00C55D67"/>
    <w:rPr>
      <w:rFonts w:ascii="Tahoma" w:eastAsia="Times New Roman" w:hAnsi="Tahoma" w:cs="Tahoma"/>
      <w:sz w:val="16"/>
      <w:szCs w:val="16"/>
      <w:lang w:val="uk-UA" w:eastAsia="uk-UA"/>
    </w:rPr>
  </w:style>
  <w:style w:type="paragraph" w:styleId="a7">
    <w:name w:val="List Paragraph"/>
    <w:basedOn w:val="a"/>
    <w:uiPriority w:val="34"/>
    <w:qFormat/>
    <w:rsid w:val="0064377E"/>
    <w:pPr>
      <w:ind w:left="720"/>
      <w:contextualSpacing/>
    </w:p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9"/>
    <w:unhideWhenUsed/>
    <w:rsid w:val="00BB6661"/>
    <w:pPr>
      <w:tabs>
        <w:tab w:val="center" w:pos="4153"/>
        <w:tab w:val="right" w:pos="8306"/>
      </w:tabs>
    </w:pPr>
    <w:rPr>
      <w:sz w:val="20"/>
      <w:szCs w:val="20"/>
      <w:lang w:val="x-none" w:eastAsia="ru-RU"/>
    </w:rPr>
  </w:style>
  <w:style w:type="character" w:customStyle="1" w:styleId="a9">
    <w:name w:val="Верхний колонтитул Знак"/>
    <w:aliases w:val=" Знак Знак Знак2, Знак Знак2, Знак Знак Знак Знак Знак Знак Знак Знак Знак, Знак Знак Знак Знак Знак Знак Знак, Знак Знак Знак Знак,Знак Знак1,Знак Знак Знак Знак2,Знак Знак Знак Знак Знак Знак Знак Знак Знак1"/>
    <w:basedOn w:val="a0"/>
    <w:link w:val="a8"/>
    <w:rsid w:val="00BB6661"/>
    <w:rPr>
      <w:rFonts w:ascii="Times New Roman" w:eastAsia="Times New Roman" w:hAnsi="Times New Roman" w:cs="Times New Roman"/>
      <w:sz w:val="20"/>
      <w:szCs w:val="20"/>
      <w:lang w:val="x-none" w:eastAsia="ru-RU"/>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1,Знак Знак,Знак Знак Знак Знак1,Знак Знак Знак Знак Знак Знак Знак Знак Знак,Знак Знак Знак1"/>
    <w:uiPriority w:val="99"/>
    <w:rsid w:val="00B9516B"/>
    <w:rPr>
      <w:lang w:val="uk-UA"/>
    </w:rPr>
  </w:style>
  <w:style w:type="table" w:styleId="aa">
    <w:name w:val="Table Grid"/>
    <w:basedOn w:val="a1"/>
    <w:uiPriority w:val="59"/>
    <w:rsid w:val="00617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031851">
      <w:bodyDiv w:val="1"/>
      <w:marLeft w:val="0"/>
      <w:marRight w:val="0"/>
      <w:marTop w:val="0"/>
      <w:marBottom w:val="0"/>
      <w:divBdr>
        <w:top w:val="none" w:sz="0" w:space="0" w:color="auto"/>
        <w:left w:val="none" w:sz="0" w:space="0" w:color="auto"/>
        <w:bottom w:val="none" w:sz="0" w:space="0" w:color="auto"/>
        <w:right w:val="none" w:sz="0" w:space="0" w:color="auto"/>
      </w:divBdr>
    </w:div>
    <w:div w:id="649406393">
      <w:bodyDiv w:val="1"/>
      <w:marLeft w:val="0"/>
      <w:marRight w:val="0"/>
      <w:marTop w:val="0"/>
      <w:marBottom w:val="0"/>
      <w:divBdr>
        <w:top w:val="none" w:sz="0" w:space="0" w:color="auto"/>
        <w:left w:val="none" w:sz="0" w:space="0" w:color="auto"/>
        <w:bottom w:val="none" w:sz="0" w:space="0" w:color="auto"/>
        <w:right w:val="none" w:sz="0" w:space="0" w:color="auto"/>
      </w:divBdr>
    </w:div>
    <w:div w:id="1205869262">
      <w:bodyDiv w:val="1"/>
      <w:marLeft w:val="0"/>
      <w:marRight w:val="0"/>
      <w:marTop w:val="0"/>
      <w:marBottom w:val="0"/>
      <w:divBdr>
        <w:top w:val="none" w:sz="0" w:space="0" w:color="auto"/>
        <w:left w:val="none" w:sz="0" w:space="0" w:color="auto"/>
        <w:bottom w:val="none" w:sz="0" w:space="0" w:color="auto"/>
        <w:right w:val="none" w:sz="0" w:space="0" w:color="auto"/>
      </w:divBdr>
    </w:div>
    <w:div w:id="14547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2022-08-02T09:38:00Z</cp:lastPrinted>
  <dcterms:created xsi:type="dcterms:W3CDTF">2022-10-25T11:50:00Z</dcterms:created>
  <dcterms:modified xsi:type="dcterms:W3CDTF">2022-10-27T04:57:00Z</dcterms:modified>
</cp:coreProperties>
</file>