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BF" w:rsidRPr="00BF4CEF" w:rsidRDefault="00EC4BBF" w:rsidP="00EC4BBF">
      <w:pPr>
        <w:rPr>
          <w:sz w:val="16"/>
          <w:szCs w:val="16"/>
          <w:lang w:val="uk-UA"/>
        </w:rPr>
      </w:pPr>
      <w:r w:rsidRPr="00D02077">
        <w:rPr>
          <w:noProof/>
          <w:sz w:val="27"/>
          <w:szCs w:val="27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759D327" wp14:editId="4C067614">
            <wp:simplePos x="0" y="0"/>
            <wp:positionH relativeFrom="column">
              <wp:posOffset>2790825</wp:posOffset>
            </wp:positionH>
            <wp:positionV relativeFrom="paragraph">
              <wp:posOffset>-88900</wp:posOffset>
            </wp:positionV>
            <wp:extent cx="631190" cy="721360"/>
            <wp:effectExtent l="0" t="0" r="0" b="2540"/>
            <wp:wrapTopAndBottom/>
            <wp:docPr id="1" name="Рисунок 1" descr="Без наименования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именования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0AB">
        <w:rPr>
          <w:sz w:val="16"/>
          <w:szCs w:val="16"/>
          <w:lang w:val="uk-UA"/>
        </w:rPr>
        <w:t xml:space="preserve"> </w:t>
      </w:r>
      <w:bookmarkStart w:id="0" w:name="_GoBack"/>
      <w:bookmarkEnd w:id="0"/>
    </w:p>
    <w:p w:rsidR="00EC4BBF" w:rsidRPr="008537AD" w:rsidRDefault="00EC4BBF" w:rsidP="00EC4BBF">
      <w:pPr>
        <w:jc w:val="center"/>
        <w:rPr>
          <w:sz w:val="28"/>
          <w:szCs w:val="28"/>
          <w:lang w:val="uk-UA"/>
        </w:rPr>
      </w:pPr>
      <w:r w:rsidRPr="008537AD">
        <w:rPr>
          <w:sz w:val="28"/>
          <w:szCs w:val="28"/>
          <w:lang w:val="uk-UA"/>
        </w:rPr>
        <w:t>КОЗЯТИНСЬКА МІСЬКА РАДА ВІННИЦЬКОЇ ОБЛАСТІ</w:t>
      </w:r>
    </w:p>
    <w:p w:rsidR="00EC4BBF" w:rsidRPr="008537AD" w:rsidRDefault="00EC4BBF" w:rsidP="00EC4BBF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i w:val="0"/>
          <w:color w:val="auto"/>
          <w:szCs w:val="28"/>
          <w:lang w:val="uk-UA"/>
        </w:rPr>
      </w:pPr>
      <w:r w:rsidRPr="008537AD">
        <w:rPr>
          <w:rFonts w:ascii="Times New Roman" w:hAnsi="Times New Roman"/>
          <w:i w:val="0"/>
          <w:color w:val="auto"/>
          <w:szCs w:val="28"/>
          <w:lang w:val="uk-UA"/>
        </w:rPr>
        <w:t>КОМІСІЯ З ПИТАНЬ ТЕХНОГЕННО-ЕКОЛОГІЧНОЇ БЕЗПЕКИ</w:t>
      </w:r>
    </w:p>
    <w:p w:rsidR="00EC4BBF" w:rsidRPr="008537AD" w:rsidRDefault="00EC4BBF" w:rsidP="00EC4BBF">
      <w:pPr>
        <w:pStyle w:val="a5"/>
        <w:pBdr>
          <w:bottom w:val="single" w:sz="12" w:space="1" w:color="auto"/>
        </w:pBdr>
        <w:spacing w:after="240"/>
        <w:jc w:val="center"/>
        <w:rPr>
          <w:rFonts w:ascii="Book Antiqua" w:hAnsi="Book Antiqua"/>
          <w:i w:val="0"/>
          <w:color w:val="auto"/>
          <w:szCs w:val="28"/>
          <w:lang w:val="uk-UA"/>
        </w:rPr>
      </w:pPr>
      <w:r w:rsidRPr="008537AD">
        <w:rPr>
          <w:rFonts w:ascii="Times New Roman" w:hAnsi="Times New Roman"/>
          <w:i w:val="0"/>
          <w:color w:val="auto"/>
          <w:szCs w:val="28"/>
          <w:lang w:val="uk-UA"/>
        </w:rPr>
        <w:t>ТА НАДЗВИЧАЙНИХ СИТУАЦІЙ</w:t>
      </w:r>
    </w:p>
    <w:p w:rsidR="00EC4BBF" w:rsidRPr="00FE3E60" w:rsidRDefault="00EC4BBF" w:rsidP="00EC4BBF">
      <w:pPr>
        <w:jc w:val="center"/>
        <w:rPr>
          <w:bCs/>
          <w:sz w:val="24"/>
          <w:szCs w:val="24"/>
          <w:u w:val="single"/>
          <w:lang w:val="uk-UA"/>
        </w:rPr>
      </w:pPr>
    </w:p>
    <w:p w:rsidR="00EC4BBF" w:rsidRPr="003C0B18" w:rsidRDefault="00EC4BBF" w:rsidP="00EC4BBF">
      <w:pPr>
        <w:jc w:val="center"/>
        <w:rPr>
          <w:bCs/>
          <w:i/>
          <w:sz w:val="24"/>
          <w:szCs w:val="24"/>
          <w:lang w:val="uk-UA"/>
        </w:rPr>
      </w:pPr>
      <w:r w:rsidRPr="003C0B18">
        <w:rPr>
          <w:b/>
          <w:bCs/>
          <w:sz w:val="24"/>
          <w:szCs w:val="24"/>
          <w:lang w:val="uk-UA"/>
        </w:rPr>
        <w:t>ПРОТОКОЛ № 1</w:t>
      </w:r>
      <w:r w:rsidR="008A18F8">
        <w:rPr>
          <w:b/>
          <w:bCs/>
          <w:sz w:val="24"/>
          <w:szCs w:val="24"/>
          <w:lang w:val="uk-UA"/>
        </w:rPr>
        <w:t>7</w:t>
      </w:r>
    </w:p>
    <w:p w:rsidR="00EC4BBF" w:rsidRPr="003C0B18" w:rsidRDefault="00EC4BBF" w:rsidP="00EC4BBF">
      <w:pPr>
        <w:jc w:val="center"/>
        <w:rPr>
          <w:sz w:val="24"/>
          <w:szCs w:val="24"/>
          <w:lang w:val="uk-UA"/>
        </w:rPr>
      </w:pPr>
      <w:r w:rsidRPr="003C0B18">
        <w:rPr>
          <w:sz w:val="24"/>
          <w:szCs w:val="24"/>
          <w:lang w:val="uk-UA"/>
        </w:rPr>
        <w:t>позачергового засідання міської комісії з питань техногенно-екологічної безпеки та надзвичайних ситуацій</w:t>
      </w:r>
    </w:p>
    <w:p w:rsidR="00EC4BBF" w:rsidRPr="003C0B18" w:rsidRDefault="00EC4BBF" w:rsidP="00EC4BBF">
      <w:pPr>
        <w:jc w:val="center"/>
        <w:rPr>
          <w:sz w:val="24"/>
          <w:szCs w:val="24"/>
          <w:lang w:val="uk-UA"/>
        </w:rPr>
      </w:pPr>
    </w:p>
    <w:p w:rsidR="00EC4BBF" w:rsidRDefault="00EC4BBF" w:rsidP="00EC4BB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C0B18">
        <w:rPr>
          <w:b/>
          <w:bCs/>
          <w:sz w:val="24"/>
          <w:szCs w:val="24"/>
        </w:rPr>
        <w:t xml:space="preserve">              </w:t>
      </w:r>
      <w:r w:rsidR="008A18F8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9B561E">
        <w:rPr>
          <w:rFonts w:ascii="Times New Roman" w:hAnsi="Times New Roman" w:cs="Times New Roman"/>
          <w:b/>
          <w:bCs/>
          <w:sz w:val="24"/>
          <w:szCs w:val="24"/>
        </w:rPr>
        <w:t xml:space="preserve"> листопада</w:t>
      </w:r>
      <w:r w:rsidRPr="00EC4BBF">
        <w:rPr>
          <w:rFonts w:ascii="Times New Roman" w:hAnsi="Times New Roman" w:cs="Times New Roman"/>
          <w:b/>
          <w:bCs/>
          <w:sz w:val="24"/>
          <w:szCs w:val="24"/>
        </w:rPr>
        <w:t xml:space="preserve"> 2023 року                                                                 м. Козятин</w:t>
      </w:r>
    </w:p>
    <w:p w:rsidR="00EC4BBF" w:rsidRPr="00EC4BBF" w:rsidRDefault="00EC4BBF" w:rsidP="00EC4BB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EC4BBF" w:rsidRPr="003C0B18" w:rsidRDefault="00EC4BBF" w:rsidP="00EC4BBF">
      <w:pPr>
        <w:contextualSpacing/>
        <w:jc w:val="both"/>
        <w:rPr>
          <w:sz w:val="24"/>
          <w:szCs w:val="24"/>
          <w:lang w:val="uk-UA"/>
        </w:rPr>
      </w:pPr>
      <w:r w:rsidRPr="003C0B18">
        <w:rPr>
          <w:b/>
          <w:sz w:val="24"/>
          <w:szCs w:val="24"/>
          <w:lang w:val="uk-UA"/>
        </w:rPr>
        <w:t xml:space="preserve">Головуючий: </w:t>
      </w:r>
      <w:r w:rsidRPr="003C0B18">
        <w:rPr>
          <w:sz w:val="24"/>
          <w:szCs w:val="24"/>
          <w:lang w:val="uk-UA"/>
        </w:rPr>
        <w:t>голова комісії з питань ТЕБ та НС - міський голова Тетяна ЄРМОЛАЄВА.</w:t>
      </w:r>
    </w:p>
    <w:p w:rsidR="00EC4BBF" w:rsidRPr="003C0B18" w:rsidRDefault="00EC4BBF" w:rsidP="00EC4BBF">
      <w:pPr>
        <w:ind w:right="-5"/>
        <w:contextualSpacing/>
        <w:jc w:val="both"/>
        <w:rPr>
          <w:sz w:val="24"/>
          <w:szCs w:val="24"/>
          <w:lang w:val="uk-UA"/>
        </w:rPr>
      </w:pPr>
      <w:r w:rsidRPr="003C0B18">
        <w:rPr>
          <w:b/>
          <w:sz w:val="24"/>
          <w:szCs w:val="24"/>
          <w:lang w:val="uk-UA"/>
        </w:rPr>
        <w:t>Присутні:</w:t>
      </w:r>
      <w:r w:rsidRPr="003C0B18">
        <w:rPr>
          <w:sz w:val="24"/>
          <w:szCs w:val="24"/>
          <w:lang w:val="uk-UA"/>
        </w:rPr>
        <w:t xml:space="preserve"> члени комісії з питань ТЕБ та НС (згідно списку).</w:t>
      </w:r>
    </w:p>
    <w:p w:rsidR="009B561E" w:rsidRPr="00AD1D40" w:rsidRDefault="009B561E" w:rsidP="009B561E">
      <w:pPr>
        <w:tabs>
          <w:tab w:val="left" w:pos="851"/>
        </w:tabs>
        <w:ind w:left="36" w:right="43"/>
        <w:jc w:val="both"/>
        <w:rPr>
          <w:b/>
          <w:bCs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</w:t>
      </w:r>
      <w:r>
        <w:rPr>
          <w:b/>
          <w:bCs/>
          <w:sz w:val="24"/>
          <w:szCs w:val="24"/>
          <w:lang w:val="uk-UA"/>
        </w:rPr>
        <w:t>І. П</w:t>
      </w:r>
      <w:r w:rsidRPr="00AD1D40">
        <w:rPr>
          <w:b/>
          <w:bCs/>
          <w:sz w:val="24"/>
          <w:szCs w:val="24"/>
          <w:lang w:val="uk-UA"/>
        </w:rPr>
        <w:t>ро здійснення заходів щодо ліквідації наслідків надзвичайної ситуації</w:t>
      </w:r>
      <w:bookmarkStart w:id="1" w:name="_Hlk149828792"/>
      <w:r>
        <w:rPr>
          <w:b/>
          <w:bCs/>
          <w:sz w:val="24"/>
          <w:szCs w:val="24"/>
          <w:lang w:val="uk-UA"/>
        </w:rPr>
        <w:t xml:space="preserve"> </w:t>
      </w:r>
      <w:r w:rsidRPr="00AD1D40">
        <w:rPr>
          <w:b/>
          <w:bCs/>
          <w:sz w:val="24"/>
          <w:szCs w:val="24"/>
          <w:lang w:val="uk-UA"/>
        </w:rPr>
        <w:t>регіонального рівня</w:t>
      </w:r>
      <w:bookmarkEnd w:id="1"/>
      <w:r w:rsidRPr="00AD1D40">
        <w:rPr>
          <w:b/>
          <w:bCs/>
          <w:sz w:val="24"/>
          <w:szCs w:val="24"/>
          <w:lang w:val="uk-UA"/>
        </w:rPr>
        <w:t>, пов’язаною із спалахом захворювання на</w:t>
      </w:r>
      <w:r>
        <w:rPr>
          <w:b/>
          <w:bCs/>
          <w:sz w:val="24"/>
          <w:szCs w:val="24"/>
          <w:lang w:val="uk-UA"/>
        </w:rPr>
        <w:t xml:space="preserve"> </w:t>
      </w:r>
      <w:r w:rsidRPr="00AD1D40">
        <w:rPr>
          <w:b/>
          <w:bCs/>
          <w:sz w:val="24"/>
          <w:szCs w:val="24"/>
          <w:lang w:val="uk-UA"/>
        </w:rPr>
        <w:t xml:space="preserve">вірусний гепатит А серед населення </w:t>
      </w:r>
      <w:r w:rsidR="00CC7347">
        <w:rPr>
          <w:b/>
          <w:bCs/>
          <w:sz w:val="24"/>
          <w:szCs w:val="24"/>
          <w:lang w:val="uk-UA"/>
        </w:rPr>
        <w:t>Козятинської міської територіальної громади</w:t>
      </w:r>
      <w:r w:rsidRPr="00AD1D40">
        <w:rPr>
          <w:b/>
          <w:bCs/>
          <w:sz w:val="24"/>
          <w:szCs w:val="24"/>
          <w:lang w:val="uk-UA"/>
        </w:rPr>
        <w:t>.</w:t>
      </w:r>
    </w:p>
    <w:p w:rsidR="00CC7347" w:rsidRPr="003C0B18" w:rsidRDefault="00EC4BBF" w:rsidP="00CC7347">
      <w:pPr>
        <w:jc w:val="both"/>
        <w:rPr>
          <w:sz w:val="24"/>
          <w:szCs w:val="24"/>
          <w:lang w:val="uk-UA"/>
        </w:rPr>
      </w:pPr>
      <w:r w:rsidRPr="003C0B18">
        <w:rPr>
          <w:sz w:val="24"/>
          <w:szCs w:val="24"/>
          <w:lang w:val="uk-UA"/>
        </w:rPr>
        <w:t xml:space="preserve">           </w:t>
      </w:r>
      <w:r w:rsidRPr="00CC7347">
        <w:rPr>
          <w:sz w:val="24"/>
          <w:szCs w:val="24"/>
          <w:lang w:val="uk-UA"/>
        </w:rPr>
        <w:t xml:space="preserve">СЛУХАЛИ: </w:t>
      </w:r>
      <w:r w:rsidRPr="003C0B18">
        <w:rPr>
          <w:sz w:val="24"/>
          <w:szCs w:val="24"/>
          <w:lang w:val="uk-UA"/>
        </w:rPr>
        <w:t xml:space="preserve">заступника </w:t>
      </w:r>
      <w:r w:rsidRPr="00CC7347">
        <w:rPr>
          <w:sz w:val="24"/>
          <w:szCs w:val="24"/>
          <w:lang w:val="uk-UA"/>
        </w:rPr>
        <w:t>начальника</w:t>
      </w:r>
      <w:r w:rsidRPr="003C0B18">
        <w:rPr>
          <w:sz w:val="24"/>
          <w:szCs w:val="24"/>
          <w:lang w:val="uk-UA"/>
        </w:rPr>
        <w:t xml:space="preserve"> управління – начальника відділу безпечності харчових продуктів та ветеринарної медицини Хмільницького районного управління ГУ </w:t>
      </w:r>
      <w:proofErr w:type="spellStart"/>
      <w:r w:rsidRPr="003C0B18">
        <w:rPr>
          <w:sz w:val="24"/>
          <w:szCs w:val="24"/>
          <w:lang w:val="uk-UA"/>
        </w:rPr>
        <w:t>Держпродспоживслужби</w:t>
      </w:r>
      <w:proofErr w:type="spellEnd"/>
      <w:r w:rsidRPr="003C0B18">
        <w:rPr>
          <w:iCs/>
          <w:sz w:val="24"/>
          <w:szCs w:val="24"/>
          <w:lang w:val="uk-UA"/>
        </w:rPr>
        <w:t xml:space="preserve"> у Ві</w:t>
      </w:r>
      <w:r w:rsidR="00CC7347">
        <w:rPr>
          <w:iCs/>
          <w:sz w:val="24"/>
          <w:szCs w:val="24"/>
          <w:lang w:val="uk-UA"/>
        </w:rPr>
        <w:t xml:space="preserve">нницькій області Віталія КРАВЦЯ, </w:t>
      </w:r>
      <w:r w:rsidR="00CC7347" w:rsidRPr="003C0B18">
        <w:rPr>
          <w:iCs/>
          <w:sz w:val="24"/>
          <w:szCs w:val="24"/>
          <w:lang w:val="uk-UA"/>
        </w:rPr>
        <w:t xml:space="preserve">завідувача ВСП Козятинського відділу </w:t>
      </w:r>
      <w:r w:rsidR="00CC7347" w:rsidRPr="003C0B18">
        <w:rPr>
          <w:sz w:val="24"/>
          <w:szCs w:val="24"/>
          <w:lang w:val="uk-UA"/>
        </w:rPr>
        <w:t>ДУ «</w:t>
      </w:r>
      <w:r w:rsidR="00CC7347" w:rsidRPr="003C0B18">
        <w:rPr>
          <w:sz w:val="24"/>
          <w:szCs w:val="24"/>
        </w:rPr>
        <w:t>B</w:t>
      </w:r>
      <w:r w:rsidR="00CC7347" w:rsidRPr="003C0B18">
        <w:rPr>
          <w:sz w:val="24"/>
          <w:szCs w:val="24"/>
          <w:lang w:val="uk-UA"/>
        </w:rPr>
        <w:t>ОЦ КПХ МОЗУ» Леоніда ЯЩУКА.</w:t>
      </w:r>
    </w:p>
    <w:p w:rsidR="00CC7347" w:rsidRDefault="00CC7347" w:rsidP="00CC7347">
      <w:pPr>
        <w:pStyle w:val="a7"/>
        <w:spacing w:after="0"/>
        <w:ind w:right="215" w:firstLine="720"/>
        <w:jc w:val="both"/>
        <w:rPr>
          <w:sz w:val="24"/>
          <w:szCs w:val="24"/>
          <w:lang w:val="uk-UA"/>
        </w:rPr>
      </w:pPr>
      <w:r w:rsidRPr="00AD1D40">
        <w:rPr>
          <w:sz w:val="24"/>
          <w:szCs w:val="24"/>
          <w:lang w:val="uk-UA"/>
        </w:rPr>
        <w:t xml:space="preserve">Станом на </w:t>
      </w:r>
      <w:r>
        <w:rPr>
          <w:sz w:val="24"/>
          <w:szCs w:val="24"/>
          <w:lang w:val="uk-UA"/>
        </w:rPr>
        <w:t>09</w:t>
      </w:r>
      <w:r w:rsidRPr="00AD1D4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11</w:t>
      </w:r>
      <w:r w:rsidRPr="00AD1D40">
        <w:rPr>
          <w:sz w:val="24"/>
          <w:szCs w:val="24"/>
          <w:lang w:val="uk-UA"/>
        </w:rPr>
        <w:t xml:space="preserve">.2023 </w:t>
      </w:r>
      <w:r>
        <w:rPr>
          <w:sz w:val="24"/>
          <w:szCs w:val="24"/>
          <w:lang w:val="uk-UA"/>
        </w:rPr>
        <w:t xml:space="preserve">на території Хмільницького району </w:t>
      </w:r>
      <w:r w:rsidRPr="00AD1D40">
        <w:rPr>
          <w:sz w:val="24"/>
          <w:szCs w:val="24"/>
          <w:lang w:val="uk-UA"/>
        </w:rPr>
        <w:t xml:space="preserve">лабораторно підтверджено </w:t>
      </w:r>
      <w:r>
        <w:rPr>
          <w:sz w:val="24"/>
          <w:szCs w:val="24"/>
          <w:lang w:val="uk-UA"/>
        </w:rPr>
        <w:t>6</w:t>
      </w:r>
      <w:r w:rsidRPr="00AD1D40">
        <w:rPr>
          <w:sz w:val="24"/>
          <w:szCs w:val="24"/>
          <w:lang w:val="uk-UA"/>
        </w:rPr>
        <w:t xml:space="preserve"> випадк</w:t>
      </w:r>
      <w:r>
        <w:rPr>
          <w:sz w:val="24"/>
          <w:szCs w:val="24"/>
          <w:lang w:val="uk-UA"/>
        </w:rPr>
        <w:t>ів</w:t>
      </w:r>
      <w:r w:rsidRPr="00AD1D40">
        <w:rPr>
          <w:sz w:val="24"/>
          <w:szCs w:val="24"/>
          <w:lang w:val="uk-UA"/>
        </w:rPr>
        <w:t xml:space="preserve"> захворювання на вірусний гепатит А</w:t>
      </w:r>
      <w:r>
        <w:rPr>
          <w:sz w:val="24"/>
          <w:szCs w:val="24"/>
          <w:lang w:val="uk-UA"/>
        </w:rPr>
        <w:t xml:space="preserve">, </w:t>
      </w:r>
      <w:r w:rsidRPr="00AD1D40">
        <w:rPr>
          <w:sz w:val="24"/>
          <w:szCs w:val="24"/>
          <w:lang w:val="uk-UA"/>
        </w:rPr>
        <w:t>в т. ч.</w:t>
      </w:r>
      <w:r>
        <w:rPr>
          <w:sz w:val="24"/>
          <w:szCs w:val="24"/>
          <w:lang w:val="uk-UA"/>
        </w:rPr>
        <w:t xml:space="preserve"> </w:t>
      </w:r>
      <w:proofErr w:type="spellStart"/>
      <w:r w:rsidRPr="00AD1D40">
        <w:rPr>
          <w:sz w:val="24"/>
          <w:szCs w:val="24"/>
          <w:lang w:val="uk-UA"/>
        </w:rPr>
        <w:t>Уланівська</w:t>
      </w:r>
      <w:proofErr w:type="spellEnd"/>
      <w:r w:rsidRPr="00AD1D40">
        <w:rPr>
          <w:sz w:val="24"/>
          <w:szCs w:val="24"/>
          <w:lang w:val="uk-UA"/>
        </w:rPr>
        <w:t xml:space="preserve"> ТГ та Козятинська </w:t>
      </w:r>
      <w:r>
        <w:rPr>
          <w:sz w:val="24"/>
          <w:szCs w:val="24"/>
          <w:lang w:val="uk-UA"/>
        </w:rPr>
        <w:t>М</w:t>
      </w:r>
      <w:r w:rsidRPr="00AD1D40">
        <w:rPr>
          <w:sz w:val="24"/>
          <w:szCs w:val="24"/>
          <w:lang w:val="uk-UA"/>
        </w:rPr>
        <w:t xml:space="preserve">ТГ - по 2 випадки, </w:t>
      </w:r>
      <w:proofErr w:type="spellStart"/>
      <w:r w:rsidRPr="00AD1D40">
        <w:rPr>
          <w:sz w:val="24"/>
          <w:szCs w:val="24"/>
          <w:lang w:val="uk-UA"/>
        </w:rPr>
        <w:t>Калинівська</w:t>
      </w:r>
      <w:proofErr w:type="spellEnd"/>
      <w:r w:rsidRPr="00AD1D40">
        <w:rPr>
          <w:sz w:val="24"/>
          <w:szCs w:val="24"/>
          <w:lang w:val="uk-UA"/>
        </w:rPr>
        <w:t xml:space="preserve"> ТГ та Хмільницька міська ТГ  - по 1 випадку</w:t>
      </w:r>
      <w:r>
        <w:rPr>
          <w:sz w:val="24"/>
          <w:szCs w:val="24"/>
          <w:lang w:val="uk-UA"/>
        </w:rPr>
        <w:t>.</w:t>
      </w:r>
      <w:r w:rsidRPr="00AD1D40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 </w:t>
      </w:r>
    </w:p>
    <w:p w:rsidR="00CC7347" w:rsidRDefault="00CC7347" w:rsidP="00CC7347">
      <w:pPr>
        <w:pStyle w:val="a7"/>
        <w:spacing w:after="0"/>
        <w:ind w:right="215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виконання п</w:t>
      </w:r>
      <w:r w:rsidRPr="001B62CC">
        <w:rPr>
          <w:sz w:val="24"/>
          <w:szCs w:val="24"/>
          <w:lang w:val="uk-UA"/>
        </w:rPr>
        <w:t>ротокольн</w:t>
      </w:r>
      <w:r>
        <w:rPr>
          <w:sz w:val="24"/>
          <w:szCs w:val="24"/>
          <w:lang w:val="uk-UA"/>
        </w:rPr>
        <w:t>ого</w:t>
      </w:r>
      <w:r w:rsidRPr="001B62CC">
        <w:rPr>
          <w:sz w:val="24"/>
          <w:szCs w:val="24"/>
          <w:lang w:val="uk-UA"/>
        </w:rPr>
        <w:t xml:space="preserve"> рішення </w:t>
      </w:r>
      <w:r>
        <w:rPr>
          <w:sz w:val="24"/>
          <w:szCs w:val="24"/>
          <w:lang w:val="uk-UA"/>
        </w:rPr>
        <w:t>позачергового засідання районної</w:t>
      </w:r>
      <w:r w:rsidRPr="001B62CC">
        <w:rPr>
          <w:sz w:val="24"/>
          <w:szCs w:val="24"/>
          <w:lang w:val="uk-UA"/>
        </w:rPr>
        <w:t xml:space="preserve"> комісії з питань ТЕБ та НС від </w:t>
      </w:r>
      <w:r>
        <w:rPr>
          <w:sz w:val="24"/>
          <w:szCs w:val="24"/>
          <w:lang w:val="uk-UA"/>
        </w:rPr>
        <w:t>08</w:t>
      </w:r>
      <w:r w:rsidRPr="001B62CC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1.2023 №15, з</w:t>
      </w:r>
      <w:r w:rsidRPr="00C84BC3">
        <w:rPr>
          <w:sz w:val="24"/>
          <w:szCs w:val="24"/>
        </w:rPr>
        <w:t>а</w:t>
      </w:r>
      <w:r w:rsidRPr="00C84BC3">
        <w:rPr>
          <w:spacing w:val="-6"/>
          <w:sz w:val="24"/>
          <w:szCs w:val="24"/>
        </w:rPr>
        <w:t xml:space="preserve"> </w:t>
      </w:r>
      <w:r w:rsidRPr="00C84BC3">
        <w:rPr>
          <w:sz w:val="24"/>
          <w:szCs w:val="24"/>
        </w:rPr>
        <w:t>результатами</w:t>
      </w:r>
      <w:r w:rsidRPr="00C84BC3">
        <w:rPr>
          <w:spacing w:val="-6"/>
          <w:sz w:val="24"/>
          <w:szCs w:val="24"/>
        </w:rPr>
        <w:t xml:space="preserve"> </w:t>
      </w:r>
      <w:r w:rsidRPr="00CC7347">
        <w:rPr>
          <w:sz w:val="24"/>
          <w:szCs w:val="24"/>
          <w:lang w:val="uk-UA"/>
        </w:rPr>
        <w:t>доповіді</w:t>
      </w:r>
      <w:r w:rsidRPr="00CC7347">
        <w:rPr>
          <w:spacing w:val="-11"/>
          <w:sz w:val="24"/>
          <w:szCs w:val="24"/>
          <w:lang w:val="uk-UA"/>
        </w:rPr>
        <w:t xml:space="preserve"> </w:t>
      </w:r>
      <w:r w:rsidRPr="00CC7347">
        <w:rPr>
          <w:sz w:val="24"/>
          <w:szCs w:val="24"/>
          <w:lang w:val="uk-UA"/>
        </w:rPr>
        <w:t>та</w:t>
      </w:r>
      <w:r w:rsidRPr="00CC7347">
        <w:rPr>
          <w:spacing w:val="-5"/>
          <w:sz w:val="24"/>
          <w:szCs w:val="24"/>
          <w:lang w:val="uk-UA"/>
        </w:rPr>
        <w:t xml:space="preserve"> </w:t>
      </w:r>
      <w:r w:rsidRPr="00CC7347">
        <w:rPr>
          <w:sz w:val="24"/>
          <w:szCs w:val="24"/>
          <w:lang w:val="uk-UA"/>
        </w:rPr>
        <w:t>з</w:t>
      </w:r>
      <w:r w:rsidRPr="00CC7347">
        <w:rPr>
          <w:spacing w:val="2"/>
          <w:sz w:val="24"/>
          <w:szCs w:val="24"/>
          <w:lang w:val="uk-UA"/>
        </w:rPr>
        <w:t xml:space="preserve"> </w:t>
      </w:r>
      <w:r w:rsidRPr="00CC7347">
        <w:rPr>
          <w:sz w:val="24"/>
          <w:szCs w:val="24"/>
          <w:lang w:val="uk-UA"/>
        </w:rPr>
        <w:t>урахуванням</w:t>
      </w:r>
      <w:r w:rsidRPr="00CC7347">
        <w:rPr>
          <w:spacing w:val="-2"/>
          <w:sz w:val="24"/>
          <w:szCs w:val="24"/>
          <w:lang w:val="uk-UA"/>
        </w:rPr>
        <w:t xml:space="preserve"> </w:t>
      </w:r>
      <w:r w:rsidRPr="00CC7347">
        <w:rPr>
          <w:sz w:val="24"/>
          <w:szCs w:val="24"/>
          <w:lang w:val="uk-UA"/>
        </w:rPr>
        <w:t>обговорення,</w:t>
      </w:r>
    </w:p>
    <w:p w:rsidR="00CC7347" w:rsidRDefault="00CC7347" w:rsidP="00CC7347">
      <w:pPr>
        <w:pStyle w:val="1"/>
        <w:keepNext w:val="0"/>
        <w:keepLines w:val="0"/>
        <w:numPr>
          <w:ilvl w:val="1"/>
          <w:numId w:val="0"/>
        </w:numPr>
        <w:tabs>
          <w:tab w:val="num" w:pos="0"/>
        </w:tabs>
        <w:spacing w:before="0"/>
        <w:ind w:left="706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uk-UA"/>
        </w:rPr>
      </w:pPr>
      <w:proofErr w:type="spellStart"/>
      <w:r w:rsidRPr="00C84BC3">
        <w:rPr>
          <w:rFonts w:ascii="Times New Roman" w:eastAsia="Times New Roman" w:hAnsi="Times New Roman" w:cs="Times New Roman"/>
          <w:color w:val="auto"/>
          <w:sz w:val="24"/>
          <w:szCs w:val="24"/>
        </w:rPr>
        <w:t>Комісія</w:t>
      </w:r>
      <w:proofErr w:type="spellEnd"/>
      <w:r w:rsidRPr="00C84BC3">
        <w:rPr>
          <w:rFonts w:ascii="Times New Roman" w:eastAsia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C84BC3">
        <w:rPr>
          <w:rFonts w:ascii="Times New Roman" w:eastAsia="Times New Roman" w:hAnsi="Times New Roman" w:cs="Times New Roman"/>
          <w:color w:val="auto"/>
          <w:sz w:val="24"/>
          <w:szCs w:val="24"/>
        </w:rPr>
        <w:t>ВИРІШИЛА</w:t>
      </w:r>
      <w:r w:rsidRPr="00C84BC3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:</w:t>
      </w:r>
    </w:p>
    <w:p w:rsidR="00CC7347" w:rsidRPr="00977F98" w:rsidRDefault="00CC7347" w:rsidP="00CC7347">
      <w:pPr>
        <w:rPr>
          <w:lang w:val="uk-UA"/>
        </w:rPr>
      </w:pPr>
    </w:p>
    <w:p w:rsidR="00CC7347" w:rsidRDefault="00CC7347" w:rsidP="00CC7347">
      <w:pPr>
        <w:ind w:right="-1" w:firstLine="706"/>
        <w:jc w:val="both"/>
        <w:rPr>
          <w:sz w:val="24"/>
          <w:szCs w:val="24"/>
        </w:rPr>
      </w:pPr>
      <w:r w:rsidRPr="003C0B18">
        <w:rPr>
          <w:sz w:val="24"/>
          <w:szCs w:val="24"/>
          <w:lang w:val="uk-UA"/>
        </w:rPr>
        <w:t xml:space="preserve">1. Рекомендувати керівникам установ, підприємств та організацій, </w:t>
      </w:r>
      <w:r>
        <w:rPr>
          <w:sz w:val="24"/>
          <w:szCs w:val="24"/>
          <w:lang w:val="uk-UA"/>
        </w:rPr>
        <w:t xml:space="preserve">старостам </w:t>
      </w:r>
      <w:proofErr w:type="spellStart"/>
      <w:r>
        <w:rPr>
          <w:sz w:val="24"/>
          <w:szCs w:val="24"/>
          <w:lang w:val="uk-UA"/>
        </w:rPr>
        <w:t>старстинських</w:t>
      </w:r>
      <w:proofErr w:type="spellEnd"/>
      <w:r>
        <w:rPr>
          <w:sz w:val="24"/>
          <w:szCs w:val="24"/>
          <w:lang w:val="uk-UA"/>
        </w:rPr>
        <w:t xml:space="preserve"> округів (в межах компетенції)</w:t>
      </w:r>
      <w:r w:rsidRPr="00977F98">
        <w:rPr>
          <w:sz w:val="24"/>
          <w:szCs w:val="24"/>
        </w:rPr>
        <w:t>:</w:t>
      </w:r>
    </w:p>
    <w:p w:rsidR="00CC7347" w:rsidRPr="00D11D96" w:rsidRDefault="00CC7347" w:rsidP="00D11D96">
      <w:pPr>
        <w:pStyle w:val="13"/>
        <w:shd w:val="clear" w:color="auto" w:fill="auto"/>
        <w:tabs>
          <w:tab w:val="left" w:pos="1208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           </w:t>
      </w:r>
      <w:r w:rsidRPr="00CC7347">
        <w:rPr>
          <w:rFonts w:ascii="Times New Roman" w:hAnsi="Times New Roman"/>
          <w:bCs/>
          <w:sz w:val="24"/>
          <w:szCs w:val="24"/>
          <w:lang w:val="uk-UA"/>
        </w:rPr>
        <w:t>1.2.</w:t>
      </w:r>
      <w:r>
        <w:rPr>
          <w:b/>
          <w:bCs/>
          <w:sz w:val="24"/>
          <w:szCs w:val="24"/>
          <w:lang w:val="uk-UA"/>
        </w:rPr>
        <w:t xml:space="preserve"> </w:t>
      </w:r>
      <w:r w:rsidRPr="00CC7347">
        <w:rPr>
          <w:rFonts w:ascii="Times New Roman" w:hAnsi="Times New Roman"/>
          <w:sz w:val="24"/>
          <w:szCs w:val="24"/>
          <w:lang w:val="uk-UA"/>
        </w:rPr>
        <w:t>Забезпечити проведення дезінфекції криниць загального користування, які розташовані на території громад</w:t>
      </w:r>
      <w:r w:rsidR="00D11D96">
        <w:rPr>
          <w:rFonts w:ascii="Times New Roman" w:hAnsi="Times New Roman"/>
          <w:sz w:val="24"/>
          <w:szCs w:val="24"/>
          <w:lang w:val="uk-UA"/>
        </w:rPr>
        <w:t>и</w:t>
      </w:r>
      <w:r w:rsidRPr="00CC7347">
        <w:rPr>
          <w:rFonts w:ascii="Times New Roman" w:hAnsi="Times New Roman"/>
          <w:sz w:val="24"/>
          <w:szCs w:val="24"/>
          <w:lang w:val="uk-UA"/>
        </w:rPr>
        <w:t>, в яких виявлено невідповідності по мікробіологічним показникам відповідно до вимог наказу Міністерства охорони здоров’я від 12.05.2010 №400 «Про затвердження Державних санітарних норм та правил «Гігієнічні вимоги до води питної, призначеної для споживання людиною».</w:t>
      </w:r>
    </w:p>
    <w:p w:rsidR="00CC7347" w:rsidRDefault="00CC7347" w:rsidP="00CC7347">
      <w:pPr>
        <w:ind w:right="-1"/>
        <w:jc w:val="right"/>
        <w:rPr>
          <w:sz w:val="24"/>
          <w:szCs w:val="24"/>
          <w:u w:val="single"/>
          <w:lang w:val="uk-UA"/>
        </w:rPr>
      </w:pPr>
      <w:r w:rsidRPr="00704E5C">
        <w:rPr>
          <w:b/>
          <w:bCs/>
          <w:sz w:val="24"/>
          <w:szCs w:val="24"/>
          <w:u w:val="single"/>
          <w:lang w:val="uk-UA"/>
        </w:rPr>
        <w:t>Термін виконання</w:t>
      </w:r>
      <w:r w:rsidRPr="00704E5C">
        <w:rPr>
          <w:sz w:val="24"/>
          <w:szCs w:val="24"/>
          <w:u w:val="single"/>
          <w:lang w:val="uk-UA"/>
        </w:rPr>
        <w:t>: невідкладно</w:t>
      </w:r>
    </w:p>
    <w:p w:rsidR="00D11D96" w:rsidRDefault="00D11D96" w:rsidP="00CC7347">
      <w:pPr>
        <w:ind w:right="-1"/>
        <w:jc w:val="right"/>
        <w:rPr>
          <w:sz w:val="24"/>
          <w:szCs w:val="24"/>
          <w:u w:val="single"/>
          <w:lang w:val="uk-UA"/>
        </w:rPr>
      </w:pPr>
    </w:p>
    <w:p w:rsidR="00D11D96" w:rsidRPr="00D11D96" w:rsidRDefault="00D11D96" w:rsidP="00D11D96">
      <w:pPr>
        <w:pStyle w:val="13"/>
        <w:shd w:val="clear" w:color="auto" w:fill="auto"/>
        <w:tabs>
          <w:tab w:val="left" w:pos="1428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D11D96">
        <w:rPr>
          <w:rFonts w:ascii="Times New Roman" w:hAnsi="Times New Roman"/>
          <w:sz w:val="24"/>
          <w:szCs w:val="24"/>
          <w:lang w:val="uk-UA"/>
        </w:rPr>
        <w:t>2. Рекомендувати директорам ринків, керівникам суб’єктів господарювання, що організовують ринкову торгівлю усіх форм власності та реалізацію потенційно небез</w:t>
      </w:r>
      <w:r>
        <w:rPr>
          <w:rFonts w:ascii="Times New Roman" w:hAnsi="Times New Roman"/>
          <w:sz w:val="24"/>
          <w:szCs w:val="24"/>
          <w:lang w:val="uk-UA"/>
        </w:rPr>
        <w:t xml:space="preserve">печних, в епідемічному значенні, </w:t>
      </w:r>
      <w:r w:rsidRPr="00D11D96">
        <w:rPr>
          <w:rFonts w:ascii="Times New Roman" w:hAnsi="Times New Roman"/>
          <w:sz w:val="24"/>
          <w:szCs w:val="24"/>
          <w:lang w:val="uk-UA"/>
        </w:rPr>
        <w:t>харчових продуктів (м’ясні, молочні продукти, фрукти та овочі тощо) забезпечити:</w:t>
      </w:r>
    </w:p>
    <w:p w:rsidR="00D11D96" w:rsidRPr="00D11D96" w:rsidRDefault="00D11D96" w:rsidP="00D11D96">
      <w:pPr>
        <w:pStyle w:val="13"/>
        <w:shd w:val="clear" w:color="auto" w:fill="auto"/>
        <w:tabs>
          <w:tab w:val="left" w:pos="1428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11D96" w:rsidRPr="00D11D96" w:rsidRDefault="00D11D96" w:rsidP="00D11D96">
      <w:pPr>
        <w:pStyle w:val="13"/>
        <w:shd w:val="clear" w:color="auto" w:fill="auto"/>
        <w:tabs>
          <w:tab w:val="left" w:pos="1222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11D96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D11D96">
        <w:rPr>
          <w:rFonts w:ascii="Times New Roman" w:hAnsi="Times New Roman"/>
          <w:sz w:val="24"/>
          <w:szCs w:val="24"/>
          <w:lang w:val="ru-RU"/>
        </w:rPr>
        <w:t xml:space="preserve">1) </w:t>
      </w:r>
      <w:r w:rsidRPr="00D11D96">
        <w:rPr>
          <w:rFonts w:ascii="Times New Roman" w:hAnsi="Times New Roman"/>
          <w:sz w:val="24"/>
          <w:szCs w:val="24"/>
          <w:lang w:val="uk-UA"/>
        </w:rPr>
        <w:t>посилений контроль за дотриманням вимог санітарно-гігієнічних та протиепідемічних правил торгівлі на ринках</w:t>
      </w:r>
      <w:r w:rsidRPr="00D11D96">
        <w:rPr>
          <w:rFonts w:ascii="Times New Roman" w:hAnsi="Times New Roman"/>
          <w:sz w:val="24"/>
          <w:szCs w:val="24"/>
          <w:lang w:val="ru-RU"/>
        </w:rPr>
        <w:t>;</w:t>
      </w:r>
    </w:p>
    <w:p w:rsidR="00D11D96" w:rsidRPr="00D11D96" w:rsidRDefault="00D11D96" w:rsidP="00D11D96">
      <w:pPr>
        <w:pStyle w:val="13"/>
        <w:shd w:val="clear" w:color="auto" w:fill="auto"/>
        <w:tabs>
          <w:tab w:val="left" w:pos="1222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D11D96">
        <w:rPr>
          <w:rFonts w:ascii="Times New Roman" w:hAnsi="Times New Roman"/>
          <w:sz w:val="24"/>
          <w:szCs w:val="24"/>
          <w:lang w:val="ru-RU"/>
        </w:rPr>
        <w:t xml:space="preserve">           2) </w:t>
      </w:r>
      <w:r w:rsidRPr="00D11D96">
        <w:rPr>
          <w:rFonts w:ascii="Times New Roman" w:hAnsi="Times New Roman"/>
          <w:sz w:val="24"/>
          <w:szCs w:val="24"/>
          <w:lang w:val="uk-UA"/>
        </w:rPr>
        <w:t xml:space="preserve">проведення генерального та поточного прибирання торгівельних павільйонів та місць </w:t>
      </w:r>
      <w:r w:rsidRPr="00D11D96">
        <w:rPr>
          <w:rFonts w:ascii="Times New Roman" w:hAnsi="Times New Roman"/>
          <w:sz w:val="24"/>
          <w:szCs w:val="24"/>
          <w:lang w:val="uk-UA"/>
        </w:rPr>
        <w:lastRenderedPageBreak/>
        <w:t>торгівлі із застосуванням миючих та дезінфікуючих засобів, дотримуватись графіків проведення санітарних днів;</w:t>
      </w:r>
    </w:p>
    <w:p w:rsidR="00D11D96" w:rsidRDefault="00D11D96" w:rsidP="00D11D96">
      <w:pPr>
        <w:ind w:right="-1"/>
        <w:jc w:val="right"/>
        <w:rPr>
          <w:sz w:val="24"/>
          <w:szCs w:val="24"/>
          <w:u w:val="single"/>
          <w:lang w:val="uk-UA"/>
        </w:rPr>
      </w:pPr>
      <w:r w:rsidRPr="00D11D96">
        <w:rPr>
          <w:b/>
          <w:bCs/>
          <w:sz w:val="24"/>
          <w:szCs w:val="24"/>
          <w:u w:val="single"/>
          <w:lang w:val="uk-UA"/>
        </w:rPr>
        <w:t xml:space="preserve">Термін виконання: </w:t>
      </w:r>
      <w:r w:rsidRPr="00D11D96">
        <w:rPr>
          <w:sz w:val="24"/>
          <w:szCs w:val="24"/>
          <w:u w:val="single"/>
          <w:lang w:val="uk-UA"/>
        </w:rPr>
        <w:t>постійно.</w:t>
      </w:r>
    </w:p>
    <w:p w:rsidR="00D11D96" w:rsidRPr="00945611" w:rsidRDefault="00D11D96" w:rsidP="00D11D9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Pr="00945611">
        <w:rPr>
          <w:sz w:val="24"/>
          <w:szCs w:val="24"/>
          <w:lang w:val="uk-UA"/>
        </w:rPr>
        <w:t>3) проведення обстежень осіб/персоналу та реалізаторів потенційно небезпечних в епідемічному значенні харчових продуктів (м’ясні, молочні продукти, фрукти та овочі) на наявність маркерів вірусного гепатиту «А»;</w:t>
      </w:r>
    </w:p>
    <w:p w:rsidR="00D11D96" w:rsidRDefault="00D11D96" w:rsidP="00D11D9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Pr="00945611">
        <w:rPr>
          <w:sz w:val="24"/>
          <w:szCs w:val="24"/>
          <w:lang w:val="uk-UA"/>
        </w:rPr>
        <w:t>4) сприяння проведенню обстежень осіб, що реалізують продукти підвищеної епідемічної небезпеки</w:t>
      </w:r>
      <w:r>
        <w:rPr>
          <w:sz w:val="24"/>
          <w:szCs w:val="24"/>
          <w:lang w:val="uk-UA"/>
        </w:rPr>
        <w:t>, з метою попередження</w:t>
      </w:r>
      <w:r w:rsidRPr="00945611">
        <w:rPr>
          <w:sz w:val="24"/>
          <w:szCs w:val="24"/>
          <w:lang w:val="uk-UA"/>
        </w:rPr>
        <w:t xml:space="preserve"> захворюваності на вірусний гепатит А.</w:t>
      </w:r>
    </w:p>
    <w:p w:rsidR="00D11D96" w:rsidRPr="00945611" w:rsidRDefault="00D11D96" w:rsidP="00D11D96">
      <w:pPr>
        <w:jc w:val="both"/>
        <w:rPr>
          <w:sz w:val="24"/>
          <w:szCs w:val="24"/>
          <w:lang w:val="uk-UA"/>
        </w:rPr>
      </w:pPr>
    </w:p>
    <w:p w:rsidR="00D11D96" w:rsidRPr="00563CE8" w:rsidRDefault="00D11D96" w:rsidP="00D11D96">
      <w:pPr>
        <w:pStyle w:val="13"/>
        <w:shd w:val="clear" w:color="auto" w:fill="auto"/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  <w:u w:val="single"/>
          <w:lang w:val="uk-UA"/>
        </w:rPr>
      </w:pPr>
      <w:r w:rsidRPr="00563CE8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Термін виконання: </w:t>
      </w:r>
      <w:r w:rsidRPr="00563CE8">
        <w:rPr>
          <w:rFonts w:ascii="Times New Roman" w:hAnsi="Times New Roman"/>
          <w:sz w:val="24"/>
          <w:szCs w:val="24"/>
          <w:u w:val="single"/>
          <w:lang w:val="uk-UA"/>
        </w:rPr>
        <w:t>до 25.11.2023.</w:t>
      </w:r>
    </w:p>
    <w:p w:rsidR="00D11D96" w:rsidRPr="00A94EA9" w:rsidRDefault="00D11D96" w:rsidP="00A94EA9">
      <w:pPr>
        <w:pStyle w:val="a7"/>
        <w:ind w:right="215"/>
        <w:jc w:val="both"/>
        <w:rPr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Pr="00A94EA9">
        <w:rPr>
          <w:sz w:val="24"/>
          <w:szCs w:val="24"/>
          <w:lang w:val="uk-UA"/>
        </w:rPr>
        <w:t>3. Рекомендувати</w:t>
      </w:r>
      <w:r w:rsidR="00A94EA9">
        <w:rPr>
          <w:sz w:val="24"/>
          <w:szCs w:val="24"/>
          <w:lang w:val="uk-UA"/>
        </w:rPr>
        <w:t xml:space="preserve"> </w:t>
      </w:r>
      <w:r w:rsidR="00A94EA9" w:rsidRPr="003C0B18">
        <w:rPr>
          <w:iCs/>
          <w:sz w:val="24"/>
          <w:szCs w:val="24"/>
          <w:lang w:val="uk-UA"/>
        </w:rPr>
        <w:t xml:space="preserve">ВСП Козятинського відділу </w:t>
      </w:r>
      <w:r w:rsidR="00A94EA9" w:rsidRPr="003C0B18">
        <w:rPr>
          <w:sz w:val="24"/>
          <w:szCs w:val="24"/>
          <w:lang w:val="uk-UA"/>
        </w:rPr>
        <w:t>ДУ «</w:t>
      </w:r>
      <w:r w:rsidR="00A94EA9" w:rsidRPr="003C0B18">
        <w:rPr>
          <w:sz w:val="24"/>
          <w:szCs w:val="24"/>
        </w:rPr>
        <w:t>B</w:t>
      </w:r>
      <w:r w:rsidR="00A94EA9">
        <w:rPr>
          <w:sz w:val="24"/>
          <w:szCs w:val="24"/>
          <w:lang w:val="uk-UA"/>
        </w:rPr>
        <w:t xml:space="preserve">ОЦ КПХ МОЗУ», </w:t>
      </w:r>
      <w:r w:rsidR="00A94EA9" w:rsidRPr="003C0B18">
        <w:rPr>
          <w:sz w:val="24"/>
          <w:szCs w:val="24"/>
          <w:lang w:val="uk-UA"/>
        </w:rPr>
        <w:t xml:space="preserve"> відділу безпечності харчових продуктів та ветеринарної медицини Хмільницького районного управління ГУ </w:t>
      </w:r>
      <w:proofErr w:type="spellStart"/>
      <w:r w:rsidR="00A94EA9" w:rsidRPr="003C0B18">
        <w:rPr>
          <w:sz w:val="24"/>
          <w:szCs w:val="24"/>
          <w:lang w:val="uk-UA"/>
        </w:rPr>
        <w:t>Держпродспоживслужби</w:t>
      </w:r>
      <w:proofErr w:type="spellEnd"/>
      <w:r w:rsidR="00A94EA9" w:rsidRPr="003C0B18">
        <w:rPr>
          <w:iCs/>
          <w:sz w:val="24"/>
          <w:szCs w:val="24"/>
          <w:lang w:val="uk-UA"/>
        </w:rPr>
        <w:t xml:space="preserve"> у Ві</w:t>
      </w:r>
      <w:r w:rsidR="00A94EA9">
        <w:rPr>
          <w:iCs/>
          <w:sz w:val="24"/>
          <w:szCs w:val="24"/>
          <w:lang w:val="uk-UA"/>
        </w:rPr>
        <w:t>нницькій області,</w:t>
      </w:r>
      <w:r w:rsidR="0080559A">
        <w:rPr>
          <w:iCs/>
          <w:sz w:val="24"/>
          <w:szCs w:val="24"/>
          <w:lang w:val="uk-UA"/>
        </w:rPr>
        <w:t xml:space="preserve">  КП «Козятинський міський центр первинної медико-санітарної допомоги» </w:t>
      </w:r>
      <w:r w:rsidR="00A94EA9">
        <w:rPr>
          <w:iCs/>
          <w:sz w:val="24"/>
          <w:szCs w:val="24"/>
          <w:lang w:val="uk-UA"/>
        </w:rPr>
        <w:t xml:space="preserve"> </w:t>
      </w:r>
      <w:r w:rsidRPr="00A94EA9">
        <w:rPr>
          <w:sz w:val="24"/>
          <w:szCs w:val="24"/>
          <w:lang w:val="uk-UA"/>
        </w:rPr>
        <w:t>при виникненні вогнищ гепатиту А в організованих колективах загальної дошкільної, загальної шкільної, середньої спеціальної освіти, закладах з цілодобовим перебуванням дітей організувати проведення вакцинації контактних осіб в групах (класах).</w:t>
      </w:r>
    </w:p>
    <w:p w:rsidR="00D11D96" w:rsidRPr="0049789C" w:rsidRDefault="00D11D96" w:rsidP="00D11D96">
      <w:pPr>
        <w:jc w:val="right"/>
        <w:rPr>
          <w:sz w:val="24"/>
          <w:szCs w:val="24"/>
          <w:u w:val="single"/>
        </w:rPr>
      </w:pPr>
      <w:proofErr w:type="spellStart"/>
      <w:r w:rsidRPr="0049789C">
        <w:rPr>
          <w:b/>
          <w:bCs/>
          <w:sz w:val="24"/>
          <w:szCs w:val="24"/>
          <w:u w:val="single"/>
        </w:rPr>
        <w:t>Термін</w:t>
      </w:r>
      <w:proofErr w:type="spellEnd"/>
      <w:r w:rsidRPr="0049789C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9789C">
        <w:rPr>
          <w:b/>
          <w:bCs/>
          <w:sz w:val="24"/>
          <w:szCs w:val="24"/>
          <w:u w:val="single"/>
        </w:rPr>
        <w:t>виконання</w:t>
      </w:r>
      <w:proofErr w:type="spellEnd"/>
      <w:r w:rsidRPr="0049789C">
        <w:rPr>
          <w:sz w:val="24"/>
          <w:szCs w:val="24"/>
          <w:u w:val="single"/>
        </w:rPr>
        <w:t xml:space="preserve">: </w:t>
      </w:r>
      <w:proofErr w:type="spellStart"/>
      <w:r w:rsidRPr="0049789C">
        <w:rPr>
          <w:sz w:val="24"/>
          <w:szCs w:val="24"/>
          <w:u w:val="single"/>
        </w:rPr>
        <w:t>протягом</w:t>
      </w:r>
      <w:proofErr w:type="spellEnd"/>
      <w:r w:rsidRPr="0049789C">
        <w:rPr>
          <w:sz w:val="24"/>
          <w:szCs w:val="24"/>
          <w:u w:val="single"/>
        </w:rPr>
        <w:t xml:space="preserve"> </w:t>
      </w:r>
      <w:proofErr w:type="spellStart"/>
      <w:r w:rsidRPr="0049789C">
        <w:rPr>
          <w:sz w:val="24"/>
          <w:szCs w:val="24"/>
          <w:u w:val="single"/>
        </w:rPr>
        <w:t>тижня</w:t>
      </w:r>
      <w:proofErr w:type="spellEnd"/>
      <w:r w:rsidRPr="0049789C">
        <w:rPr>
          <w:sz w:val="24"/>
          <w:szCs w:val="24"/>
          <w:u w:val="single"/>
        </w:rPr>
        <w:t xml:space="preserve"> </w:t>
      </w:r>
    </w:p>
    <w:p w:rsidR="00D11D96" w:rsidRDefault="00D11D96" w:rsidP="00D11D96">
      <w:pPr>
        <w:jc w:val="right"/>
        <w:rPr>
          <w:sz w:val="24"/>
          <w:szCs w:val="24"/>
          <w:u w:val="single"/>
        </w:rPr>
      </w:pPr>
      <w:r w:rsidRPr="0049789C">
        <w:rPr>
          <w:sz w:val="24"/>
          <w:szCs w:val="24"/>
          <w:u w:val="single"/>
        </w:rPr>
        <w:t xml:space="preserve">з </w:t>
      </w:r>
      <w:proofErr w:type="spellStart"/>
      <w:r w:rsidRPr="0049789C">
        <w:rPr>
          <w:sz w:val="24"/>
          <w:szCs w:val="24"/>
          <w:u w:val="single"/>
        </w:rPr>
        <w:t>дати</w:t>
      </w:r>
      <w:proofErr w:type="spellEnd"/>
      <w:r w:rsidRPr="0049789C">
        <w:rPr>
          <w:sz w:val="24"/>
          <w:szCs w:val="24"/>
          <w:u w:val="single"/>
        </w:rPr>
        <w:t xml:space="preserve"> </w:t>
      </w:r>
      <w:proofErr w:type="spellStart"/>
      <w:r w:rsidRPr="0049789C">
        <w:rPr>
          <w:sz w:val="24"/>
          <w:szCs w:val="24"/>
          <w:u w:val="single"/>
        </w:rPr>
        <w:t>останнього</w:t>
      </w:r>
      <w:proofErr w:type="spellEnd"/>
      <w:r w:rsidRPr="0049789C">
        <w:rPr>
          <w:sz w:val="24"/>
          <w:szCs w:val="24"/>
          <w:u w:val="single"/>
        </w:rPr>
        <w:t xml:space="preserve"> контакту.</w:t>
      </w:r>
    </w:p>
    <w:p w:rsidR="0080559A" w:rsidRPr="0080559A" w:rsidRDefault="0080559A" w:rsidP="0080559A">
      <w:pPr>
        <w:pStyle w:val="13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0559A">
        <w:rPr>
          <w:rFonts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80559A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80559A">
        <w:rPr>
          <w:rFonts w:ascii="Times New Roman" w:hAnsi="Times New Roman"/>
          <w:sz w:val="24"/>
          <w:szCs w:val="24"/>
          <w:lang w:val="uk-UA"/>
        </w:rPr>
        <w:t xml:space="preserve">Заступникові начальника управління – начальнику відділу безпечності харчових продуктів та ветеринарної медицини Хмільницького районного управління ГУ </w:t>
      </w:r>
      <w:proofErr w:type="spellStart"/>
      <w:r w:rsidRPr="0080559A">
        <w:rPr>
          <w:rFonts w:ascii="Times New Roman" w:hAnsi="Times New Roman"/>
          <w:sz w:val="24"/>
          <w:szCs w:val="24"/>
          <w:lang w:val="uk-UA"/>
        </w:rPr>
        <w:t>Держпродспоживслужби</w:t>
      </w:r>
      <w:proofErr w:type="spellEnd"/>
      <w:r w:rsidRPr="0080559A">
        <w:rPr>
          <w:rFonts w:ascii="Times New Roman" w:hAnsi="Times New Roman"/>
          <w:iCs/>
          <w:sz w:val="24"/>
          <w:szCs w:val="24"/>
          <w:lang w:val="uk-UA"/>
        </w:rPr>
        <w:t xml:space="preserve"> у Вінницькій області (КРАВЕЦЬ) </w:t>
      </w:r>
      <w:r w:rsidRPr="0080559A">
        <w:rPr>
          <w:rFonts w:ascii="Times New Roman" w:hAnsi="Times New Roman"/>
          <w:sz w:val="24"/>
          <w:szCs w:val="24"/>
          <w:lang w:val="uk-UA"/>
        </w:rPr>
        <w:t xml:space="preserve">продовжити проведення позачергових перевірок об’єктів підвищеного епідемічного ризику, </w:t>
      </w:r>
      <w:proofErr w:type="gramStart"/>
      <w:r w:rsidRPr="0080559A">
        <w:rPr>
          <w:rFonts w:ascii="Times New Roman" w:hAnsi="Times New Roman"/>
          <w:sz w:val="24"/>
          <w:szCs w:val="24"/>
          <w:lang w:val="uk-UA"/>
        </w:rPr>
        <w:t>в першу</w:t>
      </w:r>
      <w:proofErr w:type="gramEnd"/>
      <w:r w:rsidRPr="0080559A">
        <w:rPr>
          <w:rFonts w:ascii="Times New Roman" w:hAnsi="Times New Roman"/>
          <w:sz w:val="24"/>
          <w:szCs w:val="24"/>
          <w:lang w:val="uk-UA"/>
        </w:rPr>
        <w:t xml:space="preserve"> чергу </w:t>
      </w:r>
      <w:r>
        <w:rPr>
          <w:rFonts w:ascii="Times New Roman" w:hAnsi="Times New Roman"/>
          <w:sz w:val="24"/>
          <w:szCs w:val="24"/>
          <w:lang w:val="uk-UA"/>
        </w:rPr>
        <w:t xml:space="preserve">персонал </w:t>
      </w:r>
      <w:r w:rsidRPr="0080559A">
        <w:rPr>
          <w:rFonts w:ascii="Times New Roman" w:hAnsi="Times New Roman"/>
          <w:sz w:val="24"/>
          <w:szCs w:val="24"/>
          <w:lang w:val="uk-UA"/>
        </w:rPr>
        <w:t>тих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80559A">
        <w:rPr>
          <w:rFonts w:ascii="Times New Roman" w:hAnsi="Times New Roman"/>
          <w:sz w:val="24"/>
          <w:szCs w:val="24"/>
          <w:lang w:val="uk-UA"/>
        </w:rPr>
        <w:t xml:space="preserve"> серед яких виявлені хворі на вірусний гепатит А;</w:t>
      </w:r>
    </w:p>
    <w:p w:rsidR="0080559A" w:rsidRPr="00FE4EFB" w:rsidRDefault="0080559A" w:rsidP="0080559A">
      <w:pPr>
        <w:pStyle w:val="a9"/>
        <w:ind w:left="0" w:firstLine="720"/>
        <w:jc w:val="right"/>
        <w:rPr>
          <w:sz w:val="24"/>
          <w:szCs w:val="24"/>
          <w:u w:val="single"/>
          <w:lang w:val="uk-UA"/>
        </w:rPr>
      </w:pPr>
      <w:r w:rsidRPr="00FE4EFB">
        <w:rPr>
          <w:b/>
          <w:bCs/>
          <w:sz w:val="24"/>
          <w:szCs w:val="24"/>
          <w:u w:val="single"/>
          <w:lang w:val="uk-UA"/>
        </w:rPr>
        <w:t xml:space="preserve">Термін виконання: </w:t>
      </w:r>
      <w:r w:rsidRPr="00FE4EFB">
        <w:rPr>
          <w:sz w:val="24"/>
          <w:szCs w:val="24"/>
          <w:u w:val="single"/>
          <w:lang w:val="uk-UA"/>
        </w:rPr>
        <w:t>невідкладно</w:t>
      </w:r>
    </w:p>
    <w:p w:rsidR="0080559A" w:rsidRPr="0080559A" w:rsidRDefault="0080559A" w:rsidP="00D11D96">
      <w:pPr>
        <w:jc w:val="right"/>
        <w:rPr>
          <w:sz w:val="24"/>
          <w:szCs w:val="24"/>
          <w:u w:val="single"/>
          <w:lang w:val="uk-UA"/>
        </w:rPr>
      </w:pPr>
    </w:p>
    <w:p w:rsidR="00D11D96" w:rsidRPr="0080559A" w:rsidRDefault="00D11D96" w:rsidP="00D11D96">
      <w:pPr>
        <w:pStyle w:val="13"/>
        <w:shd w:val="clear" w:color="auto" w:fill="auto"/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0559A" w:rsidRDefault="0080559A" w:rsidP="0080559A">
      <w:pPr>
        <w:pStyle w:val="13"/>
        <w:shd w:val="clear" w:color="auto" w:fill="auto"/>
        <w:tabs>
          <w:tab w:val="left" w:pos="1326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80559A">
        <w:rPr>
          <w:rFonts w:ascii="Times New Roman" w:hAnsi="Times New Roman"/>
          <w:sz w:val="24"/>
          <w:szCs w:val="24"/>
          <w:lang w:val="uk-UA"/>
        </w:rPr>
        <w:t xml:space="preserve">5. </w:t>
      </w:r>
      <w:r>
        <w:rPr>
          <w:rFonts w:ascii="Times New Roman" w:hAnsi="Times New Roman"/>
          <w:iCs/>
          <w:sz w:val="24"/>
          <w:szCs w:val="24"/>
          <w:lang w:val="uk-UA"/>
        </w:rPr>
        <w:t>Завідувачу</w:t>
      </w:r>
      <w:r w:rsidRPr="0080559A">
        <w:rPr>
          <w:rFonts w:ascii="Times New Roman" w:hAnsi="Times New Roman"/>
          <w:iCs/>
          <w:sz w:val="24"/>
          <w:szCs w:val="24"/>
          <w:lang w:val="uk-UA"/>
        </w:rPr>
        <w:t xml:space="preserve"> ВСП Козятинського відділу </w:t>
      </w:r>
      <w:r w:rsidRPr="0080559A">
        <w:rPr>
          <w:rFonts w:ascii="Times New Roman" w:hAnsi="Times New Roman"/>
          <w:sz w:val="24"/>
          <w:szCs w:val="24"/>
          <w:lang w:val="uk-UA"/>
        </w:rPr>
        <w:t>ДУ «</w:t>
      </w:r>
      <w:r w:rsidRPr="0080559A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  <w:lang w:val="uk-UA"/>
        </w:rPr>
        <w:t>ОЦ КПХ МОЗУ» (ЯЩУК)</w:t>
      </w:r>
      <w:r w:rsidRPr="0080559A">
        <w:rPr>
          <w:rFonts w:ascii="Times New Roman" w:hAnsi="Times New Roman"/>
          <w:sz w:val="24"/>
          <w:szCs w:val="24"/>
          <w:lang w:val="uk-UA"/>
        </w:rPr>
        <w:t xml:space="preserve"> забезпечити:</w:t>
      </w:r>
    </w:p>
    <w:p w:rsidR="0080559A" w:rsidRPr="0080559A" w:rsidRDefault="0080559A" w:rsidP="0080559A">
      <w:pPr>
        <w:pStyle w:val="13"/>
        <w:shd w:val="clear" w:color="auto" w:fill="auto"/>
        <w:tabs>
          <w:tab w:val="left" w:pos="1326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0559A">
        <w:rPr>
          <w:rFonts w:ascii="Times New Roman" w:hAnsi="Times New Roman"/>
          <w:sz w:val="24"/>
          <w:szCs w:val="24"/>
          <w:lang w:val="uk-UA"/>
        </w:rPr>
        <w:t xml:space="preserve">         1) проведення обстежень контактних осіб з вогнищ захворювань на вірусний гепатит «А»;</w:t>
      </w:r>
    </w:p>
    <w:p w:rsidR="0080559A" w:rsidRPr="0080559A" w:rsidRDefault="0080559A" w:rsidP="0080559A">
      <w:pPr>
        <w:pStyle w:val="13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0559A">
        <w:rPr>
          <w:rFonts w:ascii="Times New Roman" w:hAnsi="Times New Roman"/>
          <w:sz w:val="24"/>
          <w:szCs w:val="24"/>
          <w:lang w:val="uk-UA"/>
        </w:rPr>
        <w:t xml:space="preserve">         2) проведення обстеження персоналу об’єктів  підвищеного епідемічного ризику, зокрема: </w:t>
      </w:r>
    </w:p>
    <w:p w:rsidR="0080559A" w:rsidRPr="0080559A" w:rsidRDefault="0080559A" w:rsidP="0080559A">
      <w:pPr>
        <w:shd w:val="clear" w:color="auto" w:fill="FFFFFF"/>
        <w:tabs>
          <w:tab w:val="left" w:pos="1326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80559A">
        <w:rPr>
          <w:sz w:val="24"/>
          <w:szCs w:val="24"/>
          <w:lang w:val="uk-UA"/>
        </w:rPr>
        <w:t xml:space="preserve">кухарів та працівників </w:t>
      </w:r>
      <w:proofErr w:type="spellStart"/>
      <w:r w:rsidRPr="0080559A">
        <w:rPr>
          <w:sz w:val="24"/>
          <w:szCs w:val="24"/>
          <w:lang w:val="uk-UA"/>
        </w:rPr>
        <w:t>кухонь</w:t>
      </w:r>
      <w:proofErr w:type="spellEnd"/>
      <w:r w:rsidRPr="0080559A">
        <w:rPr>
          <w:sz w:val="24"/>
          <w:szCs w:val="24"/>
          <w:lang w:val="uk-UA"/>
        </w:rPr>
        <w:t xml:space="preserve"> дитячих виховних та навчальних закладів;</w:t>
      </w:r>
    </w:p>
    <w:p w:rsidR="0080559A" w:rsidRPr="0080559A" w:rsidRDefault="0080559A" w:rsidP="0080559A">
      <w:pPr>
        <w:shd w:val="clear" w:color="auto" w:fill="FFFFFF"/>
        <w:tabs>
          <w:tab w:val="left" w:pos="1326"/>
        </w:tabs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80559A">
        <w:rPr>
          <w:sz w:val="24"/>
          <w:szCs w:val="24"/>
          <w:lang w:val="uk-UA"/>
        </w:rPr>
        <w:t>працівників підприємств, які надають послуги у сфері виробництва і реалізації продукції та громадського харчування для ДНЗ та ЗЗСО;</w:t>
      </w:r>
    </w:p>
    <w:p w:rsidR="0080559A" w:rsidRPr="0080559A" w:rsidRDefault="0080559A" w:rsidP="0080559A">
      <w:pPr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80559A">
        <w:rPr>
          <w:sz w:val="24"/>
          <w:szCs w:val="24"/>
          <w:lang w:val="uk-UA"/>
        </w:rPr>
        <w:t xml:space="preserve">працівників </w:t>
      </w:r>
      <w:proofErr w:type="spellStart"/>
      <w:r w:rsidRPr="0080559A">
        <w:rPr>
          <w:sz w:val="24"/>
          <w:szCs w:val="24"/>
          <w:lang w:val="uk-UA"/>
        </w:rPr>
        <w:t>кремово</w:t>
      </w:r>
      <w:proofErr w:type="spellEnd"/>
      <w:r w:rsidRPr="0080559A">
        <w:rPr>
          <w:sz w:val="24"/>
          <w:szCs w:val="24"/>
          <w:lang w:val="uk-UA"/>
        </w:rPr>
        <w:t xml:space="preserve">-кондитерських виробництв, </w:t>
      </w:r>
      <w:proofErr w:type="spellStart"/>
      <w:r w:rsidRPr="0080559A">
        <w:rPr>
          <w:sz w:val="24"/>
          <w:szCs w:val="24"/>
          <w:lang w:val="uk-UA"/>
        </w:rPr>
        <w:t>цехів</w:t>
      </w:r>
      <w:proofErr w:type="spellEnd"/>
      <w:r w:rsidRPr="0080559A">
        <w:rPr>
          <w:sz w:val="24"/>
          <w:szCs w:val="24"/>
          <w:lang w:val="uk-UA"/>
        </w:rPr>
        <w:t>;</w:t>
      </w:r>
    </w:p>
    <w:p w:rsidR="0080559A" w:rsidRPr="0080559A" w:rsidRDefault="0080559A" w:rsidP="0080559A">
      <w:pPr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80559A">
        <w:rPr>
          <w:sz w:val="24"/>
          <w:szCs w:val="24"/>
          <w:lang w:val="uk-UA"/>
        </w:rPr>
        <w:t xml:space="preserve">працівників </w:t>
      </w:r>
      <w:proofErr w:type="spellStart"/>
      <w:r w:rsidRPr="0080559A">
        <w:rPr>
          <w:sz w:val="24"/>
          <w:szCs w:val="24"/>
          <w:lang w:val="uk-UA"/>
        </w:rPr>
        <w:t>цехів</w:t>
      </w:r>
      <w:proofErr w:type="spellEnd"/>
      <w:r w:rsidRPr="0080559A">
        <w:rPr>
          <w:sz w:val="24"/>
          <w:szCs w:val="24"/>
          <w:lang w:val="uk-UA"/>
        </w:rPr>
        <w:t xml:space="preserve"> виробництва кулінарної продукції;</w:t>
      </w:r>
    </w:p>
    <w:p w:rsidR="0080559A" w:rsidRPr="0080559A" w:rsidRDefault="0080559A" w:rsidP="0080559A">
      <w:pPr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80559A">
        <w:rPr>
          <w:sz w:val="24"/>
          <w:szCs w:val="24"/>
          <w:lang w:val="uk-UA"/>
        </w:rPr>
        <w:t xml:space="preserve">працівників </w:t>
      </w:r>
      <w:proofErr w:type="spellStart"/>
      <w:r w:rsidRPr="0080559A">
        <w:rPr>
          <w:sz w:val="24"/>
          <w:szCs w:val="24"/>
          <w:lang w:val="uk-UA"/>
        </w:rPr>
        <w:t>цехів</w:t>
      </w:r>
      <w:proofErr w:type="spellEnd"/>
      <w:r w:rsidRPr="0080559A">
        <w:rPr>
          <w:sz w:val="24"/>
          <w:szCs w:val="24"/>
          <w:lang w:val="uk-UA"/>
        </w:rPr>
        <w:t xml:space="preserve"> виробництва морозива, десертів;</w:t>
      </w:r>
    </w:p>
    <w:p w:rsidR="0080559A" w:rsidRPr="0080559A" w:rsidRDefault="0080559A" w:rsidP="0080559A">
      <w:pPr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80559A">
        <w:rPr>
          <w:sz w:val="24"/>
          <w:szCs w:val="24"/>
          <w:lang w:val="uk-UA"/>
        </w:rPr>
        <w:t>працівників водоканалів;</w:t>
      </w:r>
    </w:p>
    <w:p w:rsidR="0080559A" w:rsidRPr="0080559A" w:rsidRDefault="0080559A" w:rsidP="0080559A">
      <w:pPr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80559A">
        <w:rPr>
          <w:sz w:val="24"/>
          <w:szCs w:val="24"/>
          <w:lang w:val="uk-UA"/>
        </w:rPr>
        <w:t xml:space="preserve">працівників, що обслуговують </w:t>
      </w:r>
      <w:proofErr w:type="spellStart"/>
      <w:r w:rsidRPr="0080559A">
        <w:rPr>
          <w:sz w:val="24"/>
          <w:szCs w:val="24"/>
          <w:lang w:val="uk-UA"/>
        </w:rPr>
        <w:t>аквамати</w:t>
      </w:r>
      <w:proofErr w:type="spellEnd"/>
      <w:r w:rsidRPr="0080559A">
        <w:rPr>
          <w:sz w:val="24"/>
          <w:szCs w:val="24"/>
          <w:lang w:val="uk-UA"/>
        </w:rPr>
        <w:t>;</w:t>
      </w:r>
    </w:p>
    <w:p w:rsidR="0080559A" w:rsidRPr="0080559A" w:rsidRDefault="0080559A" w:rsidP="0080559A">
      <w:pPr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80559A">
        <w:rPr>
          <w:sz w:val="24"/>
          <w:szCs w:val="24"/>
          <w:lang w:val="uk-UA"/>
        </w:rPr>
        <w:t>працівників молокопереробних підприємств;</w:t>
      </w:r>
    </w:p>
    <w:p w:rsidR="0080559A" w:rsidRPr="0080559A" w:rsidRDefault="0080559A" w:rsidP="0080559A">
      <w:pPr>
        <w:pStyle w:val="13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0559A">
        <w:rPr>
          <w:rFonts w:ascii="Times New Roman" w:hAnsi="Times New Roman"/>
          <w:sz w:val="24"/>
          <w:szCs w:val="24"/>
          <w:lang w:val="uk-UA"/>
        </w:rPr>
        <w:t xml:space="preserve">   3) продовження досліджень якості питної </w:t>
      </w:r>
      <w:proofErr w:type="spellStart"/>
      <w:r w:rsidRPr="0080559A">
        <w:rPr>
          <w:rFonts w:ascii="Times New Roman" w:hAnsi="Times New Roman"/>
          <w:sz w:val="24"/>
          <w:szCs w:val="24"/>
          <w:lang w:val="uk-UA"/>
        </w:rPr>
        <w:t>вододжерел</w:t>
      </w:r>
      <w:proofErr w:type="spellEnd"/>
      <w:r w:rsidRPr="0080559A">
        <w:rPr>
          <w:rFonts w:ascii="Times New Roman" w:hAnsi="Times New Roman"/>
          <w:sz w:val="24"/>
          <w:szCs w:val="24"/>
          <w:lang w:val="uk-UA"/>
        </w:rPr>
        <w:t xml:space="preserve"> водокористування.  </w:t>
      </w:r>
    </w:p>
    <w:p w:rsidR="0080559A" w:rsidRPr="0080559A" w:rsidRDefault="0080559A" w:rsidP="0080559A">
      <w:pPr>
        <w:pStyle w:val="13"/>
        <w:shd w:val="clear" w:color="auto" w:fill="auto"/>
        <w:tabs>
          <w:tab w:val="left" w:pos="132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559A" w:rsidRDefault="0080559A" w:rsidP="0080559A">
      <w:pPr>
        <w:pStyle w:val="13"/>
        <w:shd w:val="clear" w:color="auto" w:fill="auto"/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  <w:u w:val="single"/>
          <w:lang w:val="uk-UA"/>
        </w:rPr>
      </w:pPr>
      <w:r w:rsidRPr="0080559A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Термін виконання:</w:t>
      </w:r>
      <w:r w:rsidRPr="0080559A">
        <w:rPr>
          <w:rFonts w:ascii="Times New Roman" w:hAnsi="Times New Roman"/>
          <w:sz w:val="24"/>
          <w:szCs w:val="24"/>
          <w:u w:val="single"/>
          <w:lang w:val="uk-UA"/>
        </w:rPr>
        <w:t xml:space="preserve"> протягом дії НС.</w:t>
      </w:r>
    </w:p>
    <w:p w:rsidR="001B10FB" w:rsidRPr="0080559A" w:rsidRDefault="001B10FB" w:rsidP="0080559A">
      <w:pPr>
        <w:pStyle w:val="13"/>
        <w:shd w:val="clear" w:color="auto" w:fill="auto"/>
        <w:spacing w:after="0" w:line="240" w:lineRule="auto"/>
        <w:ind w:firstLine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0559A" w:rsidRPr="0080559A" w:rsidRDefault="0080559A" w:rsidP="0080559A">
      <w:pPr>
        <w:pStyle w:val="13"/>
        <w:shd w:val="clear" w:color="auto" w:fill="auto"/>
        <w:tabs>
          <w:tab w:val="left" w:pos="1336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1B10FB">
        <w:rPr>
          <w:rFonts w:ascii="Times New Roman" w:hAnsi="Times New Roman"/>
          <w:sz w:val="24"/>
          <w:szCs w:val="24"/>
          <w:lang w:val="uk-UA"/>
        </w:rPr>
        <w:t xml:space="preserve">          6. </w:t>
      </w:r>
      <w:r w:rsidR="001B10FB" w:rsidRPr="001B10FB">
        <w:rPr>
          <w:rFonts w:ascii="Times New Roman" w:hAnsi="Times New Roman"/>
          <w:iCs/>
          <w:sz w:val="24"/>
          <w:szCs w:val="24"/>
          <w:lang w:val="uk-UA"/>
        </w:rPr>
        <w:t xml:space="preserve">ВСП Козятинського відділу </w:t>
      </w:r>
      <w:r w:rsidR="001B10FB" w:rsidRPr="001B10FB">
        <w:rPr>
          <w:rFonts w:ascii="Times New Roman" w:hAnsi="Times New Roman"/>
          <w:sz w:val="24"/>
          <w:szCs w:val="24"/>
          <w:lang w:val="uk-UA"/>
        </w:rPr>
        <w:t>ДУ «</w:t>
      </w:r>
      <w:r w:rsidR="001B10FB" w:rsidRPr="001B10FB">
        <w:rPr>
          <w:rFonts w:ascii="Times New Roman" w:hAnsi="Times New Roman"/>
          <w:sz w:val="24"/>
          <w:szCs w:val="24"/>
        </w:rPr>
        <w:t>B</w:t>
      </w:r>
      <w:r w:rsidR="001B10FB" w:rsidRPr="001B10FB">
        <w:rPr>
          <w:rFonts w:ascii="Times New Roman" w:hAnsi="Times New Roman"/>
          <w:sz w:val="24"/>
          <w:szCs w:val="24"/>
          <w:lang w:val="uk-UA"/>
        </w:rPr>
        <w:t xml:space="preserve">ОЦ КПХ МОЗУ» (ЯЩУК),  відділу безпечності харчових продуктів та ветеринарної медицини Хмільницького районного управління ГУ </w:t>
      </w:r>
      <w:proofErr w:type="spellStart"/>
      <w:r w:rsidR="001B10FB" w:rsidRPr="001B10FB">
        <w:rPr>
          <w:rFonts w:ascii="Times New Roman" w:hAnsi="Times New Roman"/>
          <w:sz w:val="24"/>
          <w:szCs w:val="24"/>
          <w:lang w:val="uk-UA"/>
        </w:rPr>
        <w:t>Держпродспоживслужби</w:t>
      </w:r>
      <w:proofErr w:type="spellEnd"/>
      <w:r w:rsidR="001B10FB" w:rsidRPr="001B10FB">
        <w:rPr>
          <w:rFonts w:ascii="Times New Roman" w:hAnsi="Times New Roman"/>
          <w:iCs/>
          <w:sz w:val="24"/>
          <w:szCs w:val="24"/>
          <w:lang w:val="uk-UA"/>
        </w:rPr>
        <w:t xml:space="preserve"> у Вінницькій області (КРАВЕЦЬ)</w:t>
      </w:r>
      <w:r w:rsidR="001B10FB">
        <w:rPr>
          <w:rFonts w:ascii="Times New Roman" w:hAnsi="Times New Roman"/>
          <w:iCs/>
          <w:sz w:val="24"/>
          <w:szCs w:val="24"/>
          <w:lang w:val="uk-UA"/>
        </w:rPr>
        <w:t>,</w:t>
      </w:r>
      <w:r w:rsidR="001B10FB" w:rsidRPr="0080559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0559A">
        <w:rPr>
          <w:rFonts w:ascii="Times New Roman" w:hAnsi="Times New Roman"/>
          <w:sz w:val="24"/>
          <w:szCs w:val="24"/>
          <w:lang w:val="uk-UA"/>
        </w:rPr>
        <w:t>спільно з</w:t>
      </w:r>
      <w:r w:rsidR="001B10FB">
        <w:rPr>
          <w:rFonts w:ascii="Times New Roman" w:hAnsi="Times New Roman"/>
          <w:sz w:val="24"/>
          <w:szCs w:val="24"/>
          <w:lang w:val="uk-UA"/>
        </w:rPr>
        <w:t xml:space="preserve"> виконкомом Козятинської міської</w:t>
      </w:r>
      <w:r w:rsidRPr="0080559A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1B10FB">
        <w:rPr>
          <w:rFonts w:ascii="Times New Roman" w:hAnsi="Times New Roman"/>
          <w:sz w:val="24"/>
          <w:szCs w:val="24"/>
          <w:lang w:val="uk-UA"/>
        </w:rPr>
        <w:t>и</w:t>
      </w:r>
      <w:r w:rsidRPr="008055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10FB">
        <w:rPr>
          <w:rFonts w:ascii="Times New Roman" w:hAnsi="Times New Roman"/>
          <w:sz w:val="24"/>
          <w:szCs w:val="24"/>
          <w:lang w:val="uk-UA"/>
        </w:rPr>
        <w:t xml:space="preserve">(ТИМОЩУК), </w:t>
      </w:r>
      <w:r w:rsidR="001B10FB" w:rsidRPr="001B10FB">
        <w:rPr>
          <w:rFonts w:ascii="Times New Roman" w:hAnsi="Times New Roman"/>
          <w:sz w:val="24"/>
          <w:szCs w:val="24"/>
          <w:lang w:val="uk-UA"/>
        </w:rPr>
        <w:t xml:space="preserve">відділом з питань внутрішньої політики та зав’язків </w:t>
      </w:r>
      <w:r w:rsidR="001B10FB" w:rsidRPr="001B10FB">
        <w:rPr>
          <w:rFonts w:ascii="Times New Roman" w:hAnsi="Times New Roman"/>
          <w:sz w:val="24"/>
          <w:szCs w:val="24"/>
          <w:lang w:val="uk-UA"/>
        </w:rPr>
        <w:lastRenderedPageBreak/>
        <w:t xml:space="preserve">з громадськістю (РИМША) </w:t>
      </w:r>
      <w:r w:rsidRPr="0080559A">
        <w:rPr>
          <w:rFonts w:ascii="Times New Roman" w:hAnsi="Times New Roman"/>
          <w:sz w:val="24"/>
          <w:szCs w:val="24"/>
          <w:lang w:val="uk-UA"/>
        </w:rPr>
        <w:t xml:space="preserve"> продовжити проведення санітарно-просвітницької роботи серед населення через засоби масової інформації щодо необхідності дотримання санітарно-гігієнічних та протиепідемічних заходів для запобігання виникненню епідеміологічних ускладнень в разі захворювання на вірусний гепатит А.</w:t>
      </w:r>
    </w:p>
    <w:p w:rsidR="0080559A" w:rsidRDefault="0080559A" w:rsidP="0080559A">
      <w:pPr>
        <w:tabs>
          <w:tab w:val="left" w:pos="851"/>
        </w:tabs>
        <w:ind w:left="36" w:right="43" w:hanging="36"/>
        <w:jc w:val="right"/>
        <w:rPr>
          <w:sz w:val="24"/>
          <w:szCs w:val="24"/>
          <w:u w:val="single"/>
          <w:lang w:val="uk-UA"/>
        </w:rPr>
      </w:pPr>
      <w:r w:rsidRPr="001563C6">
        <w:rPr>
          <w:b/>
          <w:bCs/>
          <w:sz w:val="24"/>
          <w:szCs w:val="24"/>
          <w:u w:val="single"/>
          <w:lang w:val="uk-UA"/>
        </w:rPr>
        <w:t>Термін виконання</w:t>
      </w:r>
      <w:r w:rsidRPr="001563C6">
        <w:rPr>
          <w:sz w:val="24"/>
          <w:szCs w:val="24"/>
          <w:u w:val="single"/>
          <w:lang w:val="uk-UA"/>
        </w:rPr>
        <w:t xml:space="preserve">: </w:t>
      </w:r>
      <w:r>
        <w:rPr>
          <w:sz w:val="24"/>
          <w:szCs w:val="24"/>
          <w:u w:val="single"/>
          <w:lang w:val="uk-UA"/>
        </w:rPr>
        <w:t>постійно</w:t>
      </w:r>
    </w:p>
    <w:p w:rsidR="003E36BC" w:rsidRDefault="003E36BC" w:rsidP="0080559A">
      <w:pPr>
        <w:tabs>
          <w:tab w:val="left" w:pos="851"/>
        </w:tabs>
        <w:ind w:left="36" w:right="43" w:hanging="36"/>
        <w:jc w:val="right"/>
        <w:rPr>
          <w:sz w:val="24"/>
          <w:szCs w:val="24"/>
          <w:u w:val="single"/>
          <w:lang w:val="uk-UA"/>
        </w:rPr>
      </w:pPr>
    </w:p>
    <w:p w:rsidR="003E36BC" w:rsidRDefault="003E36BC" w:rsidP="003E3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     </w:t>
      </w:r>
      <w:r w:rsidR="001B10FB" w:rsidRPr="003E36BC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7. </w:t>
      </w:r>
      <w:r w:rsidR="001B10FB" w:rsidRPr="003E36BC"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</w:t>
      </w:r>
      <w:r w:rsidR="001B10FB" w:rsidRPr="00000AE1">
        <w:rPr>
          <w:rFonts w:ascii="Times New Roman" w:hAnsi="Times New Roman" w:cs="Times New Roman"/>
          <w:sz w:val="24"/>
          <w:szCs w:val="24"/>
        </w:rPr>
        <w:t>виконанням цього рішення покласти</w:t>
      </w:r>
      <w:r w:rsidR="001B10FB" w:rsidRPr="003E3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36BC">
        <w:rPr>
          <w:rFonts w:ascii="Times New Roman" w:hAnsi="Times New Roman" w:cs="Times New Roman"/>
          <w:sz w:val="24"/>
          <w:szCs w:val="24"/>
        </w:rPr>
        <w:t xml:space="preserve">керуючого справами виконавчого комітету – начальника організаційного відділу міської ради </w:t>
      </w:r>
      <w:r>
        <w:rPr>
          <w:rFonts w:ascii="Times New Roman" w:hAnsi="Times New Roman" w:cs="Times New Roman"/>
          <w:sz w:val="24"/>
          <w:szCs w:val="24"/>
        </w:rPr>
        <w:t>Аліну</w:t>
      </w:r>
      <w:r w:rsidRPr="003E36BC">
        <w:rPr>
          <w:rFonts w:ascii="Times New Roman" w:hAnsi="Times New Roman" w:cs="Times New Roman"/>
          <w:sz w:val="24"/>
          <w:szCs w:val="24"/>
        </w:rPr>
        <w:t xml:space="preserve"> ТИМОЩУК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36BC" w:rsidRPr="003E36BC" w:rsidRDefault="003E36BC" w:rsidP="003E36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36BC" w:rsidRPr="00000AE1" w:rsidRDefault="003E36BC" w:rsidP="003E36BC">
      <w:pPr>
        <w:pStyle w:val="20"/>
        <w:shd w:val="clear" w:color="auto" w:fill="auto"/>
        <w:tabs>
          <w:tab w:val="left" w:pos="1211"/>
        </w:tabs>
        <w:spacing w:before="0" w:after="0" w:line="240" w:lineRule="auto"/>
        <w:ind w:firstLine="440"/>
        <w:jc w:val="both"/>
        <w:rPr>
          <w:rFonts w:eastAsia="Arial Unicode MS"/>
          <w:b/>
          <w:sz w:val="24"/>
          <w:szCs w:val="24"/>
          <w:lang w:val="uk-UA"/>
        </w:rPr>
      </w:pPr>
      <w:r w:rsidRPr="00000AE1">
        <w:rPr>
          <w:b/>
          <w:sz w:val="24"/>
          <w:szCs w:val="24"/>
          <w:lang w:val="uk-UA"/>
        </w:rPr>
        <w:t xml:space="preserve">ІІ. </w:t>
      </w:r>
      <w:r w:rsidRPr="00000AE1">
        <w:rPr>
          <w:b/>
          <w:bCs/>
          <w:color w:val="000000"/>
          <w:sz w:val="24"/>
          <w:szCs w:val="24"/>
          <w:lang w:val="uk-UA"/>
        </w:rPr>
        <w:t>Про радіаційне та хімічне спостереження на території Козятинської міської територіальної громади.</w:t>
      </w:r>
    </w:p>
    <w:p w:rsidR="003E36BC" w:rsidRDefault="003E36BC" w:rsidP="003E36BC">
      <w:pPr>
        <w:jc w:val="both"/>
        <w:rPr>
          <w:rStyle w:val="ab"/>
          <w:rFonts w:eastAsia="Times New Roman CYR"/>
          <w:b w:val="0"/>
          <w:spacing w:val="-9"/>
          <w:kern w:val="1"/>
          <w:sz w:val="24"/>
          <w:szCs w:val="24"/>
          <w:lang w:val="uk-UA"/>
        </w:rPr>
      </w:pPr>
    </w:p>
    <w:p w:rsidR="003E36BC" w:rsidRPr="00FF31DD" w:rsidRDefault="003E36BC" w:rsidP="003E36BC">
      <w:pPr>
        <w:jc w:val="both"/>
        <w:rPr>
          <w:rStyle w:val="ab"/>
          <w:rFonts w:eastAsia="Times New Roman CYR"/>
          <w:spacing w:val="-9"/>
          <w:kern w:val="1"/>
          <w:sz w:val="24"/>
          <w:szCs w:val="24"/>
          <w:lang w:val="uk-UA"/>
        </w:rPr>
      </w:pPr>
      <w:r>
        <w:rPr>
          <w:rStyle w:val="ab"/>
          <w:rFonts w:eastAsia="Times New Roman CYR"/>
          <w:spacing w:val="-9"/>
          <w:kern w:val="1"/>
          <w:sz w:val="24"/>
          <w:szCs w:val="24"/>
          <w:lang w:val="uk-UA"/>
        </w:rPr>
        <w:t xml:space="preserve">            СЛУХАЛИ: </w:t>
      </w:r>
      <w:r w:rsidR="00FF31DD" w:rsidRPr="00FF31DD">
        <w:rPr>
          <w:sz w:val="24"/>
          <w:szCs w:val="24"/>
          <w:lang w:val="uk-UA"/>
        </w:rPr>
        <w:t>начальника 11 ДПРЧ (м. Козятин) 7 ДПРЗ ГУ ДСНС України у Вінницькій області (м. Козятин) Вадима ШВЕЦЯ</w:t>
      </w:r>
      <w:r w:rsidR="00FF31DD" w:rsidRPr="00FF31DD">
        <w:rPr>
          <w:bCs/>
          <w:sz w:val="24"/>
          <w:szCs w:val="24"/>
          <w:lang w:val="uk-UA"/>
        </w:rPr>
        <w:t>.</w:t>
      </w:r>
    </w:p>
    <w:p w:rsidR="00FF31DD" w:rsidRDefault="00FF31DD" w:rsidP="00FF31D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Pr="00FF31DD">
        <w:rPr>
          <w:sz w:val="24"/>
          <w:szCs w:val="24"/>
          <w:lang w:val="uk-UA"/>
        </w:rPr>
        <w:t>Відповідно до вимог рішення Ради національної безпеки і оборони України від 12.10.2022 «Про готовність до захисту населення України на випадок застосування російською федерацією зброї масового ураження», введеного в дію Указом Президента України від 12.10.2022 № 693-18цт/2022, рішення ради оборони Вінницької області від 31.10.2022 «Про заходи із забезпечення готовності до захисту населення області на випадок застосування російською федерацією зброї масового ураження», введеного в дію наказом начальника Вінницької обласної військової адміністрації від 04.11.2022 № 2402 ДСК та наказу начальника Вінницької обласної військової адміністрації від 22.11.2022 № 2558 «Про організацію радіаційного та хімічного спостереження на території області», оперативною групою 11 ДПРЧ (м. Козятин) 7 ДПРЗ ГУ ДСНС України у Вінницькій області (м. Козятин)</w:t>
      </w:r>
      <w:r w:rsidR="00BE5259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r w:rsidRPr="00FF31DD">
        <w:rPr>
          <w:sz w:val="24"/>
          <w:szCs w:val="24"/>
          <w:lang w:val="uk-UA"/>
        </w:rPr>
        <w:t>щоденно здійснюється узагальнення та аналіз інформації про результати радіаційного та хімічного спостереження постами  радіаційного та хімічного спостереження району (далі — пости РХС).</w:t>
      </w:r>
    </w:p>
    <w:p w:rsidR="00BE5259" w:rsidRDefault="00BE5259" w:rsidP="00FF31DD">
      <w:pPr>
        <w:jc w:val="both"/>
        <w:rPr>
          <w:sz w:val="24"/>
          <w:szCs w:val="24"/>
          <w:lang w:val="uk-UA"/>
        </w:rPr>
      </w:pPr>
    </w:p>
    <w:p w:rsidR="00BE5259" w:rsidRPr="003C23E9" w:rsidRDefault="00BE5259" w:rsidP="00BE5259">
      <w:pPr>
        <w:shd w:val="clear" w:color="auto" w:fill="FFFFFF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        </w:t>
      </w:r>
      <w:r w:rsidRPr="00000AE1">
        <w:rPr>
          <w:color w:val="000000"/>
          <w:sz w:val="24"/>
          <w:szCs w:val="24"/>
          <w:lang w:val="uk-UA"/>
        </w:rPr>
        <w:t>З</w:t>
      </w:r>
      <w:r w:rsidRPr="00000AE1">
        <w:rPr>
          <w:bCs/>
          <w:sz w:val="24"/>
          <w:szCs w:val="24"/>
          <w:lang w:val="uk-UA"/>
        </w:rPr>
        <w:t>а результатами доповіді та з урахуванням обговорення</w:t>
      </w:r>
      <w:r w:rsidRPr="003C23E9">
        <w:rPr>
          <w:bCs/>
          <w:sz w:val="24"/>
          <w:szCs w:val="24"/>
        </w:rPr>
        <w:t>,</w:t>
      </w:r>
    </w:p>
    <w:p w:rsidR="00BE5259" w:rsidRDefault="00BE5259" w:rsidP="00BE5259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</w:t>
      </w:r>
    </w:p>
    <w:p w:rsidR="00BE5259" w:rsidRDefault="00BE5259" w:rsidP="00BE5259">
      <w:pPr>
        <w:pStyle w:val="1"/>
        <w:keepNext w:val="0"/>
        <w:keepLines w:val="0"/>
        <w:numPr>
          <w:ilvl w:val="1"/>
          <w:numId w:val="0"/>
        </w:numPr>
        <w:tabs>
          <w:tab w:val="num" w:pos="0"/>
        </w:tabs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       </w:t>
      </w:r>
      <w:r w:rsidRPr="00BE5259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Комісія</w:t>
      </w:r>
      <w:r w:rsidRPr="00BE5259">
        <w:rPr>
          <w:rFonts w:ascii="Times New Roman" w:eastAsia="Times New Roman" w:hAnsi="Times New Roman" w:cs="Times New Roman"/>
          <w:color w:val="auto"/>
          <w:spacing w:val="-7"/>
          <w:sz w:val="24"/>
          <w:szCs w:val="24"/>
          <w:lang w:val="uk-UA"/>
        </w:rPr>
        <w:t xml:space="preserve"> </w:t>
      </w:r>
      <w:r w:rsidRPr="00BE5259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ВИРІШИЛА</w:t>
      </w:r>
      <w:r w:rsidRPr="00BE5259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uk-UA"/>
        </w:rPr>
        <w:t>:</w:t>
      </w:r>
    </w:p>
    <w:p w:rsidR="00BE5259" w:rsidRPr="00FF31DD" w:rsidRDefault="00BE5259" w:rsidP="00FF31DD">
      <w:pPr>
        <w:jc w:val="both"/>
        <w:rPr>
          <w:sz w:val="24"/>
          <w:szCs w:val="24"/>
          <w:lang w:val="uk-UA"/>
        </w:rPr>
      </w:pPr>
    </w:p>
    <w:p w:rsidR="001B10FB" w:rsidRDefault="00FF31DD" w:rsidP="00FF31DD">
      <w:pPr>
        <w:jc w:val="both"/>
        <w:rPr>
          <w:sz w:val="24"/>
          <w:szCs w:val="24"/>
          <w:lang w:val="uk-UA"/>
        </w:rPr>
      </w:pPr>
      <w:r w:rsidRPr="00BE5259">
        <w:rPr>
          <w:sz w:val="24"/>
          <w:szCs w:val="24"/>
          <w:lang w:val="uk-UA"/>
        </w:rPr>
        <w:t xml:space="preserve">      </w:t>
      </w:r>
      <w:r w:rsidR="00BE5259" w:rsidRPr="00BE5259">
        <w:rPr>
          <w:sz w:val="24"/>
          <w:szCs w:val="24"/>
          <w:lang w:val="uk-UA"/>
        </w:rPr>
        <w:t xml:space="preserve">  1.</w:t>
      </w:r>
      <w:r w:rsidRPr="00FF31DD">
        <w:rPr>
          <w:color w:val="000000"/>
          <w:sz w:val="24"/>
          <w:szCs w:val="24"/>
          <w:shd w:val="clear" w:color="auto" w:fill="FFFFFF"/>
          <w:lang w:val="uk-UA"/>
        </w:rPr>
        <w:t>Начальник</w:t>
      </w:r>
      <w:r>
        <w:rPr>
          <w:color w:val="000000"/>
          <w:sz w:val="24"/>
          <w:szCs w:val="24"/>
          <w:shd w:val="clear" w:color="auto" w:fill="FFFFFF"/>
          <w:lang w:val="uk-UA"/>
        </w:rPr>
        <w:t>ові</w:t>
      </w:r>
      <w:r w:rsidRPr="00FF31DD">
        <w:rPr>
          <w:color w:val="000000"/>
          <w:sz w:val="24"/>
          <w:szCs w:val="24"/>
          <w:shd w:val="clear" w:color="auto" w:fill="FFFFFF"/>
          <w:lang w:val="uk-UA"/>
        </w:rPr>
        <w:t xml:space="preserve"> поста РХС</w:t>
      </w:r>
      <w:r w:rsidRPr="00FF31DD">
        <w:rPr>
          <w:bCs/>
          <w:color w:val="000000"/>
          <w:sz w:val="24"/>
          <w:szCs w:val="24"/>
          <w:lang w:val="uk-UA"/>
        </w:rPr>
        <w:t xml:space="preserve"> у Козятинського відділу ДУ </w:t>
      </w:r>
      <w:r w:rsidRPr="00FF31DD">
        <w:rPr>
          <w:sz w:val="24"/>
          <w:szCs w:val="24"/>
          <w:lang w:val="uk-UA"/>
        </w:rPr>
        <w:t>«ВОЦКПХМОЗУ» Хмільницького району</w:t>
      </w:r>
      <w:r w:rsidR="00BE5259">
        <w:rPr>
          <w:sz w:val="24"/>
          <w:szCs w:val="24"/>
          <w:lang w:val="uk-UA"/>
        </w:rPr>
        <w:t xml:space="preserve"> (</w:t>
      </w:r>
      <w:r w:rsidR="00BE5259" w:rsidRPr="00BE5259">
        <w:rPr>
          <w:sz w:val="22"/>
          <w:szCs w:val="22"/>
          <w:lang w:val="uk-UA"/>
        </w:rPr>
        <w:t>ДАВИДЮК</w:t>
      </w:r>
      <w:r w:rsidR="00BE5259">
        <w:rPr>
          <w:sz w:val="24"/>
          <w:szCs w:val="24"/>
          <w:lang w:val="uk-UA"/>
        </w:rPr>
        <w:t>)</w:t>
      </w:r>
      <w:r>
        <w:rPr>
          <w:b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на виконання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рішення</w:t>
      </w:r>
      <w:r w:rsidRPr="00FF31DD">
        <w:rPr>
          <w:sz w:val="24"/>
          <w:szCs w:val="24"/>
          <w:lang w:val="uk-UA"/>
        </w:rPr>
        <w:t xml:space="preserve"> виконавчого комітету «Про затвердження переліку відповідальних осіб постів радіаційного та хімічного спостереження Козятинської міської територіальної громади за матеріально-технічні засоби радіаційної розвідки, індивідуальних дозиметрів та засоби індивідуального захисту» від 12.07.2023 № 192</w:t>
      </w:r>
      <w:r>
        <w:rPr>
          <w:sz w:val="24"/>
          <w:szCs w:val="24"/>
          <w:lang w:val="uk-UA"/>
        </w:rPr>
        <w:t xml:space="preserve">, поновити </w:t>
      </w:r>
      <w:r w:rsidR="00BE5259" w:rsidRPr="00BE5259">
        <w:rPr>
          <w:sz w:val="24"/>
          <w:szCs w:val="24"/>
          <w:lang w:val="uk-UA"/>
        </w:rPr>
        <w:t xml:space="preserve">передачу показників про результати радіаційного та хімічного спостереження </w:t>
      </w:r>
      <w:r w:rsidR="00BE5259" w:rsidRPr="00BE5259">
        <w:rPr>
          <w:sz w:val="24"/>
          <w:szCs w:val="24"/>
        </w:rPr>
        <w:t> </w:t>
      </w:r>
      <w:r w:rsidR="00BE5259" w:rsidRPr="00BE5259">
        <w:rPr>
          <w:sz w:val="24"/>
          <w:szCs w:val="24"/>
          <w:lang w:val="uk-UA"/>
        </w:rPr>
        <w:t>у громаді до ГУ ДСНС України у Вінницькій області на електронну адресу</w:t>
      </w:r>
      <w:r w:rsidR="00BE5259" w:rsidRPr="00BE5259">
        <w:rPr>
          <w:sz w:val="24"/>
          <w:szCs w:val="24"/>
        </w:rPr>
        <w:t> </w:t>
      </w:r>
      <w:r w:rsidR="00BE5259" w:rsidRPr="00BE5259">
        <w:rPr>
          <w:sz w:val="24"/>
          <w:szCs w:val="24"/>
          <w:lang w:val="uk-UA"/>
        </w:rPr>
        <w:t xml:space="preserve"> </w:t>
      </w:r>
      <w:r w:rsidR="00337E23">
        <w:fldChar w:fldCharType="begin"/>
      </w:r>
      <w:r w:rsidR="00337E23" w:rsidRPr="00A760AB">
        <w:rPr>
          <w:lang w:val="uk-UA"/>
        </w:rPr>
        <w:instrText xml:space="preserve"> </w:instrText>
      </w:r>
      <w:r w:rsidR="00337E23">
        <w:instrText>HYPERLINK</w:instrText>
      </w:r>
      <w:r w:rsidR="00337E23" w:rsidRPr="00A760AB">
        <w:rPr>
          <w:lang w:val="uk-UA"/>
        </w:rPr>
        <w:instrText xml:space="preserve"> "</w:instrText>
      </w:r>
      <w:r w:rsidR="00337E23">
        <w:instrText>mailto</w:instrText>
      </w:r>
      <w:r w:rsidR="00337E23" w:rsidRPr="00A760AB">
        <w:rPr>
          <w:lang w:val="uk-UA"/>
        </w:rPr>
        <w:instrText>:</w:instrText>
      </w:r>
      <w:r w:rsidR="00337E23">
        <w:instrText>rchwatch</w:instrText>
      </w:r>
      <w:r w:rsidR="00337E23" w:rsidRPr="00A760AB">
        <w:rPr>
          <w:lang w:val="uk-UA"/>
        </w:rPr>
        <w:instrText>@</w:instrText>
      </w:r>
      <w:r w:rsidR="00337E23">
        <w:instrText>gmail</w:instrText>
      </w:r>
      <w:r w:rsidR="00337E23" w:rsidRPr="00A760AB">
        <w:rPr>
          <w:lang w:val="uk-UA"/>
        </w:rPr>
        <w:instrText>.</w:instrText>
      </w:r>
      <w:r w:rsidR="00337E23">
        <w:instrText>com</w:instrText>
      </w:r>
      <w:r w:rsidR="00337E23" w:rsidRPr="00A760AB">
        <w:rPr>
          <w:lang w:val="uk-UA"/>
        </w:rPr>
        <w:instrText xml:space="preserve">" </w:instrText>
      </w:r>
      <w:r w:rsidR="00337E23">
        <w:fldChar w:fldCharType="separate"/>
      </w:r>
      <w:r w:rsidR="00BE5259" w:rsidRPr="00BE5259">
        <w:rPr>
          <w:rStyle w:val="ac"/>
          <w:sz w:val="24"/>
          <w:szCs w:val="24"/>
        </w:rPr>
        <w:t>rchwatch</w:t>
      </w:r>
      <w:r w:rsidR="00BE5259" w:rsidRPr="00BE5259">
        <w:rPr>
          <w:rStyle w:val="ac"/>
          <w:sz w:val="24"/>
          <w:szCs w:val="24"/>
          <w:lang w:val="uk-UA"/>
        </w:rPr>
        <w:t>@</w:t>
      </w:r>
      <w:r w:rsidR="00BE5259" w:rsidRPr="00BE5259">
        <w:rPr>
          <w:rStyle w:val="ac"/>
          <w:sz w:val="24"/>
          <w:szCs w:val="24"/>
        </w:rPr>
        <w:t>gmail</w:t>
      </w:r>
      <w:r w:rsidR="00BE5259" w:rsidRPr="00BE5259">
        <w:rPr>
          <w:rStyle w:val="ac"/>
          <w:sz w:val="24"/>
          <w:szCs w:val="24"/>
          <w:lang w:val="uk-UA"/>
        </w:rPr>
        <w:t>.</w:t>
      </w:r>
      <w:proofErr w:type="spellStart"/>
      <w:r w:rsidR="00BE5259" w:rsidRPr="00BE5259">
        <w:rPr>
          <w:rStyle w:val="ac"/>
          <w:sz w:val="24"/>
          <w:szCs w:val="24"/>
        </w:rPr>
        <w:t>com</w:t>
      </w:r>
      <w:proofErr w:type="spellEnd"/>
      <w:r w:rsidR="00337E23">
        <w:rPr>
          <w:rStyle w:val="ac"/>
          <w:sz w:val="24"/>
          <w:szCs w:val="24"/>
        </w:rPr>
        <w:fldChar w:fldCharType="end"/>
      </w:r>
      <w:r w:rsidR="00BE5259">
        <w:rPr>
          <w:sz w:val="24"/>
          <w:szCs w:val="24"/>
          <w:lang w:val="uk-UA"/>
        </w:rPr>
        <w:t>, згідно встановленого порядку.</w:t>
      </w:r>
    </w:p>
    <w:p w:rsidR="00BE5259" w:rsidRDefault="00BE5259" w:rsidP="00BE5259">
      <w:pPr>
        <w:ind w:left="708"/>
        <w:jc w:val="right"/>
        <w:rPr>
          <w:sz w:val="24"/>
          <w:szCs w:val="24"/>
          <w:u w:val="single"/>
        </w:rPr>
      </w:pPr>
      <w:proofErr w:type="spellStart"/>
      <w:r w:rsidRPr="00FE4C5A">
        <w:rPr>
          <w:b/>
          <w:bCs/>
          <w:sz w:val="24"/>
          <w:szCs w:val="24"/>
          <w:u w:val="single"/>
        </w:rPr>
        <w:t>Термін</w:t>
      </w:r>
      <w:proofErr w:type="spellEnd"/>
      <w:r w:rsidRPr="00FE4C5A">
        <w:rPr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FE4C5A">
        <w:rPr>
          <w:b/>
          <w:bCs/>
          <w:sz w:val="24"/>
          <w:szCs w:val="24"/>
          <w:u w:val="single"/>
        </w:rPr>
        <w:t>виконання</w:t>
      </w:r>
      <w:proofErr w:type="spellEnd"/>
      <w:r w:rsidRPr="00FE4C5A">
        <w:rPr>
          <w:b/>
          <w:bCs/>
          <w:sz w:val="24"/>
          <w:szCs w:val="24"/>
          <w:u w:val="single"/>
        </w:rPr>
        <w:t>:</w:t>
      </w:r>
      <w:r w:rsidRPr="00FE4C5A">
        <w:rPr>
          <w:sz w:val="24"/>
          <w:szCs w:val="24"/>
          <w:u w:val="single"/>
        </w:rPr>
        <w:t xml:space="preserve">  </w:t>
      </w:r>
      <w:proofErr w:type="spellStart"/>
      <w:r w:rsidRPr="00FE4C5A">
        <w:rPr>
          <w:sz w:val="24"/>
          <w:szCs w:val="24"/>
          <w:u w:val="single"/>
        </w:rPr>
        <w:t>невідкладно</w:t>
      </w:r>
      <w:proofErr w:type="spellEnd"/>
      <w:proofErr w:type="gramEnd"/>
    </w:p>
    <w:p w:rsidR="00BE5259" w:rsidRPr="00FE4C5A" w:rsidRDefault="00BE5259" w:rsidP="00BE5259">
      <w:pPr>
        <w:ind w:left="708"/>
        <w:jc w:val="right"/>
        <w:rPr>
          <w:sz w:val="24"/>
          <w:szCs w:val="24"/>
        </w:rPr>
      </w:pPr>
    </w:p>
    <w:p w:rsidR="00BE5259" w:rsidRPr="00BE5259" w:rsidRDefault="00BE5259" w:rsidP="00BE5259">
      <w:pPr>
        <w:widowControl/>
        <w:tabs>
          <w:tab w:val="left" w:pos="0"/>
        </w:tabs>
        <w:autoSpaceDE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1.2. </w:t>
      </w:r>
      <w:r w:rsidRPr="00BE5259">
        <w:rPr>
          <w:color w:val="000000"/>
          <w:sz w:val="24"/>
          <w:szCs w:val="24"/>
          <w:lang w:val="uk-UA"/>
        </w:rPr>
        <w:t>Забезпечити надання до оперативної групи ГУ ДСНС України у Вінницькій області результати спостережень за радіаційною обстановкою</w:t>
      </w:r>
    </w:p>
    <w:p w:rsidR="00BE5259" w:rsidRPr="00BE5259" w:rsidRDefault="00BE5259" w:rsidP="00BE5259">
      <w:pPr>
        <w:ind w:left="708"/>
        <w:jc w:val="right"/>
        <w:rPr>
          <w:sz w:val="24"/>
          <w:szCs w:val="24"/>
          <w:lang w:val="uk-UA"/>
        </w:rPr>
      </w:pPr>
      <w:r w:rsidRPr="00BE5259">
        <w:rPr>
          <w:b/>
          <w:bCs/>
          <w:sz w:val="24"/>
          <w:szCs w:val="24"/>
          <w:u w:val="single"/>
          <w:lang w:val="uk-UA"/>
        </w:rPr>
        <w:t>Термін виконання:</w:t>
      </w:r>
      <w:r w:rsidRPr="00BE5259">
        <w:rPr>
          <w:sz w:val="24"/>
          <w:szCs w:val="24"/>
          <w:u w:val="single"/>
          <w:lang w:val="uk-UA"/>
        </w:rPr>
        <w:t xml:space="preserve">  щоденно, згідно регламенту</w:t>
      </w:r>
    </w:p>
    <w:p w:rsidR="00BE5259" w:rsidRDefault="00BE5259" w:rsidP="00BE5259">
      <w:pPr>
        <w:spacing w:before="120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</w:t>
      </w:r>
      <w:r w:rsidRPr="00BE5259">
        <w:rPr>
          <w:snapToGrid w:val="0"/>
          <w:sz w:val="28"/>
          <w:szCs w:val="28"/>
          <w:lang w:val="uk-UA"/>
        </w:rPr>
        <w:t xml:space="preserve"> </w:t>
      </w:r>
      <w:r w:rsidRPr="00BE5259">
        <w:rPr>
          <w:snapToGrid w:val="0"/>
          <w:sz w:val="24"/>
          <w:szCs w:val="24"/>
          <w:lang w:val="uk-UA"/>
        </w:rPr>
        <w:t xml:space="preserve">Контроль за виконанням рішення покласти на </w:t>
      </w:r>
      <w:r w:rsidRPr="00BE5259">
        <w:rPr>
          <w:sz w:val="24"/>
          <w:szCs w:val="24"/>
          <w:lang w:val="uk-UA"/>
        </w:rPr>
        <w:t xml:space="preserve">начальника 11 ДПРЧ (м. Козятин) 7 ДПРЗ ГУ ДСНС України у Вінницькій області (м. Козятин) </w:t>
      </w:r>
      <w:r w:rsidRPr="00BE5259">
        <w:rPr>
          <w:sz w:val="24"/>
          <w:szCs w:val="24"/>
        </w:rPr>
        <w:t>Вадима ШВЕЦ</w:t>
      </w:r>
      <w:r w:rsidRPr="00BE5259">
        <w:rPr>
          <w:sz w:val="24"/>
          <w:szCs w:val="24"/>
          <w:lang w:val="uk-UA"/>
        </w:rPr>
        <w:t>Я</w:t>
      </w:r>
      <w:r w:rsidRPr="00BE5259">
        <w:rPr>
          <w:bCs/>
          <w:sz w:val="24"/>
          <w:szCs w:val="24"/>
          <w:lang w:val="uk-UA"/>
        </w:rPr>
        <w:t>.</w:t>
      </w:r>
    </w:p>
    <w:p w:rsidR="007423DF" w:rsidRDefault="007423DF" w:rsidP="00BE5259">
      <w:pPr>
        <w:spacing w:before="120"/>
        <w:jc w:val="both"/>
        <w:rPr>
          <w:bCs/>
          <w:sz w:val="24"/>
          <w:szCs w:val="24"/>
          <w:lang w:val="uk-UA"/>
        </w:rPr>
      </w:pPr>
    </w:p>
    <w:p w:rsidR="007423DF" w:rsidRDefault="007423DF" w:rsidP="00BE5259">
      <w:pPr>
        <w:spacing w:before="120"/>
        <w:jc w:val="both"/>
        <w:rPr>
          <w:bCs/>
          <w:sz w:val="24"/>
          <w:szCs w:val="24"/>
          <w:lang w:val="uk-UA"/>
        </w:rPr>
      </w:pPr>
    </w:p>
    <w:p w:rsidR="007423DF" w:rsidRDefault="007423DF" w:rsidP="00BE5259">
      <w:pPr>
        <w:spacing w:before="120"/>
        <w:jc w:val="both"/>
        <w:rPr>
          <w:bCs/>
          <w:sz w:val="24"/>
          <w:szCs w:val="24"/>
          <w:lang w:val="uk-UA"/>
        </w:rPr>
      </w:pPr>
    </w:p>
    <w:p w:rsidR="00563CE8" w:rsidRDefault="00563CE8" w:rsidP="00563CE8">
      <w:pPr>
        <w:ind w:right="-1"/>
        <w:jc w:val="both"/>
        <w:rPr>
          <w:b/>
          <w:sz w:val="24"/>
          <w:szCs w:val="24"/>
          <w:lang w:val="uk-UA"/>
        </w:rPr>
      </w:pPr>
      <w:r>
        <w:rPr>
          <w:rStyle w:val="14"/>
          <w:sz w:val="24"/>
          <w:szCs w:val="24"/>
          <w:lang w:val="uk-UA"/>
        </w:rPr>
        <w:t xml:space="preserve">        </w:t>
      </w:r>
      <w:r w:rsidRPr="008D466F">
        <w:rPr>
          <w:rStyle w:val="14"/>
          <w:b/>
          <w:sz w:val="24"/>
          <w:szCs w:val="24"/>
          <w:lang w:val="uk-UA"/>
        </w:rPr>
        <w:t>ІІІ.</w:t>
      </w:r>
      <w:r>
        <w:rPr>
          <w:rStyle w:val="14"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Про стан протипожежного водопостачання населених пунктів Хмільницького району.</w:t>
      </w:r>
    </w:p>
    <w:p w:rsidR="00563CE8" w:rsidRPr="00BE5259" w:rsidRDefault="00563CE8" w:rsidP="00BE5259">
      <w:pPr>
        <w:spacing w:before="120"/>
        <w:jc w:val="both"/>
        <w:rPr>
          <w:bCs/>
          <w:sz w:val="24"/>
          <w:szCs w:val="24"/>
          <w:lang w:val="uk-UA"/>
        </w:rPr>
      </w:pPr>
    </w:p>
    <w:p w:rsidR="00BE5259" w:rsidRPr="00CB5E67" w:rsidRDefault="00563CE8" w:rsidP="00FF31DD">
      <w:pPr>
        <w:jc w:val="both"/>
        <w:rPr>
          <w:bCs/>
          <w:sz w:val="24"/>
          <w:szCs w:val="24"/>
          <w:lang w:val="uk-UA"/>
        </w:rPr>
      </w:pPr>
      <w:r>
        <w:rPr>
          <w:rFonts w:eastAsia="NSimSun"/>
          <w:bCs/>
          <w:iCs/>
          <w:spacing w:val="-1"/>
          <w:sz w:val="24"/>
          <w:szCs w:val="24"/>
          <w:lang w:val="uk-UA"/>
        </w:rPr>
        <w:t xml:space="preserve">        </w:t>
      </w:r>
      <w:r w:rsidRPr="00CB5E67">
        <w:rPr>
          <w:rFonts w:eastAsia="NSimSun"/>
          <w:bCs/>
          <w:iCs/>
          <w:spacing w:val="-1"/>
          <w:sz w:val="24"/>
          <w:szCs w:val="24"/>
          <w:lang w:val="uk-UA"/>
        </w:rPr>
        <w:t xml:space="preserve">СЛУХАЛИ: </w:t>
      </w:r>
      <w:r w:rsidRPr="00CB5E67">
        <w:rPr>
          <w:sz w:val="24"/>
          <w:szCs w:val="24"/>
          <w:lang w:val="uk-UA"/>
        </w:rPr>
        <w:t xml:space="preserve">начальника 11 ДПРЧ (м. Козятин) 7 ДПРЗ ГУ ДСНС України у Вінницькій області (м. Козятин) </w:t>
      </w:r>
      <w:r w:rsidRPr="00CB5E67">
        <w:rPr>
          <w:sz w:val="24"/>
          <w:szCs w:val="24"/>
        </w:rPr>
        <w:t>Вадима ШВЕЦ</w:t>
      </w:r>
      <w:r w:rsidRPr="00CB5E67">
        <w:rPr>
          <w:sz w:val="24"/>
          <w:szCs w:val="24"/>
          <w:lang w:val="uk-UA"/>
        </w:rPr>
        <w:t>Я</w:t>
      </w:r>
      <w:r w:rsidRPr="00CB5E67">
        <w:rPr>
          <w:bCs/>
          <w:sz w:val="24"/>
          <w:szCs w:val="24"/>
          <w:lang w:val="uk-UA"/>
        </w:rPr>
        <w:t>.</w:t>
      </w:r>
    </w:p>
    <w:p w:rsidR="00CB5E67" w:rsidRDefault="00CB5E67" w:rsidP="00CB5E67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Працівниками </w:t>
      </w:r>
      <w:r w:rsidRPr="00CB5E67">
        <w:rPr>
          <w:sz w:val="24"/>
          <w:szCs w:val="24"/>
          <w:lang w:val="uk-UA"/>
        </w:rPr>
        <w:t>11 ДПРЧ (м. Козятин) 7 ДПРЗ ГУ ДСНС України у Вінницькій області (м. Козятин)</w:t>
      </w:r>
      <w:r>
        <w:rPr>
          <w:sz w:val="24"/>
          <w:szCs w:val="24"/>
          <w:lang w:val="uk-UA"/>
        </w:rPr>
        <w:t xml:space="preserve"> у відповідності до Кодексу Цивільного Захисту України </w:t>
      </w:r>
      <w:r>
        <w:rPr>
          <w:rFonts w:ascii="Arial" w:hAnsi="Arial" w:cs="Arial"/>
          <w:sz w:val="24"/>
          <w:szCs w:val="24"/>
          <w:shd w:val="clear" w:color="auto" w:fill="F7F7F7"/>
        </w:rPr>
        <w:t> </w:t>
      </w:r>
      <w:r>
        <w:rPr>
          <w:sz w:val="24"/>
          <w:szCs w:val="24"/>
          <w:lang w:val="uk-UA"/>
        </w:rPr>
        <w:t>5403-VI та Наказу МВС України від 15 червня 2015 року №696 «Про порядок утримання, обліку та перевірки технічного стану джерел зовнішнього протипожежного водопостачання» проведено перевірку джерел зовнішнього протипожежного водопостачання в населених пунктах Козятинської міської</w:t>
      </w:r>
      <w:r w:rsidR="008A18F8">
        <w:rPr>
          <w:sz w:val="24"/>
          <w:szCs w:val="24"/>
          <w:lang w:val="uk-UA"/>
        </w:rPr>
        <w:t xml:space="preserve"> територіальної</w:t>
      </w:r>
      <w:r>
        <w:rPr>
          <w:sz w:val="24"/>
          <w:szCs w:val="24"/>
          <w:lang w:val="uk-UA"/>
        </w:rPr>
        <w:t xml:space="preserve"> громади. За результатами осінньої перевірки встановлено що із 60 вуличних гідрантів несправними є 37.</w:t>
      </w:r>
    </w:p>
    <w:p w:rsidR="00CB5E67" w:rsidRDefault="00CB5E67" w:rsidP="00CB5E6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За результатами доповіді та з урахуванням обговорень,</w:t>
      </w:r>
    </w:p>
    <w:p w:rsidR="00CB5E67" w:rsidRDefault="00CB5E67" w:rsidP="00CB5E6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CB5E67" w:rsidRDefault="00CB5E67" w:rsidP="00CB5E67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Комісія вирішила:</w:t>
      </w:r>
    </w:p>
    <w:p w:rsidR="00CB5E67" w:rsidRDefault="00CB5E67" w:rsidP="00CB5E67">
      <w:pPr>
        <w:pStyle w:val="ad"/>
        <w:spacing w:beforeAutospacing="0" w:afterAutospacing="0"/>
        <w:jc w:val="both"/>
        <w:rPr>
          <w:lang w:val="uk-UA"/>
        </w:rPr>
      </w:pPr>
      <w:r>
        <w:rPr>
          <w:color w:val="000000"/>
          <w:sz w:val="28"/>
          <w:szCs w:val="22"/>
          <w:lang w:val="uk-UA"/>
        </w:rPr>
        <w:t xml:space="preserve">         1. </w:t>
      </w:r>
      <w:r>
        <w:rPr>
          <w:color w:val="000000"/>
          <w:lang w:val="uk-UA"/>
        </w:rPr>
        <w:t xml:space="preserve">Рекомендувати балансоутримувачам </w:t>
      </w:r>
      <w:r>
        <w:rPr>
          <w:lang w:val="uk-UA"/>
        </w:rPr>
        <w:t xml:space="preserve">джерел зовнішнього протипожежного водопостачання, </w:t>
      </w:r>
      <w:r w:rsidR="008A18F8">
        <w:rPr>
          <w:lang w:val="uk-UA"/>
        </w:rPr>
        <w:t xml:space="preserve">головам ОСББ, </w:t>
      </w:r>
      <w:r>
        <w:rPr>
          <w:lang w:val="uk-UA"/>
        </w:rPr>
        <w:t>начальникові управління ЖКГ міської ради (ВОВКОДАВ)</w:t>
      </w:r>
      <w:r w:rsidR="008A18F8">
        <w:rPr>
          <w:lang w:val="uk-UA"/>
        </w:rPr>
        <w:t xml:space="preserve">, </w:t>
      </w:r>
      <w:r w:rsidR="008A18F8" w:rsidRPr="003C0B18">
        <w:rPr>
          <w:bCs/>
          <w:lang w:val="uk-UA"/>
        </w:rPr>
        <w:t xml:space="preserve">ВСП «Київська дирекція філії «БМЕС» АТ «Укрзалізниця» </w:t>
      </w:r>
      <w:r w:rsidR="008A18F8">
        <w:rPr>
          <w:bCs/>
          <w:lang w:val="uk-UA"/>
        </w:rPr>
        <w:t>(КРАВЕЦЬ)</w:t>
      </w:r>
      <w:r>
        <w:rPr>
          <w:lang w:val="uk-UA"/>
        </w:rPr>
        <w:t>:</w:t>
      </w:r>
    </w:p>
    <w:p w:rsidR="00CB5E67" w:rsidRPr="00CB5E67" w:rsidRDefault="00CB5E67" w:rsidP="00CB5E67">
      <w:pPr>
        <w:pStyle w:val="ad"/>
        <w:spacing w:beforeAutospacing="0" w:afterAutospacing="0"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          1.1. Вжити дієвих заходів щодо влаштування в населених пунктах під’їздів до природних, штучних </w:t>
      </w:r>
      <w:proofErr w:type="spellStart"/>
      <w:r>
        <w:rPr>
          <w:color w:val="000000"/>
          <w:lang w:val="uk-UA"/>
        </w:rPr>
        <w:t>вододжерел</w:t>
      </w:r>
      <w:proofErr w:type="spellEnd"/>
      <w:r>
        <w:rPr>
          <w:color w:val="000000"/>
          <w:lang w:val="uk-UA"/>
        </w:rPr>
        <w:t xml:space="preserve"> з твердим покриттям, з майданчиками (пірсами) розміром не менше 12х12 м. для встановлення пожежних автомобілів і забирання води для цілей пожежогасіння будь-якої пори року. Місця облаштування під’їздів погодити з </w:t>
      </w:r>
      <w:r w:rsidR="008A18F8">
        <w:rPr>
          <w:color w:val="000000"/>
          <w:lang w:val="uk-UA"/>
        </w:rPr>
        <w:t xml:space="preserve">керівниками місцевого підрозділу </w:t>
      </w:r>
      <w:r>
        <w:rPr>
          <w:color w:val="000000"/>
          <w:lang w:val="uk-UA"/>
        </w:rPr>
        <w:t xml:space="preserve"> </w:t>
      </w:r>
      <w:r w:rsidRPr="00CB5E67">
        <w:rPr>
          <w:rStyle w:val="ab"/>
          <w:rFonts w:eastAsia="Times New Roman CYR"/>
          <w:b w:val="0"/>
          <w:spacing w:val="-9"/>
          <w:kern w:val="2"/>
          <w:sz w:val="24"/>
          <w:szCs w:val="24"/>
          <w:lang w:val="uk-UA"/>
        </w:rPr>
        <w:t>ГУ ДСНС України у Вінницькій області.</w:t>
      </w:r>
    </w:p>
    <w:p w:rsidR="00CB5E67" w:rsidRDefault="00CB5E67" w:rsidP="00CB5E67">
      <w:pPr>
        <w:pStyle w:val="ad"/>
        <w:spacing w:beforeAutospacing="0" w:afterAutospacing="0"/>
        <w:jc w:val="right"/>
        <w:rPr>
          <w:color w:val="000000"/>
          <w:u w:val="single"/>
          <w:lang w:val="uk-UA"/>
        </w:rPr>
      </w:pPr>
      <w:r>
        <w:rPr>
          <w:b/>
          <w:color w:val="000000"/>
          <w:u w:val="single"/>
          <w:lang w:val="uk-UA"/>
        </w:rPr>
        <w:t>Термін виконання:</w:t>
      </w:r>
      <w:r>
        <w:rPr>
          <w:color w:val="000000"/>
          <w:u w:val="single"/>
          <w:lang w:val="uk-UA"/>
        </w:rPr>
        <w:t xml:space="preserve"> до 01 березня 2024 року</w:t>
      </w:r>
    </w:p>
    <w:p w:rsidR="008A18F8" w:rsidRDefault="008A18F8" w:rsidP="008A18F8">
      <w:pPr>
        <w:pStyle w:val="ad"/>
        <w:spacing w:beforeAutospacing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1.2. Забезпечити ремонт джерел протипожежного водопостачання (водонапірних башт, пожежних водоймищ, гідрантів), в першу чергу на території та поблизу об’єктів з масовим перебуванням людей. Водонапірні башти забезпечити пристроями для забору води пожежним автомобілем.</w:t>
      </w:r>
    </w:p>
    <w:p w:rsidR="008A18F8" w:rsidRDefault="008A18F8" w:rsidP="008A18F8">
      <w:pPr>
        <w:pStyle w:val="ad"/>
        <w:spacing w:beforeAutospacing="0" w:afterAutospacing="0"/>
        <w:jc w:val="right"/>
        <w:rPr>
          <w:color w:val="000000"/>
          <w:u w:val="single"/>
          <w:lang w:val="uk-UA"/>
        </w:rPr>
      </w:pPr>
      <w:r>
        <w:rPr>
          <w:b/>
          <w:color w:val="000000"/>
          <w:u w:val="single"/>
          <w:lang w:val="uk-UA"/>
        </w:rPr>
        <w:t>Термін виконання:</w:t>
      </w:r>
      <w:r>
        <w:rPr>
          <w:color w:val="000000"/>
          <w:u w:val="single"/>
          <w:lang w:val="uk-UA"/>
        </w:rPr>
        <w:t xml:space="preserve"> до 01 березня 2024 року</w:t>
      </w:r>
    </w:p>
    <w:p w:rsidR="008A18F8" w:rsidRDefault="008A18F8" w:rsidP="008A18F8">
      <w:pPr>
        <w:pStyle w:val="ad"/>
        <w:spacing w:beforeAutospacing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1.3. Забезпечити встановлення, поновлення покажчиків вуличних пожежних гідрантів, пожежних водоймищ.</w:t>
      </w:r>
    </w:p>
    <w:p w:rsidR="008A18F8" w:rsidRDefault="008A18F8" w:rsidP="008A18F8">
      <w:pPr>
        <w:pStyle w:val="ad"/>
        <w:spacing w:beforeAutospacing="0" w:afterAutospacing="0"/>
        <w:jc w:val="right"/>
        <w:rPr>
          <w:color w:val="000000"/>
          <w:u w:val="single"/>
          <w:lang w:val="uk-UA"/>
        </w:rPr>
      </w:pPr>
      <w:r>
        <w:rPr>
          <w:b/>
          <w:color w:val="000000"/>
          <w:u w:val="single"/>
          <w:lang w:val="uk-UA"/>
        </w:rPr>
        <w:t>Термін виконання:</w:t>
      </w:r>
      <w:r>
        <w:rPr>
          <w:color w:val="000000"/>
          <w:u w:val="single"/>
          <w:lang w:val="uk-UA"/>
        </w:rPr>
        <w:t xml:space="preserve"> до 01 березня 2024 року</w:t>
      </w:r>
    </w:p>
    <w:p w:rsidR="008A18F8" w:rsidRDefault="008A18F8" w:rsidP="00CB5E67">
      <w:pPr>
        <w:pStyle w:val="ad"/>
        <w:spacing w:beforeAutospacing="0" w:afterAutospacing="0"/>
        <w:jc w:val="right"/>
        <w:rPr>
          <w:color w:val="000000"/>
          <w:u w:val="single"/>
          <w:lang w:val="uk-UA"/>
        </w:rPr>
      </w:pPr>
    </w:p>
    <w:p w:rsidR="008A18F8" w:rsidRPr="008A18F8" w:rsidRDefault="008A18F8" w:rsidP="008A18F8">
      <w:pPr>
        <w:spacing w:before="120"/>
        <w:ind w:firstLine="567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8A18F8">
        <w:rPr>
          <w:sz w:val="24"/>
          <w:szCs w:val="24"/>
          <w:lang w:val="uk-UA"/>
        </w:rPr>
        <w:t xml:space="preserve">2. </w:t>
      </w:r>
      <w:r w:rsidRPr="008A18F8">
        <w:rPr>
          <w:snapToGrid w:val="0"/>
          <w:sz w:val="24"/>
          <w:szCs w:val="24"/>
          <w:lang w:val="uk-UA"/>
        </w:rPr>
        <w:t xml:space="preserve">Контроль за виконанням рішення покласти на </w:t>
      </w:r>
      <w:r w:rsidRPr="008A18F8">
        <w:rPr>
          <w:sz w:val="24"/>
          <w:szCs w:val="24"/>
          <w:lang w:val="uk-UA"/>
        </w:rPr>
        <w:t xml:space="preserve">начальника </w:t>
      </w:r>
      <w:r>
        <w:rPr>
          <w:sz w:val="24"/>
          <w:szCs w:val="24"/>
          <w:lang w:val="uk-UA"/>
        </w:rPr>
        <w:t xml:space="preserve">11 ДПРЧ </w:t>
      </w:r>
      <w:r w:rsidRPr="008A18F8">
        <w:rPr>
          <w:sz w:val="24"/>
          <w:szCs w:val="24"/>
          <w:lang w:val="uk-UA"/>
        </w:rPr>
        <w:t xml:space="preserve">(м. Козятин) 7 ДПРЗ ГУ ДСНС України у Вінницькій області (м. Козятин) </w:t>
      </w:r>
      <w:r w:rsidRPr="008A18F8">
        <w:rPr>
          <w:sz w:val="24"/>
          <w:szCs w:val="24"/>
        </w:rPr>
        <w:t>Вадима ШВЕЦ</w:t>
      </w:r>
      <w:r w:rsidRPr="008A18F8">
        <w:rPr>
          <w:sz w:val="24"/>
          <w:szCs w:val="24"/>
          <w:lang w:val="uk-UA"/>
        </w:rPr>
        <w:t>Я</w:t>
      </w:r>
      <w:r w:rsidRPr="008A18F8">
        <w:rPr>
          <w:bCs/>
          <w:sz w:val="24"/>
          <w:szCs w:val="24"/>
          <w:lang w:val="uk-UA"/>
        </w:rPr>
        <w:t>.</w:t>
      </w:r>
    </w:p>
    <w:p w:rsidR="008A18F8" w:rsidRPr="008A18F8" w:rsidRDefault="008A18F8" w:rsidP="008A18F8">
      <w:pPr>
        <w:ind w:right="-6" w:firstLine="567"/>
        <w:jc w:val="both"/>
        <w:rPr>
          <w:b/>
          <w:bCs/>
          <w:color w:val="000000"/>
          <w:sz w:val="24"/>
          <w:szCs w:val="24"/>
          <w:lang w:val="uk-UA"/>
        </w:rPr>
      </w:pPr>
    </w:p>
    <w:p w:rsidR="008A18F8" w:rsidRPr="008A18F8" w:rsidRDefault="008A18F8" w:rsidP="008A18F8">
      <w:pPr>
        <w:ind w:right="-6" w:firstLine="567"/>
        <w:jc w:val="both"/>
        <w:rPr>
          <w:b/>
          <w:bCs/>
          <w:color w:val="000000"/>
          <w:sz w:val="24"/>
          <w:szCs w:val="24"/>
          <w:lang w:val="uk-UA"/>
        </w:rPr>
      </w:pPr>
    </w:p>
    <w:p w:rsidR="008A18F8" w:rsidRPr="008A18F8" w:rsidRDefault="008A18F8" w:rsidP="008A18F8">
      <w:pPr>
        <w:ind w:firstLine="567"/>
        <w:contextualSpacing/>
        <w:rPr>
          <w:b/>
          <w:bCs/>
          <w:sz w:val="24"/>
          <w:szCs w:val="24"/>
          <w:lang w:val="uk-UA"/>
        </w:rPr>
      </w:pPr>
      <w:r w:rsidRPr="008A18F8">
        <w:rPr>
          <w:b/>
          <w:bCs/>
          <w:sz w:val="24"/>
          <w:szCs w:val="24"/>
          <w:lang w:val="uk-UA"/>
        </w:rPr>
        <w:t xml:space="preserve">Голова комісії                                              </w:t>
      </w:r>
      <w:r w:rsidR="007423DF">
        <w:rPr>
          <w:b/>
          <w:bCs/>
          <w:sz w:val="24"/>
          <w:szCs w:val="24"/>
          <w:lang w:val="uk-UA"/>
        </w:rPr>
        <w:t xml:space="preserve">           </w:t>
      </w:r>
      <w:r w:rsidRPr="008A18F8">
        <w:rPr>
          <w:b/>
          <w:bCs/>
          <w:sz w:val="24"/>
          <w:szCs w:val="24"/>
          <w:lang w:val="uk-UA"/>
        </w:rPr>
        <w:t xml:space="preserve"> Тетяна ЄРМОЛАЄВА</w:t>
      </w:r>
    </w:p>
    <w:p w:rsidR="008A18F8" w:rsidRPr="008A18F8" w:rsidRDefault="008A18F8" w:rsidP="008A18F8">
      <w:pPr>
        <w:ind w:firstLine="567"/>
        <w:rPr>
          <w:b/>
          <w:sz w:val="24"/>
          <w:szCs w:val="24"/>
          <w:lang w:val="uk-UA"/>
        </w:rPr>
      </w:pPr>
    </w:p>
    <w:p w:rsidR="00CB5E67" w:rsidRPr="00563CE8" w:rsidRDefault="008A18F8" w:rsidP="008A18F8">
      <w:pPr>
        <w:ind w:firstLine="567"/>
        <w:rPr>
          <w:sz w:val="24"/>
          <w:szCs w:val="24"/>
          <w:lang w:val="uk-UA"/>
        </w:rPr>
      </w:pPr>
      <w:r w:rsidRPr="008A18F8">
        <w:rPr>
          <w:b/>
          <w:sz w:val="24"/>
          <w:szCs w:val="24"/>
          <w:lang w:val="uk-UA"/>
        </w:rPr>
        <w:t xml:space="preserve">Секретар комісії              </w:t>
      </w:r>
      <w:r w:rsidRPr="008A18F8">
        <w:rPr>
          <w:b/>
          <w:noProof/>
          <w:sz w:val="24"/>
          <w:szCs w:val="24"/>
          <w:lang w:val="uk-UA" w:eastAsia="uk-UA"/>
        </w:rPr>
        <w:t xml:space="preserve">                    </w:t>
      </w:r>
      <w:r w:rsidRPr="008A18F8">
        <w:rPr>
          <w:b/>
          <w:sz w:val="24"/>
          <w:szCs w:val="24"/>
          <w:lang w:val="uk-UA"/>
        </w:rPr>
        <w:t xml:space="preserve">        </w:t>
      </w:r>
      <w:r w:rsidR="007423DF">
        <w:rPr>
          <w:b/>
          <w:sz w:val="24"/>
          <w:szCs w:val="24"/>
          <w:lang w:val="uk-UA"/>
        </w:rPr>
        <w:t xml:space="preserve">             </w:t>
      </w:r>
      <w:r w:rsidRPr="008A18F8">
        <w:rPr>
          <w:b/>
          <w:sz w:val="24"/>
          <w:szCs w:val="24"/>
          <w:lang w:val="uk-UA"/>
        </w:rPr>
        <w:t>Олена РУЖИЦЬКА</w:t>
      </w:r>
    </w:p>
    <w:p w:rsidR="001B10FB" w:rsidRPr="00FF31DD" w:rsidRDefault="001B10FB" w:rsidP="0080559A">
      <w:pPr>
        <w:tabs>
          <w:tab w:val="left" w:pos="851"/>
        </w:tabs>
        <w:ind w:left="36" w:right="43" w:hanging="36"/>
        <w:jc w:val="right"/>
        <w:rPr>
          <w:sz w:val="24"/>
          <w:szCs w:val="24"/>
          <w:u w:val="single"/>
          <w:lang w:val="uk-UA"/>
        </w:rPr>
      </w:pPr>
    </w:p>
    <w:p w:rsidR="00EC4BBF" w:rsidRDefault="00EC4BBF" w:rsidP="00EC4BBF">
      <w:pPr>
        <w:pStyle w:val="a7"/>
        <w:ind w:right="215"/>
        <w:jc w:val="both"/>
        <w:rPr>
          <w:iCs/>
          <w:sz w:val="24"/>
          <w:szCs w:val="24"/>
          <w:lang w:val="uk-UA"/>
        </w:rPr>
      </w:pPr>
    </w:p>
    <w:p w:rsidR="009B561E" w:rsidRPr="003C0B18" w:rsidRDefault="009B561E" w:rsidP="00EC4BBF">
      <w:pPr>
        <w:pStyle w:val="a7"/>
        <w:ind w:right="215"/>
        <w:jc w:val="both"/>
        <w:rPr>
          <w:iCs/>
          <w:sz w:val="24"/>
          <w:szCs w:val="24"/>
          <w:lang w:val="uk-UA"/>
        </w:rPr>
      </w:pPr>
    </w:p>
    <w:p w:rsidR="00937AA8" w:rsidRDefault="00EC4BBF" w:rsidP="00EC4BBF">
      <w:pPr>
        <w:pStyle w:val="a3"/>
      </w:pPr>
      <w:r w:rsidRPr="003C0B18">
        <w:rPr>
          <w:b/>
          <w:bCs/>
          <w:sz w:val="24"/>
          <w:szCs w:val="24"/>
        </w:rPr>
        <w:t xml:space="preserve">           </w:t>
      </w:r>
    </w:p>
    <w:sectPr w:rsidR="00937AA8" w:rsidSect="008A18F8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B26E3"/>
    <w:multiLevelType w:val="multilevel"/>
    <w:tmpl w:val="319C7CA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bCs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uk-UA" w:eastAsia="zh-CN" w:bidi="ar-SA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F"/>
    <w:rsid w:val="00000AE1"/>
    <w:rsid w:val="001B10FB"/>
    <w:rsid w:val="00337E23"/>
    <w:rsid w:val="003E36BC"/>
    <w:rsid w:val="00563CE8"/>
    <w:rsid w:val="007423DF"/>
    <w:rsid w:val="0080559A"/>
    <w:rsid w:val="008A18F8"/>
    <w:rsid w:val="00937AA8"/>
    <w:rsid w:val="009B561E"/>
    <w:rsid w:val="00A760AB"/>
    <w:rsid w:val="00A94EA9"/>
    <w:rsid w:val="00BE5259"/>
    <w:rsid w:val="00CB5E67"/>
    <w:rsid w:val="00CC7347"/>
    <w:rsid w:val="00D11D96"/>
    <w:rsid w:val="00EC4BBF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2832"/>
  <w15:chartTrackingRefBased/>
  <w15:docId w15:val="{632DE003-6E8E-47DD-80F6-087A0C06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BB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CC7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C4BBF"/>
    <w:pPr>
      <w:spacing w:after="0" w:line="240" w:lineRule="auto"/>
    </w:pPr>
    <w:rPr>
      <w:lang w:val="uk-UA"/>
    </w:rPr>
  </w:style>
  <w:style w:type="paragraph" w:styleId="a5">
    <w:name w:val="Subtitle"/>
    <w:basedOn w:val="a"/>
    <w:next w:val="a"/>
    <w:link w:val="a6"/>
    <w:qFormat/>
    <w:rsid w:val="00EC4BB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rsid w:val="00EC4BB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u-RU" w:eastAsia="ar-SA"/>
    </w:rPr>
  </w:style>
  <w:style w:type="character" w:customStyle="1" w:styleId="a4">
    <w:name w:val="Без интервала Знак"/>
    <w:link w:val="a3"/>
    <w:uiPriority w:val="99"/>
    <w:rsid w:val="00EC4BBF"/>
    <w:rPr>
      <w:lang w:val="uk-UA"/>
    </w:rPr>
  </w:style>
  <w:style w:type="paragraph" w:styleId="a7">
    <w:name w:val="Body Text"/>
    <w:basedOn w:val="a"/>
    <w:link w:val="a8"/>
    <w:uiPriority w:val="99"/>
    <w:unhideWhenUsed/>
    <w:rsid w:val="00EC4BB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4BBF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11">
    <w:name w:val="Заголовок №1_"/>
    <w:basedOn w:val="a0"/>
    <w:link w:val="12"/>
    <w:rsid w:val="00EC4B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EC4BBF"/>
    <w:pPr>
      <w:shd w:val="clear" w:color="auto" w:fill="FFFFFF"/>
      <w:suppressAutoHyphens w:val="0"/>
      <w:autoSpaceDE/>
      <w:spacing w:before="300" w:line="320" w:lineRule="exact"/>
      <w:jc w:val="center"/>
      <w:outlineLvl w:val="0"/>
    </w:pPr>
    <w:rPr>
      <w:b/>
      <w:bCs/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CC73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ar-SA"/>
    </w:rPr>
  </w:style>
  <w:style w:type="paragraph" w:styleId="a9">
    <w:name w:val="List Paragraph"/>
    <w:basedOn w:val="a"/>
    <w:qFormat/>
    <w:rsid w:val="00CC7347"/>
    <w:pPr>
      <w:ind w:left="720"/>
      <w:contextualSpacing/>
    </w:pPr>
  </w:style>
  <w:style w:type="character" w:customStyle="1" w:styleId="aa">
    <w:name w:val="Основной текст_"/>
    <w:basedOn w:val="a0"/>
    <w:link w:val="13"/>
    <w:rsid w:val="00CC7347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a"/>
    <w:rsid w:val="00CC7347"/>
    <w:pPr>
      <w:shd w:val="clear" w:color="auto" w:fill="FFFFFF"/>
      <w:suppressAutoHyphens w:val="0"/>
      <w:autoSpaceDE/>
      <w:spacing w:after="360" w:line="300" w:lineRule="auto"/>
      <w:ind w:firstLine="400"/>
    </w:pPr>
    <w:rPr>
      <w:rFonts w:asciiTheme="minorHAnsi" w:hAnsiTheme="minorHAnsi"/>
      <w:sz w:val="26"/>
      <w:szCs w:val="26"/>
      <w:lang w:val="en-US" w:eastAsia="en-US"/>
    </w:rPr>
  </w:style>
  <w:style w:type="character" w:customStyle="1" w:styleId="2">
    <w:name w:val="Основной текст (2)_"/>
    <w:basedOn w:val="a0"/>
    <w:link w:val="20"/>
    <w:rsid w:val="001B10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10FB"/>
    <w:pPr>
      <w:shd w:val="clear" w:color="auto" w:fill="FFFFFF"/>
      <w:suppressAutoHyphens w:val="0"/>
      <w:autoSpaceDE/>
      <w:spacing w:before="300" w:after="120" w:line="0" w:lineRule="atLeast"/>
      <w:ind w:hanging="420"/>
      <w:jc w:val="center"/>
    </w:pPr>
    <w:rPr>
      <w:sz w:val="28"/>
      <w:szCs w:val="28"/>
      <w:lang w:val="en-US" w:eastAsia="en-US"/>
    </w:rPr>
  </w:style>
  <w:style w:type="character" w:customStyle="1" w:styleId="ab">
    <w:name w:val="Основний текст + Напівжирний"/>
    <w:qFormat/>
    <w:rsid w:val="003E36BC"/>
    <w:rPr>
      <w:rFonts w:ascii="Times New Roman" w:eastAsia="Times New Roman" w:hAnsi="Times New Roman" w:cs="Times New Roman"/>
      <w:b/>
      <w:bCs/>
      <w:spacing w:val="0"/>
      <w:sz w:val="26"/>
      <w:szCs w:val="26"/>
    </w:rPr>
  </w:style>
  <w:style w:type="character" w:customStyle="1" w:styleId="14">
    <w:name w:val="Основной шрифт абзаца1"/>
    <w:rsid w:val="00FF31DD"/>
  </w:style>
  <w:style w:type="character" w:styleId="ac">
    <w:name w:val="Hyperlink"/>
    <w:basedOn w:val="a0"/>
    <w:uiPriority w:val="99"/>
    <w:unhideWhenUsed/>
    <w:rsid w:val="00BE5259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CB5E6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e">
    <w:name w:val="Печатная машинка"/>
    <w:rsid w:val="008A18F8"/>
    <w:rPr>
      <w:rFonts w:ascii="Courier New" w:hAnsi="Courier New" w:cs="Courier New"/>
      <w:sz w:val="20"/>
    </w:rPr>
  </w:style>
  <w:style w:type="paragraph" w:styleId="af">
    <w:name w:val="Balloon Text"/>
    <w:basedOn w:val="a"/>
    <w:link w:val="af0"/>
    <w:uiPriority w:val="99"/>
    <w:semiHidden/>
    <w:unhideWhenUsed/>
    <w:rsid w:val="00A760A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760AB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B484F-9414-482C-B1ED-73CAE92B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6701</Words>
  <Characters>3820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5</cp:revision>
  <cp:lastPrinted>2023-11-09T12:54:00Z</cp:lastPrinted>
  <dcterms:created xsi:type="dcterms:W3CDTF">2023-11-09T08:18:00Z</dcterms:created>
  <dcterms:modified xsi:type="dcterms:W3CDTF">2023-11-09T13:17:00Z</dcterms:modified>
</cp:coreProperties>
</file>