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6E6D8" w14:textId="772016BE" w:rsidR="005F1046" w:rsidRDefault="005F1046" w:rsidP="005F1046">
      <w:pPr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F1046">
        <w:rPr>
          <w:rFonts w:ascii="Times New Roman" w:hAnsi="Times New Roman" w:cs="Times New Roman"/>
          <w:sz w:val="28"/>
          <w:szCs w:val="28"/>
          <w:lang w:val="uk-UA"/>
        </w:rPr>
        <w:t>Додаток до рішення 2</w:t>
      </w:r>
      <w:r w:rsidR="009351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0C50">
        <w:rPr>
          <w:rFonts w:ascii="Times New Roman" w:hAnsi="Times New Roman" w:cs="Times New Roman"/>
          <w:sz w:val="28"/>
          <w:szCs w:val="28"/>
          <w:lang w:val="uk-UA"/>
        </w:rPr>
        <w:t xml:space="preserve"> (п)</w:t>
      </w:r>
      <w:r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 сесі</w:t>
      </w:r>
      <w:r w:rsidR="008E0FC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13E">
        <w:rPr>
          <w:rFonts w:ascii="Times New Roman" w:hAnsi="Times New Roman" w:cs="Times New Roman"/>
          <w:sz w:val="28"/>
          <w:szCs w:val="28"/>
          <w:lang w:val="uk-UA"/>
        </w:rPr>
        <w:t>Козятинської міської</w:t>
      </w:r>
      <w:r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C50">
        <w:rPr>
          <w:rFonts w:ascii="Times New Roman" w:hAnsi="Times New Roman" w:cs="Times New Roman"/>
          <w:sz w:val="28"/>
          <w:szCs w:val="28"/>
          <w:lang w:val="uk-UA"/>
        </w:rPr>
        <w:t>р</w:t>
      </w:r>
      <w:bookmarkStart w:id="0" w:name="_GoBack"/>
      <w:bookmarkEnd w:id="0"/>
      <w:r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ади 8 скликання </w:t>
      </w:r>
    </w:p>
    <w:p w14:paraId="4F629814" w14:textId="0159E7C9" w:rsidR="005F1046" w:rsidRPr="001B0C50" w:rsidRDefault="001B0C50" w:rsidP="005F1046">
      <w:pPr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F1046" w:rsidRPr="005F1046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0B1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13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B1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046"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 квітня 2022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862-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14:paraId="1471062B" w14:textId="32665E4D" w:rsidR="005F1046" w:rsidRDefault="008D77DA" w:rsidP="004E27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F0668D3" w14:textId="77777777" w:rsidR="004A6111" w:rsidRPr="00DF32F3" w:rsidRDefault="004A6111" w:rsidP="00CF6C22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32F3">
        <w:rPr>
          <w:rFonts w:ascii="Times New Roman" w:hAnsi="Times New Roman" w:cs="Times New Roman"/>
          <w:bCs/>
          <w:sz w:val="28"/>
          <w:szCs w:val="28"/>
          <w:lang w:val="uk-UA"/>
        </w:rPr>
        <w:t>Звернення</w:t>
      </w:r>
    </w:p>
    <w:p w14:paraId="43F05240" w14:textId="23464EC9" w:rsidR="00F2090E" w:rsidRPr="00DF32F3" w:rsidRDefault="0093513E" w:rsidP="00F2090E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32F3">
        <w:rPr>
          <w:rFonts w:ascii="Times New Roman" w:hAnsi="Times New Roman" w:cs="Times New Roman"/>
          <w:bCs/>
          <w:sz w:val="28"/>
          <w:szCs w:val="28"/>
          <w:lang w:val="uk-UA"/>
        </w:rPr>
        <w:t>Козятинської міської</w:t>
      </w:r>
      <w:r w:rsidR="004A6111" w:rsidRPr="00DF3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8 скликання до Організації Об’єднаних Націй, Європейського Парламенту, Парламентської Асамблеї Ради Європи, Парламентської Асамблеї ОБСЄ, Парламентської Асамблеї НАТО, урядів та парламентів іноземних держав</w:t>
      </w:r>
      <w:r w:rsidR="00F2090E" w:rsidRPr="00DF3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здійснюваний Російською Федерацією геноцид Українського народу</w:t>
      </w:r>
    </w:p>
    <w:p w14:paraId="759034CB" w14:textId="77777777" w:rsidR="004A6111" w:rsidRPr="004E27F2" w:rsidRDefault="004A6111" w:rsidP="00F209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463DE4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Розпочата 24 лютого 2022 р. Російською Федерацією за підтримки Республіки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Бєларусь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повномасштабна військова агресія проти України, поза всяким сумнівом, є загрозою світового рівня, оскільки російське політичне та військове керівництво своїми діями продемонструвало готовність спланувати та здійснити неодноразові, системні та заохочувані акти геноциду, спрямовані проти громадян України.</w:t>
      </w:r>
    </w:p>
    <w:p w14:paraId="79C12E43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самого початку російської військової агресії Україна, а за нею й увесь цивілізований світ, стали свідками злочинів, скоєних російськими окупантами - військовослужбовцями та співробітниками правоохоронних органів.</w:t>
      </w:r>
    </w:p>
    <w:p w14:paraId="0318C9C3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російськими військовими заборонених міжнародними конвенціями касетних та фосфорних боєприпасів, масовані артилерійські та авіаційні удари по житлових кварталах, цілеспрямоване нищення об’єктів цивільної інфраструктури, перешкоджання евакуації цивільного населення з зони бойових дій, викрадення людей, блокада морських торговельних шляхів – все це стало жорстокою реальністю майже з перших днів російської навали.</w:t>
      </w:r>
    </w:p>
    <w:p w14:paraId="6900F669" w14:textId="77777777" w:rsidR="00F2090E" w:rsidRDefault="00F2090E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A6111">
        <w:rPr>
          <w:rFonts w:ascii="Times New Roman" w:hAnsi="Times New Roman" w:cs="Times New Roman"/>
          <w:sz w:val="28"/>
          <w:szCs w:val="28"/>
          <w:lang w:val="uk-UA"/>
        </w:rPr>
        <w:t xml:space="preserve">ротягом останніх днів було відкрито сліди нечуваних злодіянь, здійснених російськими окупантами на тимчасово окупованих територіях 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4A6111">
        <w:rPr>
          <w:rFonts w:ascii="Times New Roman" w:hAnsi="Times New Roman" w:cs="Times New Roman"/>
          <w:sz w:val="28"/>
          <w:szCs w:val="28"/>
          <w:lang w:val="uk-UA"/>
        </w:rPr>
        <w:t xml:space="preserve">. Звірячі вбивства сотень мирних жителів, зґвалтування дітей, масштабне мародерство, </w:t>
      </w:r>
      <w:proofErr w:type="spellStart"/>
      <w:r w:rsidR="004A6111">
        <w:rPr>
          <w:rFonts w:ascii="Times New Roman" w:hAnsi="Times New Roman" w:cs="Times New Roman"/>
          <w:sz w:val="28"/>
          <w:szCs w:val="28"/>
          <w:lang w:val="uk-UA"/>
        </w:rPr>
        <w:t>глумління</w:t>
      </w:r>
      <w:proofErr w:type="spellEnd"/>
      <w:r w:rsidR="004A6111">
        <w:rPr>
          <w:rFonts w:ascii="Times New Roman" w:hAnsi="Times New Roman" w:cs="Times New Roman"/>
          <w:sz w:val="28"/>
          <w:szCs w:val="28"/>
          <w:lang w:val="uk-UA"/>
        </w:rPr>
        <w:t xml:space="preserve"> над тілами загиблих – ця трагедія стала реальністю ХХІ століття. </w:t>
      </w:r>
    </w:p>
    <w:p w14:paraId="64F9F94E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Достеменні масштаби злодіянь ще доведеться встановити, але вже зараз можна констатувати: 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чинної російської державної ідеології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злочини російських окупантів є масовими, некараними та базуються не на військовій необхідності, 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ненависті до всього українського. </w:t>
      </w:r>
    </w:p>
    <w:p w14:paraId="64DE0A0A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Публічні заяви та дії російських високопосадовців із очільником 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держави включно – попри осуд з боку світового співтовариства – </w:t>
      </w:r>
      <w:r w:rsidRPr="00E80086">
        <w:rPr>
          <w:rFonts w:ascii="Times New Roman" w:hAnsi="Times New Roman" w:cs="Times New Roman"/>
          <w:sz w:val="28"/>
          <w:szCs w:val="28"/>
          <w:lang w:val="uk-UA"/>
        </w:rPr>
        <w:t>не лише нехту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E80086">
        <w:rPr>
          <w:rFonts w:ascii="Times New Roman" w:hAnsi="Times New Roman" w:cs="Times New Roman"/>
          <w:sz w:val="28"/>
          <w:szCs w:val="28"/>
          <w:lang w:val="uk-UA"/>
        </w:rPr>
        <w:t xml:space="preserve"> принципами територіальної цілісності, непорушності кордонів та суверенітету України, а й 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>намагаються</w:t>
      </w:r>
      <w:r w:rsidRPr="00E80086">
        <w:rPr>
          <w:rFonts w:ascii="Times New Roman" w:hAnsi="Times New Roman" w:cs="Times New Roman"/>
          <w:sz w:val="28"/>
          <w:szCs w:val="28"/>
          <w:lang w:val="uk-UA"/>
        </w:rPr>
        <w:t xml:space="preserve"> силою заперечити право українців на самовизначення та існування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340045" w14:textId="77777777" w:rsidR="004A6111" w:rsidRPr="004E27F2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комплексі все це кваліфікується як </w:t>
      </w:r>
      <w:proofErr w:type="spellStart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>цілеспрямовані</w:t>
      </w:r>
      <w:proofErr w:type="spellEnd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>дії</w:t>
      </w:r>
      <w:proofErr w:type="spellEnd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</w:t>
      </w:r>
      <w:proofErr w:type="spellStart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>знищення</w:t>
      </w:r>
      <w:proofErr w:type="spellEnd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великих </w:t>
      </w:r>
      <w:proofErr w:type="spellStart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>груп</w:t>
      </w:r>
      <w:proofErr w:type="spellEnd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4E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ознакою приналежності до громадянства України – тобто, за міжнародними стандартами</w:t>
      </w:r>
      <w:r w:rsidR="00BD4A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геноциду.</w:t>
      </w:r>
    </w:p>
    <w:p w14:paraId="26FB1A5B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Російський тоталітаризм вперто намагається досягти своєї мети – знищити Україну як державу, знищити українську культуру, знищити весь український народ.</w:t>
      </w:r>
    </w:p>
    <w:p w14:paraId="0A2ECCE2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Очевидно, що знищення всього українського не є остаточною метою російського керівництва, адже погрози, схожі до тих, що раніше адресувалися Україні, тепер лунають й щодо низки інших держав світу.</w:t>
      </w:r>
    </w:p>
    <w:p w14:paraId="4076B9F1" w14:textId="77777777" w:rsidR="004A6111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Засудження геноциду українського народу світовим співтовариством стане не 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актом справедливості щодо жертв російських окупантів</w:t>
      </w:r>
      <w:r w:rsidR="00BD4AD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воно зможе відіграти роль інструменту запобігання аналогічних злочинів у майбутньому.</w:t>
      </w:r>
    </w:p>
    <w:p w14:paraId="25C8231A" w14:textId="01500861" w:rsidR="004A6111" w:rsidRPr="004E27F2" w:rsidRDefault="004A6111" w:rsidP="004A61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цього, </w:t>
      </w:r>
      <w:r w:rsidR="0093513E">
        <w:rPr>
          <w:rFonts w:ascii="Times New Roman" w:hAnsi="Times New Roman" w:cs="Times New Roman"/>
          <w:sz w:val="28"/>
          <w:szCs w:val="28"/>
          <w:lang w:val="uk-UA"/>
        </w:rPr>
        <w:t>Козятинська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8 скликання звертається </w:t>
      </w:r>
      <w:r w:rsidRPr="004E27F2">
        <w:rPr>
          <w:rFonts w:ascii="Times New Roman" w:hAnsi="Times New Roman" w:cs="Times New Roman"/>
          <w:sz w:val="28"/>
          <w:szCs w:val="28"/>
          <w:lang w:val="uk-UA"/>
        </w:rPr>
        <w:t xml:space="preserve">до Організації Об’єднаних Націй, Європейського Парламенту, Парламентської Асамблеї Ради Європи, Парламентської Асамблеї ОБСЄ, Парламентської Асамблеї НАТО, урядів та парламентів іноземних держав </w:t>
      </w:r>
      <w:r>
        <w:rPr>
          <w:rFonts w:ascii="Times New Roman" w:hAnsi="Times New Roman" w:cs="Times New Roman"/>
          <w:sz w:val="28"/>
          <w:szCs w:val="28"/>
          <w:lang w:val="uk-UA"/>
        </w:rPr>
        <w:t>із ініціативою</w:t>
      </w:r>
      <w:r w:rsidRPr="004E27F2">
        <w:rPr>
          <w:rFonts w:ascii="Times New Roman" w:hAnsi="Times New Roman" w:cs="Times New Roman"/>
          <w:sz w:val="28"/>
          <w:szCs w:val="28"/>
          <w:lang w:val="uk-UA"/>
        </w:rPr>
        <w:t xml:space="preserve"> визна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E27F2">
        <w:rPr>
          <w:rFonts w:ascii="Times New Roman" w:hAnsi="Times New Roman" w:cs="Times New Roman"/>
          <w:sz w:val="28"/>
          <w:szCs w:val="28"/>
          <w:lang w:val="uk-UA"/>
        </w:rPr>
        <w:t xml:space="preserve"> вчинення Російською </w:t>
      </w:r>
      <w:r w:rsidRPr="001B2300">
        <w:rPr>
          <w:rFonts w:ascii="Times New Roman" w:hAnsi="Times New Roman" w:cs="Times New Roman"/>
          <w:sz w:val="28"/>
          <w:szCs w:val="28"/>
          <w:lang w:val="uk-UA"/>
        </w:rPr>
        <w:t xml:space="preserve">Федерацією геноциду Українського народу, а також </w:t>
      </w:r>
      <w:proofErr w:type="spellStart"/>
      <w:r w:rsidRPr="001B2300">
        <w:rPr>
          <w:rFonts w:ascii="Times New Roman" w:hAnsi="Times New Roman" w:cs="Times New Roman"/>
          <w:sz w:val="28"/>
          <w:szCs w:val="28"/>
          <w:lang w:val="uk-UA"/>
        </w:rPr>
        <w:t>злоч</w:t>
      </w:r>
      <w:r w:rsidRPr="004E27F2">
        <w:rPr>
          <w:rFonts w:ascii="Times New Roman" w:hAnsi="Times New Roman" w:cs="Times New Roman"/>
          <w:sz w:val="28"/>
          <w:szCs w:val="28"/>
        </w:rPr>
        <w:t>инів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27F2">
        <w:rPr>
          <w:rFonts w:ascii="Times New Roman" w:hAnsi="Times New Roman" w:cs="Times New Roman"/>
          <w:sz w:val="28"/>
          <w:szCs w:val="28"/>
        </w:rPr>
        <w:t>.</w:t>
      </w:r>
    </w:p>
    <w:p w14:paraId="09F75A0A" w14:textId="77777777" w:rsidR="005F1046" w:rsidRDefault="005F1046" w:rsidP="004E2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C66BDC" w14:textId="77777777" w:rsidR="00A50169" w:rsidRDefault="00A50169" w:rsidP="00A501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6C9A41" w14:textId="77777777" w:rsidR="00A50169" w:rsidRDefault="00A50169" w:rsidP="00A501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B6152F" w14:textId="6593CFD0" w:rsidR="005F1046" w:rsidRPr="005F1046" w:rsidRDefault="00A50169" w:rsidP="00A501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Тетяна ЄРМОЛАЄВА</w:t>
      </w:r>
      <w:r w:rsidR="004A3D58" w:rsidRPr="005F1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F1046" w:rsidRPr="005F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4"/>
    <w:rsid w:val="000234EE"/>
    <w:rsid w:val="000B1E97"/>
    <w:rsid w:val="0012109B"/>
    <w:rsid w:val="001B0C50"/>
    <w:rsid w:val="002A2389"/>
    <w:rsid w:val="00383948"/>
    <w:rsid w:val="004340BA"/>
    <w:rsid w:val="004A3D58"/>
    <w:rsid w:val="004A6111"/>
    <w:rsid w:val="004E27F2"/>
    <w:rsid w:val="005B2996"/>
    <w:rsid w:val="005F1046"/>
    <w:rsid w:val="00601C28"/>
    <w:rsid w:val="008C0A45"/>
    <w:rsid w:val="008D77DA"/>
    <w:rsid w:val="008E0FC8"/>
    <w:rsid w:val="00917540"/>
    <w:rsid w:val="0093513E"/>
    <w:rsid w:val="00A50169"/>
    <w:rsid w:val="00AA3DF7"/>
    <w:rsid w:val="00AD0257"/>
    <w:rsid w:val="00BD4ADB"/>
    <w:rsid w:val="00CF6C22"/>
    <w:rsid w:val="00DE3C94"/>
    <w:rsid w:val="00DF32F3"/>
    <w:rsid w:val="00F2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AAE3"/>
  <w15:docId w15:val="{0068BC40-FE4B-4AB0-A678-2D5E47C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7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3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oleksandrkiriluk93@gmail.com</dc:creator>
  <cp:lastModifiedBy>Larisa</cp:lastModifiedBy>
  <cp:revision>2</cp:revision>
  <cp:lastPrinted>2022-04-21T11:46:00Z</cp:lastPrinted>
  <dcterms:created xsi:type="dcterms:W3CDTF">2022-04-27T08:47:00Z</dcterms:created>
  <dcterms:modified xsi:type="dcterms:W3CDTF">2022-04-27T08:47:00Z</dcterms:modified>
</cp:coreProperties>
</file>