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FC09" w14:textId="77777777" w:rsidR="00596BE9" w:rsidRDefault="00596BE9" w:rsidP="00685F64">
      <w:pPr>
        <w:ind w:firstLine="3969"/>
        <w:rPr>
          <w:b/>
          <w:sz w:val="32"/>
          <w:szCs w:val="32"/>
        </w:rPr>
      </w:pPr>
      <w:r>
        <w:rPr>
          <w:b/>
          <w:noProof/>
          <w:sz w:val="32"/>
          <w:szCs w:val="32"/>
          <w:lang w:val="ru-RU"/>
        </w:rPr>
        <w:drawing>
          <wp:inline distT="0" distB="0" distL="0" distR="0" wp14:anchorId="596770FE" wp14:editId="70669D8E">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14B0CB06"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5D697248"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31520A7A" w14:textId="77777777" w:rsidR="00000C4B" w:rsidRPr="00786571" w:rsidRDefault="00000C4B" w:rsidP="00786571">
      <w:pPr>
        <w:tabs>
          <w:tab w:val="center" w:pos="4153"/>
          <w:tab w:val="right" w:pos="8306"/>
          <w:tab w:val="left" w:pos="10773"/>
        </w:tabs>
        <w:rPr>
          <w:b/>
          <w:sz w:val="32"/>
          <w:szCs w:val="32"/>
          <w:u w:val="single"/>
        </w:rPr>
      </w:pPr>
    </w:p>
    <w:p w14:paraId="3368A763" w14:textId="7BC411B3" w:rsidR="00000C4B" w:rsidRDefault="00121112" w:rsidP="00000C4B">
      <w:pPr>
        <w:tabs>
          <w:tab w:val="center" w:pos="4153"/>
          <w:tab w:val="right" w:pos="8306"/>
          <w:tab w:val="left" w:pos="10773"/>
        </w:tabs>
        <w:rPr>
          <w:b/>
          <w:sz w:val="32"/>
          <w:szCs w:val="32"/>
          <w:u w:val="single"/>
        </w:rPr>
      </w:pPr>
      <w:r w:rsidRPr="00121112">
        <w:rPr>
          <w:b/>
          <w:sz w:val="32"/>
          <w:szCs w:val="32"/>
          <w:u w:val="single"/>
        </w:rPr>
        <w:t>21.08.2025</w:t>
      </w:r>
      <w:r>
        <w:rPr>
          <w:b/>
          <w:sz w:val="32"/>
          <w:szCs w:val="32"/>
        </w:rPr>
        <w:t xml:space="preserve"> </w:t>
      </w:r>
      <w:r w:rsidR="00AA6736">
        <w:rPr>
          <w:b/>
          <w:sz w:val="32"/>
          <w:szCs w:val="32"/>
        </w:rPr>
        <w:t>№</w:t>
      </w:r>
      <w:r w:rsidR="008E09E2">
        <w:rPr>
          <w:b/>
          <w:sz w:val="32"/>
          <w:szCs w:val="32"/>
        </w:rPr>
        <w:t xml:space="preserve"> </w:t>
      </w:r>
      <w:r w:rsidRPr="00121112">
        <w:rPr>
          <w:b/>
          <w:sz w:val="32"/>
          <w:szCs w:val="32"/>
          <w:u w:val="single"/>
        </w:rPr>
        <w:t>374-р</w:t>
      </w:r>
    </w:p>
    <w:p w14:paraId="50EA5C3A" w14:textId="77777777" w:rsidR="00000C4B" w:rsidRDefault="00000C4B" w:rsidP="00000C4B">
      <w:pPr>
        <w:jc w:val="both"/>
      </w:pPr>
      <w:r>
        <w:t xml:space="preserve">              </w:t>
      </w:r>
    </w:p>
    <w:p w14:paraId="49E1000D" w14:textId="77777777" w:rsidR="008E09E2" w:rsidRPr="008E09E2" w:rsidRDefault="008B081B" w:rsidP="008E09E2">
      <w:pPr>
        <w:tabs>
          <w:tab w:val="center" w:pos="4677"/>
          <w:tab w:val="right" w:pos="9355"/>
        </w:tabs>
        <w:rPr>
          <w:b/>
          <w:sz w:val="28"/>
          <w:szCs w:val="28"/>
          <w:lang w:eastAsia="en-US"/>
        </w:rPr>
      </w:pPr>
      <w:r>
        <w:rPr>
          <w:b/>
          <w:sz w:val="28"/>
          <w:szCs w:val="28"/>
        </w:rPr>
        <w:t xml:space="preserve"> </w:t>
      </w:r>
      <w:r w:rsidR="00000C4B" w:rsidRPr="008E09E2">
        <w:rPr>
          <w:b/>
          <w:sz w:val="28"/>
          <w:szCs w:val="28"/>
        </w:rPr>
        <w:t xml:space="preserve">Про відзначення  </w:t>
      </w:r>
      <w:r w:rsidR="002C10DD" w:rsidRPr="008E09E2">
        <w:rPr>
          <w:b/>
          <w:sz w:val="28"/>
          <w:szCs w:val="28"/>
        </w:rPr>
        <w:t>членів ГО «Учасники АТО/ООС та патріоти Козятинської ТГ»</w:t>
      </w:r>
      <w:r w:rsidR="00227B66" w:rsidRPr="008E09E2">
        <w:rPr>
          <w:b/>
          <w:sz w:val="28"/>
          <w:szCs w:val="28"/>
        </w:rPr>
        <w:t xml:space="preserve"> </w:t>
      </w:r>
      <w:r w:rsidR="008872B3" w:rsidRPr="008E09E2">
        <w:rPr>
          <w:b/>
          <w:sz w:val="28"/>
          <w:szCs w:val="28"/>
        </w:rPr>
        <w:t xml:space="preserve">з </w:t>
      </w:r>
      <w:proofErr w:type="spellStart"/>
      <w:r w:rsidR="008E09E2" w:rsidRPr="008E09E2">
        <w:rPr>
          <w:b/>
          <w:sz w:val="28"/>
          <w:szCs w:val="28"/>
        </w:rPr>
        <w:t>з</w:t>
      </w:r>
      <w:proofErr w:type="spellEnd"/>
      <w:r w:rsidR="008E09E2" w:rsidRPr="008E09E2">
        <w:rPr>
          <w:b/>
          <w:sz w:val="28"/>
          <w:szCs w:val="28"/>
        </w:rPr>
        <w:t xml:space="preserve"> нагоди  Дня Державного </w:t>
      </w:r>
      <w:r>
        <w:rPr>
          <w:b/>
          <w:sz w:val="28"/>
          <w:szCs w:val="28"/>
        </w:rPr>
        <w:t>П</w:t>
      </w:r>
      <w:r w:rsidR="008E09E2" w:rsidRPr="008E09E2">
        <w:rPr>
          <w:b/>
          <w:sz w:val="28"/>
          <w:szCs w:val="28"/>
        </w:rPr>
        <w:t>рапора та Дня Незалежності України</w:t>
      </w:r>
    </w:p>
    <w:p w14:paraId="57CBCA8A" w14:textId="77777777" w:rsidR="001A426C" w:rsidRDefault="001A426C" w:rsidP="008E09E2">
      <w:pPr>
        <w:pStyle w:val="aa"/>
        <w:ind w:left="851" w:right="820" w:firstLine="709"/>
        <w:rPr>
          <w:b/>
          <w:bCs/>
          <w:i/>
          <w:color w:val="365F91"/>
          <w:szCs w:val="28"/>
        </w:rPr>
      </w:pPr>
    </w:p>
    <w:p w14:paraId="4025E57A" w14:textId="77777777" w:rsidR="00365E5A" w:rsidRDefault="008B081B" w:rsidP="008E09E2">
      <w:pPr>
        <w:tabs>
          <w:tab w:val="center" w:pos="4677"/>
          <w:tab w:val="right" w:pos="9355"/>
        </w:tabs>
        <w:jc w:val="both"/>
        <w:rPr>
          <w:rFonts w:eastAsia="Arial Unicode MS" w:cs="Mangal"/>
          <w:kern w:val="2"/>
          <w:sz w:val="28"/>
          <w:szCs w:val="28"/>
          <w:lang w:eastAsia="hi-IN" w:bidi="hi-IN"/>
        </w:rPr>
      </w:pPr>
      <w:r>
        <w:rPr>
          <w:bCs/>
          <w:sz w:val="28"/>
          <w:szCs w:val="28"/>
        </w:rPr>
        <w:t xml:space="preserve">  </w:t>
      </w:r>
      <w:r w:rsidR="001A426C" w:rsidRPr="001A426C">
        <w:rPr>
          <w:bCs/>
          <w:sz w:val="28"/>
          <w:szCs w:val="28"/>
        </w:rPr>
        <w:t>За сумлінне виконання військового обов’язку, активну громад</w:t>
      </w:r>
      <w:r w:rsidR="00227B66">
        <w:rPr>
          <w:bCs/>
          <w:sz w:val="28"/>
          <w:szCs w:val="28"/>
        </w:rPr>
        <w:t>ян</w:t>
      </w:r>
      <w:r w:rsidR="001A426C" w:rsidRPr="001A426C">
        <w:rPr>
          <w:bCs/>
          <w:sz w:val="28"/>
          <w:szCs w:val="28"/>
        </w:rPr>
        <w:t xml:space="preserve">ську позицію, мужність, патріотизм, відданість справі в умовах збройної агресії російської федерації проти України, з нагоди </w:t>
      </w:r>
      <w:r w:rsidR="001A426C">
        <w:rPr>
          <w:bCs/>
          <w:sz w:val="28"/>
          <w:szCs w:val="28"/>
        </w:rPr>
        <w:t xml:space="preserve"> </w:t>
      </w:r>
      <w:r w:rsidR="008E09E2" w:rsidRPr="008E09E2">
        <w:rPr>
          <w:bCs/>
          <w:sz w:val="28"/>
          <w:szCs w:val="28"/>
        </w:rPr>
        <w:t>Дня Державного прапора та Дня Незалежності України</w:t>
      </w:r>
      <w:r w:rsidR="00AC5CC1">
        <w:rPr>
          <w:bCs/>
          <w:sz w:val="28"/>
          <w:szCs w:val="28"/>
        </w:rPr>
        <w:t>,</w:t>
      </w:r>
      <w:r w:rsidR="001A426C">
        <w:rPr>
          <w:bCs/>
          <w:sz w:val="28"/>
          <w:szCs w:val="28"/>
        </w:rPr>
        <w:t xml:space="preserve"> на підставі подання голови правління Громадської організації «Учасники АТО/</w:t>
      </w:r>
      <w:r w:rsidR="008E09E2">
        <w:rPr>
          <w:bCs/>
          <w:sz w:val="28"/>
          <w:szCs w:val="28"/>
        </w:rPr>
        <w:t>ОО</w:t>
      </w:r>
      <w:r w:rsidR="001A426C">
        <w:rPr>
          <w:bCs/>
          <w:sz w:val="28"/>
          <w:szCs w:val="28"/>
        </w:rPr>
        <w:t>С та патріоти Козятинської ТГ»</w:t>
      </w:r>
      <w:r w:rsidR="008E09E2">
        <w:rPr>
          <w:bCs/>
          <w:sz w:val="28"/>
          <w:szCs w:val="28"/>
        </w:rPr>
        <w:t xml:space="preserve">  Миколи </w:t>
      </w:r>
      <w:proofErr w:type="spellStart"/>
      <w:r w:rsidR="008E09E2">
        <w:rPr>
          <w:bCs/>
          <w:sz w:val="28"/>
          <w:szCs w:val="28"/>
        </w:rPr>
        <w:t>Бабура</w:t>
      </w:r>
      <w:proofErr w:type="spellEnd"/>
      <w:r w:rsidR="001A426C">
        <w:rPr>
          <w:bCs/>
          <w:sz w:val="28"/>
          <w:szCs w:val="28"/>
        </w:rPr>
        <w:t xml:space="preserve">,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08E14EE4" w14:textId="77777777" w:rsidR="008B081B" w:rsidRPr="008E09E2" w:rsidRDefault="008B081B" w:rsidP="008E09E2">
      <w:pPr>
        <w:tabs>
          <w:tab w:val="center" w:pos="4677"/>
          <w:tab w:val="right" w:pos="9355"/>
        </w:tabs>
        <w:jc w:val="both"/>
        <w:rPr>
          <w:bCs/>
          <w:sz w:val="28"/>
          <w:szCs w:val="28"/>
          <w:lang w:eastAsia="en-US"/>
        </w:rPr>
      </w:pPr>
    </w:p>
    <w:p w14:paraId="469C44F0" w14:textId="77777777" w:rsidR="008B081B" w:rsidRDefault="00786571" w:rsidP="008B081B">
      <w:pPr>
        <w:tabs>
          <w:tab w:val="left" w:pos="1134"/>
        </w:tabs>
        <w:jc w:val="both"/>
        <w:rPr>
          <w:rStyle w:val="af0"/>
          <w:i w:val="0"/>
          <w:sz w:val="28"/>
          <w:szCs w:val="28"/>
        </w:rPr>
      </w:pPr>
      <w:r>
        <w:rPr>
          <w:rStyle w:val="af0"/>
          <w:i w:val="0"/>
          <w:sz w:val="28"/>
          <w:szCs w:val="28"/>
        </w:rPr>
        <w:t xml:space="preserve">    </w:t>
      </w:r>
      <w:r w:rsidR="000469FC">
        <w:rPr>
          <w:rStyle w:val="af0"/>
          <w:i w:val="0"/>
          <w:sz w:val="28"/>
          <w:szCs w:val="28"/>
        </w:rPr>
        <w:t xml:space="preserve"> </w:t>
      </w:r>
      <w:r w:rsidR="00000C4B" w:rsidRPr="008C4B3A">
        <w:rPr>
          <w:rStyle w:val="af0"/>
          <w:i w:val="0"/>
          <w:sz w:val="28"/>
          <w:szCs w:val="28"/>
        </w:rPr>
        <w:t>1.Нагородити</w:t>
      </w:r>
      <w:r w:rsidR="008C4B3A">
        <w:rPr>
          <w:rStyle w:val="af0"/>
          <w:i w:val="0"/>
          <w:sz w:val="28"/>
          <w:szCs w:val="28"/>
        </w:rPr>
        <w:t xml:space="preserve">   </w:t>
      </w:r>
      <w:r w:rsidR="00000C4B" w:rsidRPr="008C4B3A">
        <w:rPr>
          <w:rStyle w:val="af0"/>
          <w:i w:val="0"/>
          <w:sz w:val="28"/>
          <w:szCs w:val="28"/>
        </w:rPr>
        <w:t xml:space="preserve"> грамот</w:t>
      </w:r>
      <w:r w:rsidR="00C57057">
        <w:rPr>
          <w:rStyle w:val="af0"/>
          <w:i w:val="0"/>
          <w:sz w:val="28"/>
          <w:szCs w:val="28"/>
        </w:rPr>
        <w:t>ою</w:t>
      </w:r>
      <w:r w:rsidR="00000C4B" w:rsidRPr="008C4B3A">
        <w:rPr>
          <w:rStyle w:val="af0"/>
          <w:i w:val="0"/>
          <w:sz w:val="28"/>
          <w:szCs w:val="28"/>
        </w:rPr>
        <w:t xml:space="preserve"> міської ради,  із наданням матер</w:t>
      </w:r>
      <w:r w:rsidR="008C4B3A">
        <w:rPr>
          <w:rStyle w:val="af0"/>
          <w:i w:val="0"/>
          <w:sz w:val="28"/>
          <w:szCs w:val="28"/>
        </w:rPr>
        <w:t xml:space="preserve">іальної винагороди в розмірі </w:t>
      </w:r>
      <w:r w:rsidR="00C57057">
        <w:rPr>
          <w:rStyle w:val="af0"/>
          <w:i w:val="0"/>
          <w:sz w:val="28"/>
          <w:szCs w:val="28"/>
        </w:rPr>
        <w:t>500</w:t>
      </w:r>
      <w:r w:rsidR="008C4B3A">
        <w:rPr>
          <w:rStyle w:val="af0"/>
          <w:i w:val="0"/>
          <w:sz w:val="28"/>
          <w:szCs w:val="28"/>
        </w:rPr>
        <w:t xml:space="preserve"> (</w:t>
      </w:r>
      <w:r w:rsidR="00C57057">
        <w:rPr>
          <w:rStyle w:val="af0"/>
          <w:i w:val="0"/>
          <w:sz w:val="28"/>
          <w:szCs w:val="28"/>
        </w:rPr>
        <w:t xml:space="preserve"> п’ятсот </w:t>
      </w:r>
      <w:r w:rsidR="00000C4B" w:rsidRPr="008C4B3A">
        <w:rPr>
          <w:rStyle w:val="af0"/>
          <w:i w:val="0"/>
          <w:sz w:val="28"/>
          <w:szCs w:val="28"/>
        </w:rPr>
        <w:t>) грн.</w:t>
      </w:r>
      <w:r w:rsidR="00C57057">
        <w:rPr>
          <w:rStyle w:val="af0"/>
          <w:i w:val="0"/>
          <w:sz w:val="28"/>
          <w:szCs w:val="28"/>
        </w:rPr>
        <w:t xml:space="preserve"> таких </w:t>
      </w:r>
      <w:r w:rsidR="001A426C">
        <w:rPr>
          <w:rStyle w:val="af0"/>
          <w:i w:val="0"/>
          <w:sz w:val="28"/>
          <w:szCs w:val="28"/>
        </w:rPr>
        <w:t xml:space="preserve">членів ГО «Учасники АТО/ООС та патріоти Козятинської ТГ», </w:t>
      </w:r>
      <w:r w:rsidR="00C57057">
        <w:rPr>
          <w:rStyle w:val="af0"/>
          <w:i w:val="0"/>
          <w:sz w:val="28"/>
          <w:szCs w:val="28"/>
        </w:rPr>
        <w:t>:</w:t>
      </w:r>
    </w:p>
    <w:p w14:paraId="740D894B" w14:textId="77777777" w:rsidR="00724FC0" w:rsidRDefault="00724FC0" w:rsidP="00000C4B">
      <w:pPr>
        <w:jc w:val="both"/>
        <w:rPr>
          <w:rStyle w:val="af0"/>
          <w:i w:val="0"/>
          <w:sz w:val="28"/>
          <w:szCs w:val="28"/>
        </w:rPr>
      </w:pPr>
      <w:r>
        <w:rPr>
          <w:rStyle w:val="af0"/>
          <w:i w:val="0"/>
          <w:sz w:val="28"/>
          <w:szCs w:val="28"/>
        </w:rPr>
        <w:t xml:space="preserve">   </w:t>
      </w:r>
      <w:r w:rsidR="00A22A0C">
        <w:rPr>
          <w:rStyle w:val="af0"/>
          <w:i w:val="0"/>
          <w:sz w:val="28"/>
          <w:szCs w:val="28"/>
        </w:rPr>
        <w:t xml:space="preserve">- </w:t>
      </w:r>
      <w:proofErr w:type="spellStart"/>
      <w:r w:rsidR="008E09E2">
        <w:rPr>
          <w:rStyle w:val="af0"/>
          <w:i w:val="0"/>
          <w:sz w:val="28"/>
          <w:szCs w:val="28"/>
        </w:rPr>
        <w:t>Щаблевського</w:t>
      </w:r>
      <w:proofErr w:type="spellEnd"/>
      <w:r w:rsidR="008E09E2">
        <w:rPr>
          <w:rStyle w:val="af0"/>
          <w:i w:val="0"/>
          <w:sz w:val="28"/>
          <w:szCs w:val="28"/>
        </w:rPr>
        <w:t xml:space="preserve"> Віктора Вікторовича</w:t>
      </w:r>
      <w:r>
        <w:rPr>
          <w:rStyle w:val="af0"/>
          <w:i w:val="0"/>
          <w:sz w:val="28"/>
          <w:szCs w:val="28"/>
        </w:rPr>
        <w:t>;</w:t>
      </w:r>
    </w:p>
    <w:p w14:paraId="465907D8" w14:textId="77777777" w:rsidR="002A1A5F" w:rsidRDefault="00724FC0" w:rsidP="000469FC">
      <w:pPr>
        <w:jc w:val="both"/>
        <w:rPr>
          <w:rStyle w:val="af0"/>
          <w:i w:val="0"/>
          <w:sz w:val="28"/>
          <w:szCs w:val="28"/>
        </w:rPr>
      </w:pPr>
      <w:r>
        <w:rPr>
          <w:rStyle w:val="af0"/>
          <w:i w:val="0"/>
          <w:sz w:val="28"/>
          <w:szCs w:val="28"/>
        </w:rPr>
        <w:t xml:space="preserve">   -</w:t>
      </w:r>
      <w:r w:rsidR="00A22A0C">
        <w:rPr>
          <w:rStyle w:val="af0"/>
          <w:i w:val="0"/>
          <w:sz w:val="28"/>
          <w:szCs w:val="28"/>
        </w:rPr>
        <w:t xml:space="preserve"> </w:t>
      </w:r>
      <w:proofErr w:type="spellStart"/>
      <w:r w:rsidR="008E09E2">
        <w:rPr>
          <w:rStyle w:val="af0"/>
          <w:i w:val="0"/>
          <w:sz w:val="28"/>
          <w:szCs w:val="28"/>
        </w:rPr>
        <w:t>Бернатовича</w:t>
      </w:r>
      <w:proofErr w:type="spellEnd"/>
      <w:r w:rsidR="008E09E2">
        <w:rPr>
          <w:rStyle w:val="af0"/>
          <w:i w:val="0"/>
          <w:sz w:val="28"/>
          <w:szCs w:val="28"/>
        </w:rPr>
        <w:t xml:space="preserve"> Дмитра Миколайовича</w:t>
      </w:r>
      <w:r w:rsidR="00A22A0C">
        <w:rPr>
          <w:rStyle w:val="af0"/>
          <w:i w:val="0"/>
          <w:sz w:val="28"/>
          <w:szCs w:val="28"/>
        </w:rPr>
        <w:t>;</w:t>
      </w:r>
    </w:p>
    <w:p w14:paraId="608EBE36" w14:textId="77777777" w:rsidR="00A22A0C" w:rsidRDefault="00A22A0C" w:rsidP="000469FC">
      <w:pPr>
        <w:jc w:val="both"/>
        <w:rPr>
          <w:rStyle w:val="af0"/>
          <w:i w:val="0"/>
          <w:sz w:val="28"/>
          <w:szCs w:val="28"/>
        </w:rPr>
      </w:pPr>
      <w:r>
        <w:rPr>
          <w:rStyle w:val="af0"/>
          <w:i w:val="0"/>
          <w:sz w:val="28"/>
          <w:szCs w:val="28"/>
        </w:rPr>
        <w:t xml:space="preserve">   - </w:t>
      </w:r>
      <w:proofErr w:type="spellStart"/>
      <w:r w:rsidR="008E09E2">
        <w:rPr>
          <w:rStyle w:val="af0"/>
          <w:i w:val="0"/>
          <w:sz w:val="28"/>
          <w:szCs w:val="28"/>
        </w:rPr>
        <w:t>Лавринюка</w:t>
      </w:r>
      <w:proofErr w:type="spellEnd"/>
      <w:r w:rsidR="008E09E2">
        <w:rPr>
          <w:rStyle w:val="af0"/>
          <w:i w:val="0"/>
          <w:sz w:val="28"/>
          <w:szCs w:val="28"/>
        </w:rPr>
        <w:t xml:space="preserve"> Миколу Дмитровича</w:t>
      </w:r>
      <w:r w:rsidR="00576375">
        <w:rPr>
          <w:rStyle w:val="af0"/>
          <w:i w:val="0"/>
          <w:sz w:val="28"/>
          <w:szCs w:val="28"/>
        </w:rPr>
        <w:t>;</w:t>
      </w:r>
    </w:p>
    <w:p w14:paraId="5F24082A" w14:textId="77777777" w:rsidR="00576375" w:rsidRDefault="00576375" w:rsidP="000469FC">
      <w:pPr>
        <w:jc w:val="both"/>
        <w:rPr>
          <w:rStyle w:val="af0"/>
          <w:i w:val="0"/>
          <w:sz w:val="28"/>
          <w:szCs w:val="28"/>
        </w:rPr>
      </w:pPr>
      <w:r>
        <w:rPr>
          <w:rStyle w:val="af0"/>
          <w:i w:val="0"/>
          <w:sz w:val="28"/>
          <w:szCs w:val="28"/>
        </w:rPr>
        <w:t xml:space="preserve">   - </w:t>
      </w:r>
      <w:proofErr w:type="spellStart"/>
      <w:r w:rsidR="008E09E2">
        <w:rPr>
          <w:rStyle w:val="af0"/>
          <w:i w:val="0"/>
          <w:sz w:val="28"/>
          <w:szCs w:val="28"/>
        </w:rPr>
        <w:t>Хижука</w:t>
      </w:r>
      <w:proofErr w:type="spellEnd"/>
      <w:r w:rsidR="008E09E2">
        <w:rPr>
          <w:rStyle w:val="af0"/>
          <w:i w:val="0"/>
          <w:sz w:val="28"/>
          <w:szCs w:val="28"/>
        </w:rPr>
        <w:t xml:space="preserve"> Андрія Валентиновича</w:t>
      </w:r>
      <w:r>
        <w:rPr>
          <w:rStyle w:val="af0"/>
          <w:i w:val="0"/>
          <w:sz w:val="28"/>
          <w:szCs w:val="28"/>
        </w:rPr>
        <w:t>;</w:t>
      </w:r>
    </w:p>
    <w:p w14:paraId="045A1857" w14:textId="77777777" w:rsidR="00576375" w:rsidRDefault="00576375" w:rsidP="000469FC">
      <w:pPr>
        <w:jc w:val="both"/>
        <w:rPr>
          <w:rStyle w:val="af0"/>
          <w:i w:val="0"/>
          <w:sz w:val="28"/>
          <w:szCs w:val="28"/>
        </w:rPr>
      </w:pPr>
      <w:r>
        <w:rPr>
          <w:rStyle w:val="af0"/>
          <w:i w:val="0"/>
          <w:sz w:val="28"/>
          <w:szCs w:val="28"/>
        </w:rPr>
        <w:t xml:space="preserve">   - </w:t>
      </w:r>
      <w:proofErr w:type="spellStart"/>
      <w:r>
        <w:rPr>
          <w:rStyle w:val="af0"/>
          <w:i w:val="0"/>
          <w:sz w:val="28"/>
          <w:szCs w:val="28"/>
        </w:rPr>
        <w:t>М</w:t>
      </w:r>
      <w:r w:rsidR="008E09E2">
        <w:rPr>
          <w:rStyle w:val="af0"/>
          <w:i w:val="0"/>
          <w:sz w:val="28"/>
          <w:szCs w:val="28"/>
        </w:rPr>
        <w:t>итронюка</w:t>
      </w:r>
      <w:proofErr w:type="spellEnd"/>
      <w:r w:rsidR="008E09E2">
        <w:rPr>
          <w:rStyle w:val="af0"/>
          <w:i w:val="0"/>
          <w:sz w:val="28"/>
          <w:szCs w:val="28"/>
        </w:rPr>
        <w:t xml:space="preserve"> Юрія Вітольдовича</w:t>
      </w:r>
      <w:r>
        <w:rPr>
          <w:rStyle w:val="af0"/>
          <w:i w:val="0"/>
          <w:sz w:val="28"/>
          <w:szCs w:val="28"/>
        </w:rPr>
        <w:t>;</w:t>
      </w:r>
    </w:p>
    <w:p w14:paraId="0F64765C" w14:textId="77777777" w:rsidR="00576375" w:rsidRDefault="00576375" w:rsidP="000469FC">
      <w:pPr>
        <w:jc w:val="both"/>
        <w:rPr>
          <w:rStyle w:val="af0"/>
          <w:i w:val="0"/>
          <w:sz w:val="28"/>
          <w:szCs w:val="28"/>
        </w:rPr>
      </w:pPr>
      <w:r>
        <w:rPr>
          <w:rStyle w:val="af0"/>
          <w:i w:val="0"/>
          <w:sz w:val="28"/>
          <w:szCs w:val="28"/>
        </w:rPr>
        <w:t xml:space="preserve">   - </w:t>
      </w:r>
      <w:proofErr w:type="spellStart"/>
      <w:r w:rsidR="008E09E2">
        <w:rPr>
          <w:rStyle w:val="af0"/>
          <w:i w:val="0"/>
          <w:sz w:val="28"/>
          <w:szCs w:val="28"/>
        </w:rPr>
        <w:t>Кесарчука</w:t>
      </w:r>
      <w:proofErr w:type="spellEnd"/>
      <w:r w:rsidR="008E09E2">
        <w:rPr>
          <w:rStyle w:val="af0"/>
          <w:i w:val="0"/>
          <w:sz w:val="28"/>
          <w:szCs w:val="28"/>
        </w:rPr>
        <w:t xml:space="preserve"> Олега Сергійовича;</w:t>
      </w:r>
    </w:p>
    <w:p w14:paraId="1C1D561B" w14:textId="77777777" w:rsidR="008E09E2" w:rsidRDefault="008E09E2" w:rsidP="000469FC">
      <w:pPr>
        <w:jc w:val="both"/>
        <w:rPr>
          <w:rStyle w:val="af0"/>
          <w:i w:val="0"/>
          <w:sz w:val="28"/>
          <w:szCs w:val="28"/>
        </w:rPr>
      </w:pPr>
      <w:r>
        <w:rPr>
          <w:rStyle w:val="af0"/>
          <w:i w:val="0"/>
          <w:sz w:val="28"/>
          <w:szCs w:val="28"/>
        </w:rPr>
        <w:t xml:space="preserve">   - Сєрова Ігоря Вікторовича.</w:t>
      </w:r>
    </w:p>
    <w:p w14:paraId="2C7D0381" w14:textId="77777777" w:rsidR="00685F64" w:rsidRPr="00A22A0C" w:rsidRDefault="008E09E2" w:rsidP="000469FC">
      <w:pPr>
        <w:jc w:val="both"/>
        <w:rPr>
          <w:iCs/>
        </w:rPr>
      </w:pPr>
      <w:r>
        <w:rPr>
          <w:iCs/>
        </w:rPr>
        <w:t xml:space="preserve">   </w:t>
      </w:r>
    </w:p>
    <w:p w14:paraId="52FC4075"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3241A51E" w14:textId="77777777" w:rsidR="008E09E2" w:rsidRDefault="008E09E2" w:rsidP="00685F64">
      <w:pPr>
        <w:tabs>
          <w:tab w:val="left" w:pos="1134"/>
        </w:tabs>
        <w:jc w:val="both"/>
        <w:rPr>
          <w:sz w:val="28"/>
          <w:szCs w:val="28"/>
        </w:rPr>
      </w:pPr>
    </w:p>
    <w:p w14:paraId="1B6836DC"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080D49ED" w14:textId="77777777" w:rsidR="00885C36" w:rsidRDefault="00885C36" w:rsidP="00000C4B">
      <w:pPr>
        <w:rPr>
          <w:b/>
          <w:sz w:val="28"/>
          <w:szCs w:val="28"/>
        </w:rPr>
      </w:pPr>
    </w:p>
    <w:p w14:paraId="29DB3405"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11078B"/>
    <w:rsid w:val="00117FC8"/>
    <w:rsid w:val="00121112"/>
    <w:rsid w:val="00124435"/>
    <w:rsid w:val="0014773D"/>
    <w:rsid w:val="0016163A"/>
    <w:rsid w:val="001716D8"/>
    <w:rsid w:val="0018227B"/>
    <w:rsid w:val="001A426C"/>
    <w:rsid w:val="001C30AD"/>
    <w:rsid w:val="001D0BDD"/>
    <w:rsid w:val="001D7F7D"/>
    <w:rsid w:val="00214849"/>
    <w:rsid w:val="002252F0"/>
    <w:rsid w:val="00227B66"/>
    <w:rsid w:val="00232EC1"/>
    <w:rsid w:val="00265DC3"/>
    <w:rsid w:val="00267717"/>
    <w:rsid w:val="00281E54"/>
    <w:rsid w:val="002845E7"/>
    <w:rsid w:val="00286846"/>
    <w:rsid w:val="002A1A5F"/>
    <w:rsid w:val="002A3154"/>
    <w:rsid w:val="002C10DD"/>
    <w:rsid w:val="00317F68"/>
    <w:rsid w:val="003218D3"/>
    <w:rsid w:val="00331B2B"/>
    <w:rsid w:val="00336B1E"/>
    <w:rsid w:val="00355101"/>
    <w:rsid w:val="00365E5A"/>
    <w:rsid w:val="003710B9"/>
    <w:rsid w:val="00492CE1"/>
    <w:rsid w:val="00496F7B"/>
    <w:rsid w:val="00505E9D"/>
    <w:rsid w:val="00507AC6"/>
    <w:rsid w:val="00551FAB"/>
    <w:rsid w:val="00576375"/>
    <w:rsid w:val="00596BE9"/>
    <w:rsid w:val="0065369F"/>
    <w:rsid w:val="00662993"/>
    <w:rsid w:val="00663EF4"/>
    <w:rsid w:val="00673024"/>
    <w:rsid w:val="00677493"/>
    <w:rsid w:val="00685F64"/>
    <w:rsid w:val="00687B49"/>
    <w:rsid w:val="00724FC0"/>
    <w:rsid w:val="007605FE"/>
    <w:rsid w:val="00786571"/>
    <w:rsid w:val="00794D80"/>
    <w:rsid w:val="007D7874"/>
    <w:rsid w:val="00885C36"/>
    <w:rsid w:val="008872B3"/>
    <w:rsid w:val="008A2C82"/>
    <w:rsid w:val="008B081B"/>
    <w:rsid w:val="008C4B3A"/>
    <w:rsid w:val="008E09E2"/>
    <w:rsid w:val="008F1AC6"/>
    <w:rsid w:val="00942D0B"/>
    <w:rsid w:val="00944B21"/>
    <w:rsid w:val="009735BB"/>
    <w:rsid w:val="009C13BD"/>
    <w:rsid w:val="009D3E8A"/>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FD9D"/>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671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2025-08-21T11:51:00Z</cp:lastPrinted>
  <dcterms:created xsi:type="dcterms:W3CDTF">2025-08-26T13:00:00Z</dcterms:created>
  <dcterms:modified xsi:type="dcterms:W3CDTF">2025-08-26T13:00:00Z</dcterms:modified>
</cp:coreProperties>
</file>