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6CFD" w14:textId="77777777" w:rsidR="00C71E1F" w:rsidRPr="0054364D" w:rsidRDefault="00C71E1F" w:rsidP="00C71E1F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</w:p>
    <w:p w14:paraId="6233FB40" w14:textId="77777777" w:rsidR="00C71E1F" w:rsidRPr="0054364D" w:rsidRDefault="00C71E1F" w:rsidP="00C71E1F">
      <w:pPr>
        <w:ind w:left="1701" w:right="1246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CC623A">
        <w:rPr>
          <w:noProof/>
          <w:sz w:val="24"/>
          <w:szCs w:val="24"/>
          <w:lang w:val="ru-RU"/>
        </w:rPr>
        <w:drawing>
          <wp:inline distT="0" distB="0" distL="0" distR="0" wp14:anchorId="7F2387EA" wp14:editId="112222E2">
            <wp:extent cx="540385" cy="819150"/>
            <wp:effectExtent l="0" t="0" r="0" b="0"/>
            <wp:docPr id="6" name="Рисунок 6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AC22E" w14:textId="77777777" w:rsidR="00C71E1F" w:rsidRPr="0054364D" w:rsidRDefault="00C71E1F" w:rsidP="00C71E1F">
      <w:pPr>
        <w:ind w:left="1701" w:right="1246"/>
        <w:rPr>
          <w:b/>
          <w:sz w:val="27"/>
          <w:szCs w:val="27"/>
        </w:rPr>
      </w:pPr>
    </w:p>
    <w:p w14:paraId="0C384930" w14:textId="77777777" w:rsidR="00C71E1F" w:rsidRPr="0054364D" w:rsidRDefault="00C71E1F" w:rsidP="00C71E1F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665C6E42" w14:textId="77777777" w:rsidR="00C71E1F" w:rsidRPr="0054364D" w:rsidRDefault="00C71E1F" w:rsidP="00C71E1F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02FEC02F" w14:textId="6491E6BE" w:rsidR="00C71E1F" w:rsidRPr="00FF608F" w:rsidRDefault="00C71E1F" w:rsidP="00C71E1F">
      <w:pPr>
        <w:tabs>
          <w:tab w:val="center" w:pos="4153"/>
          <w:tab w:val="right" w:pos="8306"/>
        </w:tabs>
        <w:jc w:val="both"/>
        <w:rPr>
          <w:b/>
          <w:sz w:val="27"/>
          <w:szCs w:val="27"/>
          <w:u w:val="single"/>
        </w:rPr>
      </w:pPr>
      <w:r w:rsidRPr="00FF608F">
        <w:rPr>
          <w:b/>
          <w:sz w:val="27"/>
          <w:szCs w:val="27"/>
          <w:u w:val="single"/>
        </w:rPr>
        <w:t>06.12.2024</w:t>
      </w:r>
      <w:r w:rsidR="0000002C" w:rsidRPr="00FF608F">
        <w:rPr>
          <w:b/>
          <w:sz w:val="27"/>
          <w:szCs w:val="27"/>
        </w:rPr>
        <w:t xml:space="preserve"> </w:t>
      </w:r>
      <w:r w:rsidRPr="00FF608F">
        <w:rPr>
          <w:b/>
          <w:sz w:val="27"/>
          <w:szCs w:val="27"/>
        </w:rPr>
        <w:t xml:space="preserve">№ </w:t>
      </w:r>
      <w:r w:rsidRPr="00FF608F">
        <w:rPr>
          <w:b/>
          <w:sz w:val="27"/>
          <w:szCs w:val="27"/>
          <w:u w:val="single"/>
        </w:rPr>
        <w:t>606-р</w:t>
      </w:r>
    </w:p>
    <w:p w14:paraId="021F7543" w14:textId="77777777" w:rsidR="00C71E1F" w:rsidRPr="0054364D" w:rsidRDefault="00C71E1F" w:rsidP="00C71E1F">
      <w:pPr>
        <w:jc w:val="both"/>
        <w:rPr>
          <w:b/>
          <w:sz w:val="27"/>
          <w:szCs w:val="27"/>
        </w:rPr>
      </w:pPr>
    </w:p>
    <w:p w14:paraId="0BE248F0" w14:textId="5A2C1538" w:rsidR="00C71E1F" w:rsidRPr="0054364D" w:rsidRDefault="00C71E1F" w:rsidP="00C71E1F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>
        <w:rPr>
          <w:b/>
          <w:sz w:val="27"/>
          <w:szCs w:val="27"/>
        </w:rPr>
        <w:t>а</w:t>
      </w:r>
    </w:p>
    <w:p w14:paraId="0314CF24" w14:textId="3BAC3FCC" w:rsidR="00C71E1F" w:rsidRPr="0054364D" w:rsidRDefault="00C71E1F" w:rsidP="00C71E1F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>
        <w:rPr>
          <w:b/>
          <w:sz w:val="27"/>
          <w:szCs w:val="27"/>
        </w:rPr>
        <w:t>ої</w:t>
      </w:r>
      <w:r w:rsidRPr="0054364D">
        <w:rPr>
          <w:b/>
          <w:sz w:val="27"/>
          <w:szCs w:val="27"/>
        </w:rPr>
        <w:t xml:space="preserve"> програм</w:t>
      </w:r>
      <w:r>
        <w:rPr>
          <w:b/>
          <w:sz w:val="27"/>
          <w:szCs w:val="27"/>
        </w:rPr>
        <w:t>и</w:t>
      </w:r>
      <w:r w:rsidRPr="0054364D">
        <w:rPr>
          <w:b/>
          <w:sz w:val="27"/>
          <w:szCs w:val="27"/>
        </w:rPr>
        <w:t xml:space="preserve"> на 202</w:t>
      </w:r>
      <w:r>
        <w:rPr>
          <w:b/>
          <w:sz w:val="27"/>
          <w:szCs w:val="27"/>
        </w:rPr>
        <w:t>4</w:t>
      </w:r>
      <w:r w:rsidRPr="0054364D">
        <w:rPr>
          <w:b/>
          <w:sz w:val="27"/>
          <w:szCs w:val="27"/>
        </w:rPr>
        <w:t xml:space="preserve"> рік</w:t>
      </w:r>
    </w:p>
    <w:p w14:paraId="505B4D85" w14:textId="77777777" w:rsidR="00C71E1F" w:rsidRPr="0054364D" w:rsidRDefault="00C71E1F" w:rsidP="00C71E1F">
      <w:pPr>
        <w:jc w:val="both"/>
        <w:rPr>
          <w:sz w:val="27"/>
          <w:szCs w:val="27"/>
        </w:rPr>
      </w:pPr>
    </w:p>
    <w:p w14:paraId="59B9CCDD" w14:textId="617DB755" w:rsidR="00C71E1F" w:rsidRDefault="00C71E1F" w:rsidP="00C71E1F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</w:t>
      </w:r>
      <w:r>
        <w:rPr>
          <w:sz w:val="27"/>
          <w:szCs w:val="27"/>
        </w:rPr>
        <w:t>41</w:t>
      </w:r>
      <w:r w:rsidRPr="0054364D">
        <w:rPr>
          <w:sz w:val="27"/>
          <w:szCs w:val="27"/>
        </w:rPr>
        <w:t xml:space="preserve"> сесії 8скликання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1270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>ІІ від 1</w:t>
      </w:r>
      <w:r>
        <w:rPr>
          <w:sz w:val="27"/>
          <w:szCs w:val="27"/>
          <w:u w:val="single"/>
        </w:rPr>
        <w:t>8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0</w:t>
      </w:r>
      <w:r w:rsidRPr="0054364D">
        <w:rPr>
          <w:sz w:val="27"/>
          <w:szCs w:val="27"/>
          <w:u w:val="single"/>
        </w:rPr>
        <w:t>1.202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 xml:space="preserve">. «Про бюджет Козятинської міської територіальної громади </w:t>
      </w:r>
      <w:bookmarkStart w:id="1" w:name="_GoBack"/>
      <w:bookmarkEnd w:id="1"/>
      <w:r w:rsidRPr="0054364D">
        <w:rPr>
          <w:sz w:val="27"/>
          <w:szCs w:val="27"/>
        </w:rPr>
        <w:t>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рік»</w:t>
      </w:r>
      <w:r>
        <w:rPr>
          <w:sz w:val="27"/>
          <w:szCs w:val="27"/>
        </w:rPr>
        <w:t>;</w:t>
      </w:r>
      <w:r w:rsidRPr="0054364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1568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 xml:space="preserve">ІІ від </w:t>
      </w:r>
      <w:r>
        <w:rPr>
          <w:sz w:val="27"/>
          <w:szCs w:val="27"/>
          <w:u w:val="single"/>
        </w:rPr>
        <w:t>03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</w:t>
      </w:r>
      <w:r>
        <w:rPr>
          <w:sz w:val="27"/>
          <w:szCs w:val="27"/>
        </w:rPr>
        <w:t xml:space="preserve">  </w:t>
      </w:r>
      <w:r w:rsidRPr="0054364D">
        <w:rPr>
          <w:sz w:val="27"/>
          <w:szCs w:val="27"/>
        </w:rPr>
        <w:t xml:space="preserve">«Про </w:t>
      </w:r>
      <w:r>
        <w:rPr>
          <w:sz w:val="27"/>
          <w:szCs w:val="27"/>
        </w:rPr>
        <w:t xml:space="preserve">розподіл вільних залишків </w:t>
      </w:r>
      <w:r w:rsidRPr="0054364D">
        <w:rPr>
          <w:sz w:val="27"/>
          <w:szCs w:val="27"/>
        </w:rPr>
        <w:t>бюджет</w:t>
      </w:r>
      <w:r>
        <w:rPr>
          <w:sz w:val="27"/>
          <w:szCs w:val="27"/>
        </w:rPr>
        <w:t>них коштів станом на 01.01.2024р. по загальному фонду бюджету</w:t>
      </w:r>
      <w:r w:rsidRPr="0054364D">
        <w:rPr>
          <w:sz w:val="27"/>
          <w:szCs w:val="27"/>
        </w:rPr>
        <w:t xml:space="preserve"> Козятинської міської територіальної громади»</w:t>
      </w:r>
      <w:r>
        <w:rPr>
          <w:sz w:val="27"/>
          <w:szCs w:val="27"/>
        </w:rPr>
        <w:t xml:space="preserve">; 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1586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>ІІ від</w:t>
      </w:r>
      <w:r>
        <w:rPr>
          <w:sz w:val="27"/>
          <w:szCs w:val="27"/>
          <w:u w:val="single"/>
        </w:rPr>
        <w:t xml:space="preserve"> 10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 xml:space="preserve">. «Про </w:t>
      </w:r>
      <w:r>
        <w:rPr>
          <w:sz w:val="27"/>
          <w:szCs w:val="27"/>
        </w:rPr>
        <w:t xml:space="preserve">внесення змін до </w:t>
      </w:r>
      <w:r w:rsidRPr="0054364D">
        <w:rPr>
          <w:sz w:val="27"/>
          <w:szCs w:val="27"/>
        </w:rPr>
        <w:t>бюджет</w:t>
      </w:r>
      <w:r>
        <w:rPr>
          <w:sz w:val="27"/>
          <w:szCs w:val="27"/>
        </w:rPr>
        <w:t>у</w:t>
      </w:r>
      <w:r w:rsidRPr="0054364D">
        <w:rPr>
          <w:sz w:val="27"/>
          <w:szCs w:val="27"/>
        </w:rPr>
        <w:t xml:space="preserve"> Козятинської міської територіальної громади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рік»</w:t>
      </w:r>
      <w:r>
        <w:rPr>
          <w:sz w:val="27"/>
          <w:szCs w:val="27"/>
        </w:rPr>
        <w:t xml:space="preserve">; 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1615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 xml:space="preserve">ІІ від </w:t>
      </w:r>
      <w:r>
        <w:rPr>
          <w:sz w:val="27"/>
          <w:szCs w:val="27"/>
          <w:u w:val="single"/>
        </w:rPr>
        <w:t>17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</w:t>
      </w:r>
      <w:r>
        <w:rPr>
          <w:sz w:val="27"/>
          <w:szCs w:val="27"/>
        </w:rPr>
        <w:t xml:space="preserve">  </w:t>
      </w:r>
      <w:r w:rsidRPr="0054364D">
        <w:rPr>
          <w:sz w:val="27"/>
          <w:szCs w:val="27"/>
        </w:rPr>
        <w:t xml:space="preserve">«Про </w:t>
      </w:r>
      <w:r>
        <w:rPr>
          <w:sz w:val="27"/>
          <w:szCs w:val="27"/>
        </w:rPr>
        <w:t>розподіл коштів від перевиконання доходів по загальному фонду бюджету</w:t>
      </w:r>
      <w:r w:rsidRPr="0054364D">
        <w:rPr>
          <w:sz w:val="27"/>
          <w:szCs w:val="27"/>
        </w:rPr>
        <w:t xml:space="preserve"> Козятинської міської територіальної громади»</w:t>
      </w:r>
      <w:r>
        <w:rPr>
          <w:sz w:val="27"/>
          <w:szCs w:val="27"/>
        </w:rPr>
        <w:t xml:space="preserve"> станом на 01.10.2024р.;</w:t>
      </w:r>
      <w:r w:rsidRPr="000A24DC">
        <w:t xml:space="preserve"> </w:t>
      </w:r>
      <w:r w:rsidRPr="000A24DC">
        <w:rPr>
          <w:sz w:val="27"/>
          <w:szCs w:val="27"/>
        </w:rPr>
        <w:t>рішення №1</w:t>
      </w:r>
      <w:r>
        <w:rPr>
          <w:sz w:val="27"/>
          <w:szCs w:val="27"/>
        </w:rPr>
        <w:t>799</w:t>
      </w:r>
      <w:r w:rsidRPr="000A24DC">
        <w:rPr>
          <w:sz w:val="27"/>
          <w:szCs w:val="27"/>
        </w:rPr>
        <w:t xml:space="preserve">-VIІІ від </w:t>
      </w:r>
      <w:r>
        <w:rPr>
          <w:sz w:val="27"/>
          <w:szCs w:val="27"/>
        </w:rPr>
        <w:t>05</w:t>
      </w:r>
      <w:r w:rsidRPr="000A24DC">
        <w:rPr>
          <w:sz w:val="27"/>
          <w:szCs w:val="27"/>
        </w:rPr>
        <w:t>.1</w:t>
      </w:r>
      <w:r>
        <w:rPr>
          <w:sz w:val="27"/>
          <w:szCs w:val="27"/>
        </w:rPr>
        <w:t>2</w:t>
      </w:r>
      <w:r w:rsidRPr="000A24DC">
        <w:rPr>
          <w:sz w:val="27"/>
          <w:szCs w:val="27"/>
        </w:rPr>
        <w:t>.2024 р. «Про внесення змін до бюджету Козятинської міської територіальної громади на 2024 рік»;</w:t>
      </w: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>керуючись ст.42 ЗУ «Про місцеве самоврядування»:</w:t>
      </w:r>
    </w:p>
    <w:p w14:paraId="47F527FB" w14:textId="77777777" w:rsidR="00C71E1F" w:rsidRPr="0054364D" w:rsidRDefault="00C71E1F" w:rsidP="00C71E1F">
      <w:pPr>
        <w:jc w:val="both"/>
        <w:rPr>
          <w:sz w:val="27"/>
          <w:szCs w:val="27"/>
        </w:rPr>
      </w:pPr>
    </w:p>
    <w:p w14:paraId="230B9F07" w14:textId="63D8726D" w:rsidR="00C71E1F" w:rsidRDefault="00C71E1F" w:rsidP="00C71E1F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 бюджетн</w:t>
      </w:r>
      <w:r>
        <w:rPr>
          <w:sz w:val="27"/>
          <w:szCs w:val="27"/>
        </w:rPr>
        <w:t>ої</w:t>
      </w:r>
      <w:r w:rsidRPr="0054364D">
        <w:rPr>
          <w:sz w:val="27"/>
          <w:szCs w:val="27"/>
        </w:rPr>
        <w:t xml:space="preserve">  програм</w:t>
      </w:r>
      <w:r>
        <w:rPr>
          <w:sz w:val="27"/>
          <w:szCs w:val="27"/>
        </w:rPr>
        <w:t>и</w:t>
      </w:r>
      <w:r w:rsidRPr="0054364D">
        <w:rPr>
          <w:sz w:val="27"/>
          <w:szCs w:val="27"/>
        </w:rPr>
        <w:t xml:space="preserve"> місцевого бюджету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рік:</w:t>
      </w:r>
    </w:p>
    <w:p w14:paraId="0FE09707" w14:textId="77777777" w:rsidR="00C71E1F" w:rsidRPr="0054364D" w:rsidRDefault="00C71E1F" w:rsidP="00C71E1F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C71E1F" w:rsidRPr="0054364D" w14:paraId="35A258D6" w14:textId="77777777" w:rsidTr="00D01798">
        <w:trPr>
          <w:trHeight w:val="285"/>
        </w:trPr>
        <w:tc>
          <w:tcPr>
            <w:tcW w:w="1380" w:type="dxa"/>
          </w:tcPr>
          <w:p w14:paraId="360EA5F6" w14:textId="77777777" w:rsidR="00C71E1F" w:rsidRPr="00C71E1F" w:rsidRDefault="00C71E1F" w:rsidP="00D01798">
            <w:pPr>
              <w:jc w:val="center"/>
              <w:rPr>
                <w:sz w:val="28"/>
                <w:szCs w:val="28"/>
              </w:rPr>
            </w:pPr>
            <w:r w:rsidRPr="00C71E1F">
              <w:rPr>
                <w:sz w:val="28"/>
                <w:szCs w:val="28"/>
              </w:rPr>
              <w:t>КПКВК</w:t>
            </w:r>
          </w:p>
        </w:tc>
        <w:tc>
          <w:tcPr>
            <w:tcW w:w="8337" w:type="dxa"/>
          </w:tcPr>
          <w:p w14:paraId="6B018D9B" w14:textId="77777777" w:rsidR="00C71E1F" w:rsidRPr="00C71E1F" w:rsidRDefault="00C71E1F" w:rsidP="00D01798">
            <w:pPr>
              <w:rPr>
                <w:sz w:val="28"/>
                <w:szCs w:val="28"/>
              </w:rPr>
            </w:pPr>
            <w:r w:rsidRPr="00C71E1F">
              <w:rPr>
                <w:sz w:val="28"/>
                <w:szCs w:val="28"/>
              </w:rPr>
              <w:t>Найменування видатків за програмною класифікацією</w:t>
            </w:r>
          </w:p>
        </w:tc>
      </w:tr>
      <w:tr w:rsidR="00C71E1F" w:rsidRPr="0054364D" w14:paraId="6D24CBF5" w14:textId="77777777" w:rsidTr="00D01798">
        <w:trPr>
          <w:trHeight w:val="412"/>
        </w:trPr>
        <w:tc>
          <w:tcPr>
            <w:tcW w:w="1380" w:type="dxa"/>
          </w:tcPr>
          <w:p w14:paraId="0BEF227E" w14:textId="2EE517D3" w:rsidR="00C71E1F" w:rsidRPr="00C71E1F" w:rsidRDefault="00C71E1F" w:rsidP="00C71E1F">
            <w:pPr>
              <w:rPr>
                <w:sz w:val="28"/>
                <w:szCs w:val="28"/>
              </w:rPr>
            </w:pPr>
            <w:r w:rsidRPr="00C71E1F">
              <w:rPr>
                <w:bCs/>
                <w:sz w:val="28"/>
                <w:szCs w:val="28"/>
              </w:rPr>
              <w:t>0218240</w:t>
            </w:r>
          </w:p>
        </w:tc>
        <w:tc>
          <w:tcPr>
            <w:tcW w:w="8337" w:type="dxa"/>
          </w:tcPr>
          <w:p w14:paraId="700AE5F5" w14:textId="318C9376" w:rsidR="00C71E1F" w:rsidRPr="00C71E1F" w:rsidRDefault="00C71E1F" w:rsidP="00C71E1F">
            <w:pPr>
              <w:rPr>
                <w:sz w:val="28"/>
                <w:szCs w:val="28"/>
              </w:rPr>
            </w:pPr>
            <w:r w:rsidRPr="00C71E1F">
              <w:rPr>
                <w:sz w:val="28"/>
                <w:szCs w:val="28"/>
              </w:rPr>
              <w:t>Заходи з територіальної оборони</w:t>
            </w:r>
          </w:p>
        </w:tc>
      </w:tr>
    </w:tbl>
    <w:p w14:paraId="37B15BD5" w14:textId="77777777" w:rsidR="00C71E1F" w:rsidRDefault="00C71E1F" w:rsidP="00C71E1F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</w:t>
      </w:r>
    </w:p>
    <w:p w14:paraId="2A1CCE86" w14:textId="77777777" w:rsidR="00C71E1F" w:rsidRPr="0054364D" w:rsidRDefault="00C71E1F" w:rsidP="00C71E1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>2. Контроль за виконанням даного розпорядження залишаю за собою.</w:t>
      </w:r>
    </w:p>
    <w:p w14:paraId="2E2BC3D9" w14:textId="77777777" w:rsidR="00C71E1F" w:rsidRPr="0054364D" w:rsidRDefault="00C71E1F" w:rsidP="00C71E1F">
      <w:pPr>
        <w:ind w:firstLine="708"/>
        <w:jc w:val="both"/>
        <w:rPr>
          <w:b/>
          <w:sz w:val="27"/>
          <w:szCs w:val="27"/>
        </w:rPr>
      </w:pPr>
    </w:p>
    <w:p w14:paraId="60051527" w14:textId="77777777" w:rsidR="00C71E1F" w:rsidRPr="0054364D" w:rsidRDefault="00C71E1F" w:rsidP="00C71E1F">
      <w:pPr>
        <w:ind w:firstLine="708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      </w:t>
      </w:r>
      <w:r w:rsidRPr="0054364D">
        <w:rPr>
          <w:b/>
          <w:sz w:val="27"/>
          <w:szCs w:val="27"/>
        </w:rPr>
        <w:t xml:space="preserve">                                    </w:t>
      </w:r>
      <w:r>
        <w:rPr>
          <w:b/>
          <w:sz w:val="27"/>
          <w:szCs w:val="27"/>
        </w:rPr>
        <w:t>Ірина РЕПАЛО</w:t>
      </w:r>
    </w:p>
    <w:p w14:paraId="3E095149" w14:textId="77777777" w:rsidR="00C71E1F" w:rsidRPr="0054364D" w:rsidRDefault="00C71E1F" w:rsidP="00C71E1F">
      <w:pPr>
        <w:jc w:val="both"/>
        <w:rPr>
          <w:sz w:val="27"/>
          <w:szCs w:val="27"/>
        </w:rPr>
      </w:pPr>
    </w:p>
    <w:bookmarkEnd w:id="0"/>
    <w:p w14:paraId="33557B7B" w14:textId="77777777" w:rsidR="004F363A" w:rsidRDefault="004F363A" w:rsidP="0000002C">
      <w:pPr>
        <w:ind w:right="1246"/>
        <w:rPr>
          <w:b/>
          <w:sz w:val="28"/>
          <w:szCs w:val="28"/>
        </w:rPr>
      </w:pPr>
    </w:p>
    <w:sectPr w:rsidR="004F363A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0B481" w14:textId="77777777" w:rsidR="009A49B8" w:rsidRDefault="009A49B8" w:rsidP="009F331A">
      <w:r>
        <w:separator/>
      </w:r>
    </w:p>
  </w:endnote>
  <w:endnote w:type="continuationSeparator" w:id="0">
    <w:p w14:paraId="0037019C" w14:textId="77777777" w:rsidR="009A49B8" w:rsidRDefault="009A49B8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E1B7F" w14:textId="77777777" w:rsidR="009A49B8" w:rsidRDefault="009A49B8" w:rsidP="009F331A">
      <w:r>
        <w:separator/>
      </w:r>
    </w:p>
  </w:footnote>
  <w:footnote w:type="continuationSeparator" w:id="0">
    <w:p w14:paraId="705542F3" w14:textId="77777777" w:rsidR="009A49B8" w:rsidRDefault="009A49B8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A0"/>
    <w:rsid w:val="0000002C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9061A"/>
    <w:rsid w:val="00090F59"/>
    <w:rsid w:val="00094217"/>
    <w:rsid w:val="000A24DC"/>
    <w:rsid w:val="000A38DC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2AFB"/>
    <w:rsid w:val="001C0553"/>
    <w:rsid w:val="001C611B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752AF"/>
    <w:rsid w:val="00283E37"/>
    <w:rsid w:val="002845E3"/>
    <w:rsid w:val="00287246"/>
    <w:rsid w:val="00292963"/>
    <w:rsid w:val="002A086C"/>
    <w:rsid w:val="002A569B"/>
    <w:rsid w:val="002C4E04"/>
    <w:rsid w:val="002C656D"/>
    <w:rsid w:val="002E2FAE"/>
    <w:rsid w:val="002F70CE"/>
    <w:rsid w:val="00303852"/>
    <w:rsid w:val="00312BFC"/>
    <w:rsid w:val="00315397"/>
    <w:rsid w:val="0033024D"/>
    <w:rsid w:val="003304AB"/>
    <w:rsid w:val="003315E3"/>
    <w:rsid w:val="003338F6"/>
    <w:rsid w:val="003402C5"/>
    <w:rsid w:val="00344C75"/>
    <w:rsid w:val="003452A1"/>
    <w:rsid w:val="00361B93"/>
    <w:rsid w:val="0036550E"/>
    <w:rsid w:val="00370904"/>
    <w:rsid w:val="00373F88"/>
    <w:rsid w:val="00383F68"/>
    <w:rsid w:val="00386F09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250"/>
    <w:rsid w:val="004044D7"/>
    <w:rsid w:val="00410CD4"/>
    <w:rsid w:val="00413168"/>
    <w:rsid w:val="004168F5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13AE"/>
    <w:rsid w:val="005E7737"/>
    <w:rsid w:val="00600E7B"/>
    <w:rsid w:val="00612439"/>
    <w:rsid w:val="00614439"/>
    <w:rsid w:val="006157EF"/>
    <w:rsid w:val="00630542"/>
    <w:rsid w:val="00636155"/>
    <w:rsid w:val="0063764D"/>
    <w:rsid w:val="00640504"/>
    <w:rsid w:val="00647593"/>
    <w:rsid w:val="00652FDC"/>
    <w:rsid w:val="00653150"/>
    <w:rsid w:val="0066219D"/>
    <w:rsid w:val="00664E13"/>
    <w:rsid w:val="006728B8"/>
    <w:rsid w:val="0068478D"/>
    <w:rsid w:val="006851F7"/>
    <w:rsid w:val="0069563F"/>
    <w:rsid w:val="006A19B6"/>
    <w:rsid w:val="006A47F0"/>
    <w:rsid w:val="006A69F4"/>
    <w:rsid w:val="006A7409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5AD1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A3034"/>
    <w:rsid w:val="008A555E"/>
    <w:rsid w:val="008A6E6F"/>
    <w:rsid w:val="008B5B87"/>
    <w:rsid w:val="008C4477"/>
    <w:rsid w:val="008C6676"/>
    <w:rsid w:val="008C6FE7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79FD"/>
    <w:rsid w:val="0097578C"/>
    <w:rsid w:val="00975D2C"/>
    <w:rsid w:val="009804DD"/>
    <w:rsid w:val="009838C4"/>
    <w:rsid w:val="00990EB9"/>
    <w:rsid w:val="009A0B58"/>
    <w:rsid w:val="009A49B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5635"/>
    <w:rsid w:val="00A23F75"/>
    <w:rsid w:val="00A26F36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E3052"/>
    <w:rsid w:val="00AF1FF4"/>
    <w:rsid w:val="00AF345D"/>
    <w:rsid w:val="00AF7B1E"/>
    <w:rsid w:val="00B307EF"/>
    <w:rsid w:val="00B46753"/>
    <w:rsid w:val="00B523EC"/>
    <w:rsid w:val="00B54487"/>
    <w:rsid w:val="00B617D1"/>
    <w:rsid w:val="00B7219C"/>
    <w:rsid w:val="00B750C8"/>
    <w:rsid w:val="00B76CA6"/>
    <w:rsid w:val="00B779C1"/>
    <w:rsid w:val="00B81A0F"/>
    <w:rsid w:val="00B82A2B"/>
    <w:rsid w:val="00B86A4D"/>
    <w:rsid w:val="00BA1BB9"/>
    <w:rsid w:val="00BA4294"/>
    <w:rsid w:val="00BB6E5E"/>
    <w:rsid w:val="00BD1525"/>
    <w:rsid w:val="00BD727F"/>
    <w:rsid w:val="00BD789F"/>
    <w:rsid w:val="00BF4420"/>
    <w:rsid w:val="00C030F2"/>
    <w:rsid w:val="00C15A46"/>
    <w:rsid w:val="00C15FAB"/>
    <w:rsid w:val="00C257FA"/>
    <w:rsid w:val="00C44208"/>
    <w:rsid w:val="00C44319"/>
    <w:rsid w:val="00C516CB"/>
    <w:rsid w:val="00C51784"/>
    <w:rsid w:val="00C62EAF"/>
    <w:rsid w:val="00C63769"/>
    <w:rsid w:val="00C66C72"/>
    <w:rsid w:val="00C71E1F"/>
    <w:rsid w:val="00C73B46"/>
    <w:rsid w:val="00C74CB6"/>
    <w:rsid w:val="00C76FEE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798F"/>
    <w:rsid w:val="00E514AB"/>
    <w:rsid w:val="00E56E1A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4749"/>
    <w:rsid w:val="00FC53C0"/>
    <w:rsid w:val="00FC5568"/>
    <w:rsid w:val="00FC7E8B"/>
    <w:rsid w:val="00FD18DE"/>
    <w:rsid w:val="00FD7EB8"/>
    <w:rsid w:val="00FE05D9"/>
    <w:rsid w:val="00FE752F"/>
    <w:rsid w:val="00FF249C"/>
    <w:rsid w:val="00FF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2024-02-07T07:42:00Z</cp:lastPrinted>
  <dcterms:created xsi:type="dcterms:W3CDTF">2024-12-12T12:46:00Z</dcterms:created>
  <dcterms:modified xsi:type="dcterms:W3CDTF">2024-12-18T13:42:00Z</dcterms:modified>
</cp:coreProperties>
</file>