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D0CF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B3FFD8" wp14:editId="106ACD8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5B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2D7326D6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A5ACE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>Н</w:t>
      </w:r>
      <w:r w:rsidRPr="00A60F31">
        <w:t>Я</w:t>
      </w:r>
    </w:p>
    <w:p w14:paraId="2FE790A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1A55C57" w14:textId="77777777" w:rsidR="00A60F31" w:rsidRPr="00BB7087" w:rsidRDefault="00054FD2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BB708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12.08</w:t>
      </w:r>
      <w:r w:rsidR="005F578A" w:rsidRPr="00BB708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.2025</w:t>
      </w:r>
      <w:r w:rsidR="00A60F31" w:rsidRPr="00BB70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№ </w:t>
      </w:r>
      <w:r w:rsidRPr="00BB70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352</w:t>
      </w:r>
      <w:r w:rsidR="005F578A" w:rsidRPr="00BB70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-р</w:t>
      </w:r>
    </w:p>
    <w:p w14:paraId="1FD4513F" w14:textId="77777777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F3D96F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8D604C1" w14:textId="77777777" w:rsidR="00054FD2" w:rsidRDefault="008648BC" w:rsidP="00054FD2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bookmarkStart w:id="0" w:name="_Hlk176439074"/>
      <w:r w:rsidR="00054FD2">
        <w:t>придбання</w:t>
      </w:r>
    </w:p>
    <w:p w14:paraId="75815DB1" w14:textId="77777777" w:rsidR="006E2CF6" w:rsidRPr="006E2CF6" w:rsidRDefault="00054FD2" w:rsidP="00054FD2">
      <w:pPr>
        <w:pStyle w:val="2"/>
        <w:spacing w:line="276" w:lineRule="auto"/>
      </w:pPr>
      <w:r>
        <w:t xml:space="preserve"> аналізатора електролітів</w:t>
      </w:r>
    </w:p>
    <w:bookmarkEnd w:id="0"/>
    <w:p w14:paraId="7EF4399F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7A537F5F" w14:textId="77777777" w:rsidR="008648BC" w:rsidRPr="00333497" w:rsidRDefault="0059024B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 w:rsidR="00054FD2"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здоров»  для покращення умов медичного обслуговування населення Козятинської міської територіальної громади на 2025-2027 роки ( зі змінами)</w:t>
      </w:r>
      <w:r w:rsidR="00054FD2">
        <w:rPr>
          <w:rFonts w:ascii="Times New Roman" w:eastAsia="Calibri" w:hAnsi="Times New Roman" w:cs="Times New Roman"/>
          <w:sz w:val="28"/>
          <w:szCs w:val="28"/>
        </w:rPr>
        <w:t xml:space="preserve"> затвердженої  рішенням 62 сесія 8 скликання №2152-V</w:t>
      </w:r>
      <w:r w:rsidR="00054FD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054FD2">
        <w:rPr>
          <w:rFonts w:ascii="Times New Roman" w:eastAsia="Calibri" w:hAnsi="Times New Roman" w:cs="Times New Roman"/>
          <w:sz w:val="28"/>
          <w:szCs w:val="28"/>
        </w:rPr>
        <w:t xml:space="preserve"> від 04.07.2025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 w:rsidR="0076203F">
        <w:rPr>
          <w:rFonts w:ascii="Times New Roman" w:hAnsi="Times New Roman" w:cs="Times New Roman"/>
          <w:sz w:val="28"/>
        </w:rPr>
        <w:t>:</w:t>
      </w:r>
    </w:p>
    <w:p w14:paraId="704A4E07" w14:textId="77777777" w:rsidR="00EA20ED" w:rsidRPr="00054FD2" w:rsidRDefault="0076203F" w:rsidP="00EA20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FD2">
        <w:rPr>
          <w:rFonts w:ascii="Times New Roman" w:hAnsi="Times New Roman" w:cs="Times New Roman"/>
          <w:sz w:val="28"/>
        </w:rPr>
        <w:t>Виділити</w:t>
      </w:r>
      <w:r w:rsidR="00D81EF8" w:rsidRPr="00054FD2">
        <w:rPr>
          <w:rFonts w:ascii="Times New Roman" w:hAnsi="Times New Roman" w:cs="Times New Roman"/>
          <w:sz w:val="28"/>
        </w:rPr>
        <w:t xml:space="preserve"> </w:t>
      </w:r>
      <w:r w:rsidR="00054FD2" w:rsidRPr="00054FD2">
        <w:rPr>
          <w:rFonts w:ascii="Times New Roman" w:hAnsi="Times New Roman" w:cs="Times New Roman"/>
          <w:sz w:val="28"/>
        </w:rPr>
        <w:t xml:space="preserve">кошти в сумі  191250,00 грн ( Сто дев’яносто одна тисяча двісті п’ятдесят грн 00 </w:t>
      </w:r>
      <w:proofErr w:type="spellStart"/>
      <w:r w:rsidR="00054FD2" w:rsidRPr="00054FD2">
        <w:rPr>
          <w:rFonts w:ascii="Times New Roman" w:hAnsi="Times New Roman" w:cs="Times New Roman"/>
          <w:sz w:val="28"/>
        </w:rPr>
        <w:t>коп</w:t>
      </w:r>
      <w:proofErr w:type="spellEnd"/>
      <w:r w:rsidR="00054FD2" w:rsidRPr="00054FD2">
        <w:rPr>
          <w:rFonts w:ascii="Times New Roman" w:hAnsi="Times New Roman" w:cs="Times New Roman"/>
          <w:sz w:val="28"/>
        </w:rPr>
        <w:t xml:space="preserve">) ФОП </w:t>
      </w:r>
      <w:proofErr w:type="spellStart"/>
      <w:r w:rsidR="00054FD2" w:rsidRPr="00054FD2">
        <w:rPr>
          <w:rFonts w:ascii="Times New Roman" w:hAnsi="Times New Roman" w:cs="Times New Roman"/>
          <w:sz w:val="28"/>
        </w:rPr>
        <w:t>Банцекіна</w:t>
      </w:r>
      <w:proofErr w:type="spellEnd"/>
      <w:r w:rsidR="00054FD2" w:rsidRPr="00054FD2">
        <w:rPr>
          <w:rFonts w:ascii="Times New Roman" w:hAnsi="Times New Roman" w:cs="Times New Roman"/>
          <w:sz w:val="28"/>
        </w:rPr>
        <w:t xml:space="preserve"> І.М. на придбання аналізатора електролітів IVD  </w:t>
      </w:r>
      <w:r w:rsidR="00D81EF8" w:rsidRPr="00054FD2">
        <w:rPr>
          <w:rFonts w:ascii="Times New Roman" w:hAnsi="Times New Roman" w:cs="Times New Roman"/>
          <w:sz w:val="28"/>
        </w:rPr>
        <w:t xml:space="preserve">згідно договору № </w:t>
      </w:r>
      <w:r w:rsidR="00054FD2" w:rsidRPr="00054FD2">
        <w:rPr>
          <w:rFonts w:ascii="Times New Roman" w:hAnsi="Times New Roman" w:cs="Times New Roman"/>
          <w:sz w:val="28"/>
        </w:rPr>
        <w:t>417</w:t>
      </w:r>
      <w:r w:rsidR="00D81EF8" w:rsidRPr="00054FD2">
        <w:rPr>
          <w:rFonts w:ascii="Times New Roman" w:hAnsi="Times New Roman" w:cs="Times New Roman"/>
          <w:sz w:val="28"/>
        </w:rPr>
        <w:t xml:space="preserve"> від </w:t>
      </w:r>
      <w:r w:rsidR="00054FD2" w:rsidRPr="00054FD2">
        <w:rPr>
          <w:rFonts w:ascii="Times New Roman" w:hAnsi="Times New Roman" w:cs="Times New Roman"/>
          <w:sz w:val="28"/>
        </w:rPr>
        <w:t>07.08</w:t>
      </w:r>
      <w:r w:rsidR="00931775" w:rsidRPr="00054FD2">
        <w:rPr>
          <w:rFonts w:ascii="Times New Roman" w:hAnsi="Times New Roman" w:cs="Times New Roman"/>
          <w:sz w:val="28"/>
        </w:rPr>
        <w:t>.2025</w:t>
      </w:r>
      <w:r w:rsidR="00D81EF8" w:rsidRPr="00054FD2">
        <w:rPr>
          <w:rFonts w:ascii="Times New Roman" w:hAnsi="Times New Roman" w:cs="Times New Roman"/>
          <w:sz w:val="28"/>
        </w:rPr>
        <w:t xml:space="preserve"> р</w:t>
      </w:r>
      <w:r w:rsidR="00054FD2">
        <w:rPr>
          <w:rFonts w:ascii="Times New Roman" w:hAnsi="Times New Roman" w:cs="Times New Roman"/>
          <w:sz w:val="28"/>
        </w:rPr>
        <w:t>.</w:t>
      </w:r>
    </w:p>
    <w:p w14:paraId="6DA05FBF" w14:textId="77777777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Фінансовому управлінню міської ради </w:t>
      </w:r>
      <w:r w:rsidR="00054FD2">
        <w:rPr>
          <w:rFonts w:ascii="Times New Roman" w:hAnsi="Times New Roman" w:cs="Times New Roman"/>
          <w:sz w:val="28"/>
        </w:rPr>
        <w:t xml:space="preserve"> </w:t>
      </w:r>
      <w:r w:rsidRPr="00351DF8">
        <w:rPr>
          <w:rFonts w:ascii="Times New Roman" w:hAnsi="Times New Roman" w:cs="Times New Roman"/>
          <w:sz w:val="28"/>
        </w:rPr>
        <w:t>профінансувати       зазначені кошти</w:t>
      </w:r>
      <w:r w:rsidR="00054FD2">
        <w:rPr>
          <w:rFonts w:ascii="Times New Roman" w:hAnsi="Times New Roman" w:cs="Times New Roman"/>
          <w:sz w:val="28"/>
        </w:rPr>
        <w:t xml:space="preserve"> відділу бухгалтерського обліку та звітності</w:t>
      </w:r>
      <w:r w:rsidR="00A537C2">
        <w:rPr>
          <w:rFonts w:ascii="Times New Roman" w:hAnsi="Times New Roman" w:cs="Times New Roman"/>
          <w:sz w:val="28"/>
        </w:rPr>
        <w:t xml:space="preserve"> КП</w:t>
      </w:r>
      <w:r w:rsidR="00054FD2">
        <w:rPr>
          <w:rFonts w:ascii="Times New Roman" w:hAnsi="Times New Roman" w:cs="Times New Roman"/>
          <w:sz w:val="28"/>
        </w:rPr>
        <w:t xml:space="preserve"> </w:t>
      </w:r>
      <w:r w:rsidR="00A537C2">
        <w:rPr>
          <w:rFonts w:ascii="Times New Roman" w:hAnsi="Times New Roman" w:cs="Times New Roman"/>
          <w:sz w:val="28"/>
        </w:rPr>
        <w:t xml:space="preserve">« Козятинська  центральна районна лікарня» по </w:t>
      </w:r>
      <w:r w:rsidR="00054FD2">
        <w:rPr>
          <w:rFonts w:ascii="Times New Roman" w:hAnsi="Times New Roman" w:cs="Times New Roman"/>
          <w:sz w:val="28"/>
        </w:rPr>
        <w:t xml:space="preserve">КПКВ 0812010 « Багатопрофільна стаціонарна медична допомога </w:t>
      </w:r>
      <w:r w:rsidR="00113A57">
        <w:rPr>
          <w:rFonts w:ascii="Times New Roman" w:hAnsi="Times New Roman" w:cs="Times New Roman"/>
          <w:sz w:val="28"/>
        </w:rPr>
        <w:t xml:space="preserve"> населенню», КЕКВ 3210 « Капітальні  трансферти підприємства (установам, організаціям)».</w:t>
      </w:r>
    </w:p>
    <w:p w14:paraId="3C86104F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E2C6C27" w14:textId="77777777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113A57">
        <w:rPr>
          <w:rFonts w:ascii="Times New Roman" w:hAnsi="Times New Roman" w:cs="Times New Roman"/>
          <w:sz w:val="28"/>
        </w:rPr>
        <w:t>Контроль за виконання даного розпорядження  покласти на директора комунального підприємства «Козятинська  центральна районна лікарня» Козятинської міської ради Олександра ЛОМАЧУКА.</w:t>
      </w:r>
    </w:p>
    <w:p w14:paraId="093E22FC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FD0D91E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A2616E2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248C4C7" w14:textId="77777777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5CB1D6B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2D861A52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1D5DA5F2" w14:textId="77777777" w:rsidR="00113A57" w:rsidRDefault="00113A57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113A57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54FD2"/>
    <w:rsid w:val="000723B6"/>
    <w:rsid w:val="00087408"/>
    <w:rsid w:val="00113A57"/>
    <w:rsid w:val="00132510"/>
    <w:rsid w:val="001462E8"/>
    <w:rsid w:val="00190A3F"/>
    <w:rsid w:val="00196239"/>
    <w:rsid w:val="001E2A53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4A3C53"/>
    <w:rsid w:val="00526B08"/>
    <w:rsid w:val="0059024B"/>
    <w:rsid w:val="005F578A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31775"/>
    <w:rsid w:val="00964646"/>
    <w:rsid w:val="00996489"/>
    <w:rsid w:val="009F221A"/>
    <w:rsid w:val="00A537C2"/>
    <w:rsid w:val="00A60F31"/>
    <w:rsid w:val="00AB124D"/>
    <w:rsid w:val="00B41146"/>
    <w:rsid w:val="00BA45DA"/>
    <w:rsid w:val="00BB50F5"/>
    <w:rsid w:val="00BB7087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372C"/>
  <w15:docId w15:val="{24D749E7-4FA2-4956-B725-9BE85A8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5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2024-11-27T14:57:00Z</cp:lastPrinted>
  <dcterms:created xsi:type="dcterms:W3CDTF">2025-08-20T13:28:00Z</dcterms:created>
  <dcterms:modified xsi:type="dcterms:W3CDTF">2025-08-26T13:41:00Z</dcterms:modified>
</cp:coreProperties>
</file>