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2BCDD" w14:textId="77777777" w:rsidR="00814BAF" w:rsidRDefault="00814BAF" w:rsidP="005C0BD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C043716" w14:textId="77777777" w:rsidR="00F13A40" w:rsidRPr="005C0BDD" w:rsidRDefault="00F13A40" w:rsidP="005C0BD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0BDD">
        <w:rPr>
          <w:rFonts w:ascii="Times New Roman" w:hAnsi="Times New Roman" w:cs="Times New Roman"/>
          <w:b/>
          <w:sz w:val="26"/>
          <w:szCs w:val="26"/>
        </w:rPr>
        <w:t>ЗВІТ</w:t>
      </w:r>
    </w:p>
    <w:p w14:paraId="78C227CC" w14:textId="2DA2D01E" w:rsidR="005C0BDD" w:rsidRPr="00093160" w:rsidRDefault="00F13A40" w:rsidP="005C0BDD">
      <w:pPr>
        <w:spacing w:line="276" w:lineRule="auto"/>
        <w:ind w:right="140" w:firstLine="142"/>
        <w:jc w:val="both"/>
        <w:rPr>
          <w:b/>
          <w:bCs/>
          <w:sz w:val="25"/>
          <w:szCs w:val="25"/>
          <w:lang w:eastAsia="zh-CN"/>
        </w:rPr>
      </w:pPr>
      <w:r w:rsidRPr="005C0BDD">
        <w:rPr>
          <w:rFonts w:ascii="Times New Roman" w:hAnsi="Times New Roman" w:cs="Times New Roman"/>
          <w:b/>
          <w:sz w:val="26"/>
          <w:szCs w:val="26"/>
        </w:rPr>
        <w:t xml:space="preserve">про </w:t>
      </w:r>
      <w:r w:rsidR="007E515D" w:rsidRPr="007E515D">
        <w:rPr>
          <w:rFonts w:ascii="Times New Roman" w:hAnsi="Times New Roman" w:cs="Times New Roman"/>
          <w:b/>
          <w:sz w:val="26"/>
          <w:szCs w:val="26"/>
        </w:rPr>
        <w:t>повторне</w:t>
      </w:r>
      <w:r w:rsidRPr="005C0BDD">
        <w:rPr>
          <w:rFonts w:ascii="Times New Roman" w:hAnsi="Times New Roman" w:cs="Times New Roman"/>
          <w:b/>
          <w:sz w:val="26"/>
          <w:szCs w:val="26"/>
        </w:rPr>
        <w:t xml:space="preserve"> відстеження </w:t>
      </w:r>
      <w:r w:rsidR="00EF5B2F">
        <w:rPr>
          <w:rFonts w:ascii="Times New Roman" w:hAnsi="Times New Roman" w:cs="Times New Roman"/>
          <w:b/>
          <w:sz w:val="26"/>
          <w:szCs w:val="26"/>
        </w:rPr>
        <w:t xml:space="preserve">результативності </w:t>
      </w:r>
      <w:r w:rsidRPr="005C0BDD">
        <w:rPr>
          <w:rFonts w:ascii="Times New Roman" w:hAnsi="Times New Roman" w:cs="Times New Roman"/>
          <w:b/>
          <w:sz w:val="26"/>
          <w:szCs w:val="26"/>
        </w:rPr>
        <w:t xml:space="preserve">регуляторного </w:t>
      </w:r>
      <w:proofErr w:type="spellStart"/>
      <w:r w:rsidRPr="005C0BDD">
        <w:rPr>
          <w:rFonts w:ascii="Times New Roman" w:hAnsi="Times New Roman" w:cs="Times New Roman"/>
          <w:b/>
          <w:sz w:val="26"/>
          <w:szCs w:val="26"/>
        </w:rPr>
        <w:t>акта</w:t>
      </w:r>
      <w:proofErr w:type="spellEnd"/>
      <w:r w:rsidR="005C0BDD" w:rsidRPr="005C0BD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C0BDD" w:rsidRPr="005C0BDD">
        <w:rPr>
          <w:b/>
          <w:sz w:val="25"/>
          <w:szCs w:val="25"/>
          <w:lang w:eastAsia="zh-CN"/>
        </w:rPr>
        <w:t xml:space="preserve"> </w:t>
      </w:r>
      <w:r w:rsidR="007E515D" w:rsidRPr="007E515D">
        <w:rPr>
          <w:b/>
          <w:sz w:val="25"/>
          <w:szCs w:val="25"/>
          <w:lang w:eastAsia="zh-CN"/>
        </w:rPr>
        <w:t>«</w:t>
      </w:r>
      <w:r w:rsidR="007E515D" w:rsidRPr="007E515D">
        <w:rPr>
          <w:rFonts w:ascii="Times New Roman" w:hAnsi="Times New Roman" w:cs="Times New Roman"/>
          <w:b/>
          <w:bCs/>
          <w:sz w:val="26"/>
          <w:szCs w:val="26"/>
        </w:rPr>
        <w:t>Рішення 30 сесії міської ради 8 скликання «Про затвердження Порядку утримання кладовищ та інших місць поховань на території Козятинської міської територіальної громади»</w:t>
      </w:r>
      <w:r w:rsidR="005C0BDD" w:rsidRPr="007E515D">
        <w:rPr>
          <w:b/>
          <w:bCs/>
          <w:sz w:val="25"/>
          <w:szCs w:val="25"/>
          <w:lang w:eastAsia="zh-CN"/>
        </w:rPr>
        <w:t xml:space="preserve"> </w:t>
      </w:r>
    </w:p>
    <w:p w14:paraId="1C90F29D" w14:textId="47A2E2E8" w:rsidR="00093160" w:rsidRPr="00093160" w:rsidRDefault="00093160" w:rsidP="005C0BDD">
      <w:pPr>
        <w:spacing w:line="276" w:lineRule="auto"/>
        <w:ind w:right="140" w:firstLine="142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093160">
        <w:rPr>
          <w:rFonts w:ascii="Times New Roman" w:hAnsi="Times New Roman" w:cs="Times New Roman"/>
          <w:b/>
          <w:bCs/>
          <w:sz w:val="25"/>
          <w:szCs w:val="25"/>
          <w:lang w:val="ru-RU" w:eastAsia="zh-CN"/>
        </w:rPr>
        <w:t xml:space="preserve">Дата:14.03.2024 </w:t>
      </w:r>
      <w:proofErr w:type="spellStart"/>
      <w:r w:rsidRPr="00093160">
        <w:rPr>
          <w:rFonts w:ascii="Times New Roman" w:hAnsi="Times New Roman" w:cs="Times New Roman"/>
          <w:b/>
          <w:bCs/>
          <w:sz w:val="25"/>
          <w:szCs w:val="25"/>
          <w:lang w:val="ru-RU" w:eastAsia="zh-CN"/>
        </w:rPr>
        <w:t>рік</w:t>
      </w:r>
      <w:proofErr w:type="spellEnd"/>
    </w:p>
    <w:p w14:paraId="4B7DB106" w14:textId="77777777" w:rsidR="005C0BDD" w:rsidRPr="004114C5" w:rsidRDefault="005C0BDD" w:rsidP="004114C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114C5">
        <w:rPr>
          <w:rFonts w:ascii="Times New Roman" w:hAnsi="Times New Roman" w:cs="Times New Roman"/>
          <w:b/>
          <w:sz w:val="26"/>
          <w:szCs w:val="26"/>
        </w:rPr>
        <w:t xml:space="preserve">Вид та назва регуляторного </w:t>
      </w:r>
      <w:proofErr w:type="spellStart"/>
      <w:r w:rsidRPr="004114C5">
        <w:rPr>
          <w:rFonts w:ascii="Times New Roman" w:hAnsi="Times New Roman" w:cs="Times New Roman"/>
          <w:b/>
          <w:sz w:val="26"/>
          <w:szCs w:val="26"/>
        </w:rPr>
        <w:t>акта</w:t>
      </w:r>
      <w:proofErr w:type="spellEnd"/>
      <w:r w:rsidRPr="004114C5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0C23C901" w14:textId="77777777" w:rsidR="007E515D" w:rsidRPr="00EF5B2F" w:rsidRDefault="007E515D" w:rsidP="004114C5">
      <w:pPr>
        <w:pStyle w:val="a3"/>
        <w:spacing w:after="0"/>
        <w:ind w:left="4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14C5">
        <w:rPr>
          <w:rFonts w:ascii="Times New Roman" w:hAnsi="Times New Roman" w:cs="Times New Roman"/>
          <w:sz w:val="26"/>
          <w:szCs w:val="26"/>
        </w:rPr>
        <w:t xml:space="preserve">Рішення 30 сесії міської ради 8 скликання </w:t>
      </w:r>
      <w:r w:rsidRPr="004114C5">
        <w:rPr>
          <w:rFonts w:ascii="Times New Roman" w:hAnsi="Times New Roman" w:cs="Times New Roman"/>
          <w:bCs/>
          <w:sz w:val="26"/>
          <w:szCs w:val="26"/>
        </w:rPr>
        <w:t>«Про затвердження Порядку утримання кладовищ та інших місць поховань на території Козятинської міської територіальної громади»</w:t>
      </w:r>
    </w:p>
    <w:p w14:paraId="24C3707C" w14:textId="78BF094E" w:rsidR="007E515D" w:rsidRPr="004114C5" w:rsidRDefault="007E515D" w:rsidP="004114C5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4114C5">
        <w:rPr>
          <w:rFonts w:ascii="Times New Roman" w:hAnsi="Times New Roman" w:cs="Times New Roman"/>
          <w:b/>
          <w:bCs/>
          <w:sz w:val="26"/>
          <w:szCs w:val="26"/>
        </w:rPr>
        <w:t>2.Назва виконавця заходів з відстеження</w:t>
      </w:r>
      <w:r w:rsidRPr="004114C5">
        <w:rPr>
          <w:rFonts w:ascii="Times New Roman" w:hAnsi="Times New Roman" w:cs="Times New Roman"/>
          <w:b/>
          <w:bCs/>
          <w:sz w:val="26"/>
          <w:szCs w:val="26"/>
          <w:lang w:val="ru-RU"/>
        </w:rPr>
        <w:t>:</w:t>
      </w:r>
    </w:p>
    <w:p w14:paraId="25DB76CD" w14:textId="752843F1" w:rsidR="005C0BDD" w:rsidRPr="004114C5" w:rsidRDefault="007E515D" w:rsidP="004114C5">
      <w:pPr>
        <w:pStyle w:val="a3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114C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5C0BDD" w:rsidRPr="004114C5">
        <w:rPr>
          <w:rFonts w:ascii="Times New Roman" w:hAnsi="Times New Roman" w:cs="Times New Roman"/>
          <w:sz w:val="26"/>
          <w:szCs w:val="26"/>
          <w:lang w:val="ru-RU"/>
        </w:rPr>
        <w:t>Управління</w:t>
      </w:r>
      <w:proofErr w:type="spellEnd"/>
      <w:r w:rsidR="005C0BDD" w:rsidRPr="004114C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5C0BDD" w:rsidRPr="004114C5">
        <w:rPr>
          <w:rFonts w:ascii="Times New Roman" w:hAnsi="Times New Roman" w:cs="Times New Roman"/>
          <w:sz w:val="26"/>
          <w:szCs w:val="26"/>
          <w:lang w:val="ru-RU"/>
        </w:rPr>
        <w:t>житлово-комунального</w:t>
      </w:r>
      <w:proofErr w:type="spellEnd"/>
      <w:r w:rsidR="005C0BDD" w:rsidRPr="004114C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5C0BDD" w:rsidRPr="004114C5">
        <w:rPr>
          <w:rFonts w:ascii="Times New Roman" w:hAnsi="Times New Roman" w:cs="Times New Roman"/>
          <w:sz w:val="26"/>
          <w:szCs w:val="26"/>
          <w:lang w:val="ru-RU"/>
        </w:rPr>
        <w:t>господарства</w:t>
      </w:r>
      <w:proofErr w:type="spellEnd"/>
      <w:r w:rsidR="005C0BDD" w:rsidRPr="004114C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5C0BDD" w:rsidRPr="004114C5">
        <w:rPr>
          <w:rFonts w:ascii="Times New Roman" w:hAnsi="Times New Roman" w:cs="Times New Roman"/>
          <w:sz w:val="26"/>
          <w:szCs w:val="26"/>
          <w:lang w:val="ru-RU"/>
        </w:rPr>
        <w:t>Козятинської</w:t>
      </w:r>
      <w:proofErr w:type="spellEnd"/>
      <w:r w:rsidR="005C0BDD" w:rsidRPr="004114C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5C0BDD" w:rsidRPr="004114C5">
        <w:rPr>
          <w:rFonts w:ascii="Times New Roman" w:hAnsi="Times New Roman" w:cs="Times New Roman"/>
          <w:sz w:val="26"/>
          <w:szCs w:val="26"/>
          <w:lang w:val="ru-RU"/>
        </w:rPr>
        <w:t>міської</w:t>
      </w:r>
      <w:proofErr w:type="spellEnd"/>
      <w:r w:rsidR="005C0BDD" w:rsidRPr="004114C5">
        <w:rPr>
          <w:rFonts w:ascii="Times New Roman" w:hAnsi="Times New Roman" w:cs="Times New Roman"/>
          <w:sz w:val="26"/>
          <w:szCs w:val="26"/>
          <w:lang w:val="ru-RU"/>
        </w:rPr>
        <w:t xml:space="preserve"> ради</w:t>
      </w:r>
      <w:r w:rsidR="005C0BDD" w:rsidRPr="004114C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8D743BF" w14:textId="77777777" w:rsidR="007E515D" w:rsidRPr="004114C5" w:rsidRDefault="007E515D" w:rsidP="004114C5">
      <w:pPr>
        <w:pStyle w:val="a3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6F6964B2" w14:textId="77777777" w:rsidR="005C0BDD" w:rsidRPr="004114C5" w:rsidRDefault="005C0BDD" w:rsidP="004114C5">
      <w:pPr>
        <w:spacing w:after="0" w:line="240" w:lineRule="auto"/>
        <w:ind w:right="140"/>
        <w:jc w:val="both"/>
        <w:rPr>
          <w:rFonts w:ascii="Times New Roman" w:hAnsi="Times New Roman" w:cs="Times New Roman"/>
          <w:sz w:val="26"/>
          <w:szCs w:val="26"/>
        </w:rPr>
      </w:pPr>
      <w:r w:rsidRPr="004114C5">
        <w:rPr>
          <w:rFonts w:ascii="Times New Roman" w:hAnsi="Times New Roman" w:cs="Times New Roman"/>
          <w:b/>
          <w:sz w:val="26"/>
          <w:szCs w:val="26"/>
        </w:rPr>
        <w:t>3.</w:t>
      </w:r>
      <w:r w:rsidRPr="004114C5">
        <w:rPr>
          <w:rFonts w:ascii="Times New Roman" w:hAnsi="Times New Roman" w:cs="Times New Roman"/>
          <w:sz w:val="26"/>
          <w:szCs w:val="26"/>
        </w:rPr>
        <w:t xml:space="preserve"> </w:t>
      </w:r>
      <w:r w:rsidRPr="004114C5">
        <w:rPr>
          <w:rFonts w:ascii="Times New Roman" w:hAnsi="Times New Roman" w:cs="Times New Roman"/>
          <w:b/>
          <w:sz w:val="26"/>
          <w:szCs w:val="26"/>
        </w:rPr>
        <w:t xml:space="preserve">Цілі прийняття </w:t>
      </w:r>
      <w:proofErr w:type="spellStart"/>
      <w:r w:rsidRPr="004114C5">
        <w:rPr>
          <w:rFonts w:ascii="Times New Roman" w:hAnsi="Times New Roman" w:cs="Times New Roman"/>
          <w:b/>
          <w:sz w:val="26"/>
          <w:szCs w:val="26"/>
        </w:rPr>
        <w:t>акта</w:t>
      </w:r>
      <w:proofErr w:type="spellEnd"/>
      <w:r w:rsidRPr="004114C5">
        <w:rPr>
          <w:rFonts w:ascii="Times New Roman" w:hAnsi="Times New Roman" w:cs="Times New Roman"/>
          <w:b/>
          <w:sz w:val="26"/>
          <w:szCs w:val="26"/>
        </w:rPr>
        <w:t>:</w:t>
      </w:r>
      <w:r w:rsidRPr="004114C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948F2C8" w14:textId="77777777" w:rsidR="005C0BDD" w:rsidRPr="004114C5" w:rsidRDefault="00F13A40" w:rsidP="004114C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114C5">
        <w:rPr>
          <w:rFonts w:ascii="Times New Roman" w:hAnsi="Times New Roman" w:cs="Times New Roman"/>
          <w:sz w:val="26"/>
          <w:szCs w:val="26"/>
        </w:rPr>
        <w:t xml:space="preserve"> Основною ціллю даного </w:t>
      </w:r>
      <w:proofErr w:type="spellStart"/>
      <w:r w:rsidRPr="004114C5">
        <w:rPr>
          <w:rFonts w:ascii="Times New Roman" w:hAnsi="Times New Roman" w:cs="Times New Roman"/>
          <w:sz w:val="26"/>
          <w:szCs w:val="26"/>
        </w:rPr>
        <w:t>акта</w:t>
      </w:r>
      <w:proofErr w:type="spellEnd"/>
      <w:r w:rsidRPr="004114C5">
        <w:rPr>
          <w:rFonts w:ascii="Times New Roman" w:hAnsi="Times New Roman" w:cs="Times New Roman"/>
          <w:sz w:val="26"/>
          <w:szCs w:val="26"/>
        </w:rPr>
        <w:t xml:space="preserve"> є врегулювання відносин між органами місцевого самоврядування, суб’єктами господарювання та громадянами щодо перебування, проведення робіт, функціонування місць поховань на території </w:t>
      </w:r>
      <w:r w:rsidR="00814BAF" w:rsidRPr="004114C5">
        <w:rPr>
          <w:rFonts w:ascii="Times New Roman" w:hAnsi="Times New Roman" w:cs="Times New Roman"/>
          <w:sz w:val="26"/>
          <w:szCs w:val="26"/>
        </w:rPr>
        <w:t>населених пунктів Козятинської міської територіальної громади</w:t>
      </w:r>
      <w:r w:rsidRPr="004114C5">
        <w:rPr>
          <w:rFonts w:ascii="Times New Roman" w:hAnsi="Times New Roman" w:cs="Times New Roman"/>
          <w:sz w:val="26"/>
          <w:szCs w:val="26"/>
        </w:rPr>
        <w:t xml:space="preserve"> та забезпечення реалізації положень Закону України "Про поховання та похоронну справу"</w:t>
      </w:r>
    </w:p>
    <w:p w14:paraId="3E96AEB5" w14:textId="77777777" w:rsidR="005C0BDD" w:rsidRPr="004114C5" w:rsidRDefault="005C0BDD" w:rsidP="004114C5">
      <w:pPr>
        <w:spacing w:after="0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4114C5">
        <w:rPr>
          <w:rFonts w:ascii="Times New Roman" w:hAnsi="Times New Roman" w:cs="Times New Roman"/>
          <w:b/>
          <w:sz w:val="26"/>
          <w:szCs w:val="26"/>
        </w:rPr>
        <w:t>4.Строк виконання заходів з відстеження</w:t>
      </w:r>
      <w:r w:rsidRPr="004114C5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3E72D71F" w14:textId="5188B529" w:rsidR="007E515D" w:rsidRPr="004114C5" w:rsidRDefault="007E515D" w:rsidP="004114C5">
      <w:pPr>
        <w:spacing w:after="0" w:line="276" w:lineRule="auto"/>
        <w:ind w:right="140" w:firstLine="142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14C5">
        <w:rPr>
          <w:rFonts w:ascii="Times New Roman" w:hAnsi="Times New Roman" w:cs="Times New Roman"/>
          <w:sz w:val="26"/>
          <w:szCs w:val="26"/>
        </w:rPr>
        <w:t>Повторне</w:t>
      </w:r>
      <w:r w:rsidRPr="004114C5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відстеження результативності регуляторного </w:t>
      </w:r>
      <w:proofErr w:type="spellStart"/>
      <w:r w:rsidRPr="004114C5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акта</w:t>
      </w:r>
      <w:proofErr w:type="spellEnd"/>
      <w:r w:rsidRPr="004114C5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r w:rsidRPr="004114C5">
        <w:rPr>
          <w:rFonts w:ascii="Times New Roman" w:hAnsi="Times New Roman" w:cs="Times New Roman"/>
          <w:color w:val="212529"/>
          <w:sz w:val="26"/>
          <w:szCs w:val="26"/>
        </w:rPr>
        <w:br/>
      </w:r>
      <w:r w:rsidRPr="004114C5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здійснюється через рік з дня набрання чинності регуляторного акту </w:t>
      </w:r>
      <w:r w:rsidRPr="004114C5">
        <w:rPr>
          <w:rFonts w:ascii="Times New Roman" w:hAnsi="Times New Roman" w:cs="Times New Roman"/>
          <w:sz w:val="26"/>
          <w:szCs w:val="26"/>
        </w:rPr>
        <w:t xml:space="preserve"> </w:t>
      </w:r>
      <w:r w:rsidRPr="004114C5">
        <w:rPr>
          <w:rFonts w:ascii="Times New Roman" w:hAnsi="Times New Roman" w:cs="Times New Roman"/>
          <w:bCs/>
          <w:sz w:val="26"/>
          <w:szCs w:val="26"/>
          <w:lang w:eastAsia="zh-CN"/>
        </w:rPr>
        <w:t>«</w:t>
      </w:r>
      <w:r w:rsidRPr="004114C5">
        <w:rPr>
          <w:rFonts w:ascii="Times New Roman" w:hAnsi="Times New Roman" w:cs="Times New Roman"/>
          <w:bCs/>
          <w:sz w:val="26"/>
          <w:szCs w:val="26"/>
        </w:rPr>
        <w:t>Рішення 30 сесії міської ради 8 скликання «Про затвердження Порядку утримання кладовищ та інших місць поховань на території Козятинської міської територіальної громади»</w:t>
      </w:r>
      <w:r w:rsidRPr="004114C5">
        <w:rPr>
          <w:rFonts w:ascii="Times New Roman" w:hAnsi="Times New Roman" w:cs="Times New Roman"/>
          <w:bCs/>
          <w:sz w:val="26"/>
          <w:szCs w:val="26"/>
          <w:lang w:eastAsia="zh-CN"/>
        </w:rPr>
        <w:t xml:space="preserve"> </w:t>
      </w:r>
    </w:p>
    <w:p w14:paraId="1E7D33B6" w14:textId="15C6DF92" w:rsidR="005C0BDD" w:rsidRPr="004114C5" w:rsidRDefault="007E515D" w:rsidP="004114C5">
      <w:pPr>
        <w:pStyle w:val="a4"/>
        <w:spacing w:before="0" w:beforeAutospacing="0" w:after="0" w:afterAutospacing="0" w:line="276" w:lineRule="auto"/>
        <w:ind w:left="-142" w:right="-1"/>
        <w:jc w:val="both"/>
        <w:rPr>
          <w:bCs/>
          <w:sz w:val="26"/>
          <w:szCs w:val="26"/>
        </w:rPr>
      </w:pPr>
      <w:r w:rsidRPr="004114C5">
        <w:rPr>
          <w:sz w:val="26"/>
          <w:szCs w:val="26"/>
          <w:lang w:val="uk-UA"/>
        </w:rPr>
        <w:t xml:space="preserve">  </w:t>
      </w:r>
      <w:r w:rsidR="005C0BDD" w:rsidRPr="004114C5">
        <w:rPr>
          <w:b/>
          <w:sz w:val="26"/>
          <w:szCs w:val="26"/>
        </w:rPr>
        <w:t xml:space="preserve">5. Тип </w:t>
      </w:r>
      <w:proofErr w:type="spellStart"/>
      <w:r w:rsidR="005C0BDD" w:rsidRPr="004114C5">
        <w:rPr>
          <w:b/>
          <w:sz w:val="26"/>
          <w:szCs w:val="26"/>
        </w:rPr>
        <w:t>відстеження</w:t>
      </w:r>
      <w:proofErr w:type="spellEnd"/>
      <w:r w:rsidR="005C0BDD" w:rsidRPr="004114C5">
        <w:rPr>
          <w:b/>
          <w:sz w:val="26"/>
          <w:szCs w:val="26"/>
        </w:rPr>
        <w:t xml:space="preserve">: </w:t>
      </w:r>
      <w:proofErr w:type="spellStart"/>
      <w:r w:rsidRPr="004114C5">
        <w:rPr>
          <w:bCs/>
          <w:sz w:val="26"/>
          <w:szCs w:val="26"/>
        </w:rPr>
        <w:t>повторне</w:t>
      </w:r>
      <w:proofErr w:type="spellEnd"/>
      <w:r w:rsidR="005C0BDD" w:rsidRPr="004114C5">
        <w:rPr>
          <w:bCs/>
          <w:sz w:val="26"/>
          <w:szCs w:val="26"/>
        </w:rPr>
        <w:t xml:space="preserve"> </w:t>
      </w:r>
    </w:p>
    <w:p w14:paraId="44357CC6" w14:textId="77777777" w:rsidR="005C0BDD" w:rsidRPr="004114C5" w:rsidRDefault="005C0BDD" w:rsidP="004114C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114C5">
        <w:rPr>
          <w:rFonts w:ascii="Times New Roman" w:hAnsi="Times New Roman" w:cs="Times New Roman"/>
          <w:b/>
          <w:sz w:val="26"/>
          <w:szCs w:val="26"/>
        </w:rPr>
        <w:t>6. Методи одержання результатів відстеження</w:t>
      </w:r>
      <w:r w:rsidRPr="004114C5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53007F7C" w14:textId="77777777" w:rsidR="005C0BDD" w:rsidRPr="004114C5" w:rsidRDefault="005C0BDD" w:rsidP="004114C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114C5">
        <w:rPr>
          <w:rFonts w:ascii="Times New Roman" w:hAnsi="Times New Roman" w:cs="Times New Roman"/>
          <w:sz w:val="26"/>
          <w:szCs w:val="26"/>
        </w:rPr>
        <w:t xml:space="preserve"> Відстеження результативності здійснюється управлінням житлово-комунального господарства Козятинської міської ради шляхом проведення аналізу наступних показників:</w:t>
      </w:r>
    </w:p>
    <w:p w14:paraId="5527A3CB" w14:textId="77777777" w:rsidR="008D4326" w:rsidRPr="004114C5" w:rsidRDefault="005C0BDD" w:rsidP="004114C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114C5">
        <w:rPr>
          <w:rFonts w:ascii="Times New Roman" w:hAnsi="Times New Roman" w:cs="Times New Roman"/>
          <w:sz w:val="26"/>
          <w:szCs w:val="26"/>
        </w:rPr>
        <w:t xml:space="preserve"> - зменшення скарг від мешканців Козятинської міської територіальної громади щодо актів вандалізму;</w:t>
      </w:r>
    </w:p>
    <w:p w14:paraId="6CC3843A" w14:textId="77777777" w:rsidR="008D4326" w:rsidRPr="004114C5" w:rsidRDefault="005C0BDD" w:rsidP="004114C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114C5">
        <w:rPr>
          <w:rFonts w:ascii="Times New Roman" w:hAnsi="Times New Roman" w:cs="Times New Roman"/>
          <w:sz w:val="26"/>
          <w:szCs w:val="26"/>
        </w:rPr>
        <w:t xml:space="preserve"> - кількість складених приписів, актів, протоколів про усунення наслідків порушень </w:t>
      </w:r>
      <w:r w:rsidR="008D4326" w:rsidRPr="004114C5">
        <w:rPr>
          <w:rFonts w:ascii="Times New Roman" w:hAnsi="Times New Roman" w:cs="Times New Roman"/>
          <w:bCs/>
          <w:sz w:val="26"/>
          <w:szCs w:val="26"/>
        </w:rPr>
        <w:t>Порядку утримання кладовищ та інших місць поховань на території Козятинської міської територіальної громади</w:t>
      </w:r>
      <w:r w:rsidR="008D4326" w:rsidRPr="004114C5">
        <w:rPr>
          <w:rFonts w:ascii="Times New Roman" w:hAnsi="Times New Roman" w:cs="Times New Roman"/>
          <w:sz w:val="26"/>
          <w:szCs w:val="26"/>
        </w:rPr>
        <w:t xml:space="preserve"> </w:t>
      </w:r>
      <w:r w:rsidR="00814BAF" w:rsidRPr="004114C5">
        <w:rPr>
          <w:rFonts w:ascii="Times New Roman" w:hAnsi="Times New Roman" w:cs="Times New Roman"/>
          <w:sz w:val="26"/>
          <w:szCs w:val="26"/>
        </w:rPr>
        <w:t>.</w:t>
      </w:r>
    </w:p>
    <w:p w14:paraId="23B48AFA" w14:textId="77777777" w:rsidR="005C0BDD" w:rsidRPr="004114C5" w:rsidRDefault="005C0BDD" w:rsidP="004114C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114C5">
        <w:rPr>
          <w:rFonts w:ascii="Times New Roman" w:hAnsi="Times New Roman" w:cs="Times New Roman"/>
          <w:b/>
          <w:sz w:val="26"/>
          <w:szCs w:val="26"/>
        </w:rPr>
        <w:t>7. Дані та припущення, на основі яких відстежувалась результативність, а також засоби одержання даних:</w:t>
      </w:r>
      <w:r w:rsidRPr="004114C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0444D7E" w14:textId="5C796764" w:rsidR="008D4326" w:rsidRPr="004114C5" w:rsidRDefault="008D4326" w:rsidP="004114C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114C5">
        <w:rPr>
          <w:rFonts w:ascii="Times New Roman" w:hAnsi="Times New Roman" w:cs="Times New Roman"/>
          <w:sz w:val="26"/>
          <w:szCs w:val="26"/>
        </w:rPr>
        <w:t xml:space="preserve">    Відстеження результативності регуляторного акту базується на даних комунального підприємства "Чисте місто», на яке покладено функції ритуальної служби Козятинської міської територіальної громади</w:t>
      </w:r>
      <w:r w:rsidR="00814BAF" w:rsidRPr="004114C5">
        <w:rPr>
          <w:rFonts w:ascii="Times New Roman" w:hAnsi="Times New Roman" w:cs="Times New Roman"/>
          <w:sz w:val="26"/>
          <w:szCs w:val="26"/>
        </w:rPr>
        <w:t>,</w:t>
      </w:r>
      <w:r w:rsidRPr="004114C5">
        <w:rPr>
          <w:rFonts w:ascii="Times New Roman" w:hAnsi="Times New Roman" w:cs="Times New Roman"/>
          <w:sz w:val="26"/>
          <w:szCs w:val="26"/>
        </w:rPr>
        <w:t xml:space="preserve"> щодо скарг від мешканців міста про акти вандалізму.      Скарг від мешканців міста щодо актів вандалізму – 0. Складено приписів, актів, протоколів про усунення наслідків порушень </w:t>
      </w:r>
      <w:r w:rsidRPr="004114C5">
        <w:rPr>
          <w:rFonts w:ascii="Times New Roman" w:hAnsi="Times New Roman" w:cs="Times New Roman"/>
          <w:bCs/>
          <w:sz w:val="26"/>
          <w:szCs w:val="26"/>
        </w:rPr>
        <w:t>Порядку утримання кладовищ та інших місць поховань на території Козятинської міської територіальної громади-</w:t>
      </w:r>
      <w:r w:rsidR="007E515D" w:rsidRPr="004114C5">
        <w:rPr>
          <w:rFonts w:ascii="Times New Roman" w:hAnsi="Times New Roman" w:cs="Times New Roman"/>
          <w:bCs/>
          <w:sz w:val="26"/>
          <w:szCs w:val="26"/>
        </w:rPr>
        <w:t xml:space="preserve">0 </w:t>
      </w:r>
      <w:r w:rsidRPr="004114C5">
        <w:rPr>
          <w:rFonts w:ascii="Times New Roman" w:hAnsi="Times New Roman" w:cs="Times New Roman"/>
          <w:bCs/>
          <w:sz w:val="26"/>
          <w:szCs w:val="26"/>
        </w:rPr>
        <w:t xml:space="preserve"> шт.</w:t>
      </w:r>
    </w:p>
    <w:p w14:paraId="375DCF36" w14:textId="77777777" w:rsidR="008D4326" w:rsidRPr="004114C5" w:rsidRDefault="008D4326" w:rsidP="004114C5">
      <w:pPr>
        <w:spacing w:after="0"/>
        <w:ind w:left="-14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14C5">
        <w:rPr>
          <w:rFonts w:ascii="Times New Roman" w:hAnsi="Times New Roman" w:cs="Times New Roman"/>
          <w:sz w:val="26"/>
          <w:szCs w:val="26"/>
        </w:rPr>
        <w:t xml:space="preserve"> </w:t>
      </w:r>
      <w:r w:rsidR="005C0BDD" w:rsidRPr="004114C5">
        <w:rPr>
          <w:rFonts w:ascii="Times New Roman" w:hAnsi="Times New Roman" w:cs="Times New Roman"/>
          <w:b/>
          <w:sz w:val="26"/>
          <w:szCs w:val="26"/>
        </w:rPr>
        <w:t xml:space="preserve">8. Кількісні та якісні значення показників результативності </w:t>
      </w:r>
      <w:proofErr w:type="spellStart"/>
      <w:r w:rsidR="005C0BDD" w:rsidRPr="004114C5">
        <w:rPr>
          <w:rFonts w:ascii="Times New Roman" w:hAnsi="Times New Roman" w:cs="Times New Roman"/>
          <w:b/>
          <w:sz w:val="26"/>
          <w:szCs w:val="26"/>
        </w:rPr>
        <w:t>акта</w:t>
      </w:r>
      <w:proofErr w:type="spellEnd"/>
      <w:r w:rsidR="005C0BDD" w:rsidRPr="004114C5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14:paraId="24E32ECC" w14:textId="77777777" w:rsidR="008D4326" w:rsidRPr="004114C5" w:rsidRDefault="008D4326" w:rsidP="004114C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114C5">
        <w:rPr>
          <w:rFonts w:ascii="Times New Roman" w:hAnsi="Times New Roman" w:cs="Times New Roman"/>
          <w:sz w:val="26"/>
          <w:szCs w:val="26"/>
        </w:rPr>
        <w:lastRenderedPageBreak/>
        <w:t xml:space="preserve">Показниками, які характеризують наслідки дії регуляторного </w:t>
      </w:r>
      <w:proofErr w:type="spellStart"/>
      <w:r w:rsidRPr="004114C5">
        <w:rPr>
          <w:rFonts w:ascii="Times New Roman" w:hAnsi="Times New Roman" w:cs="Times New Roman"/>
          <w:sz w:val="26"/>
          <w:szCs w:val="26"/>
        </w:rPr>
        <w:t>акта</w:t>
      </w:r>
      <w:proofErr w:type="spellEnd"/>
      <w:r w:rsidRPr="004114C5">
        <w:rPr>
          <w:rFonts w:ascii="Times New Roman" w:hAnsi="Times New Roman" w:cs="Times New Roman"/>
          <w:sz w:val="26"/>
          <w:szCs w:val="26"/>
        </w:rPr>
        <w:t xml:space="preserve"> є:</w:t>
      </w:r>
    </w:p>
    <w:p w14:paraId="3A871C54" w14:textId="77777777" w:rsidR="008D4326" w:rsidRPr="004114C5" w:rsidRDefault="008D4326" w:rsidP="004114C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114C5">
        <w:rPr>
          <w:rFonts w:ascii="Times New Roman" w:hAnsi="Times New Roman" w:cs="Times New Roman"/>
          <w:sz w:val="26"/>
          <w:szCs w:val="26"/>
        </w:rPr>
        <w:t>кількісні показники:</w:t>
      </w:r>
    </w:p>
    <w:p w14:paraId="6C56A2A5" w14:textId="7B0C881C" w:rsidR="008D4326" w:rsidRPr="004114C5" w:rsidRDefault="008D4326" w:rsidP="004114C5">
      <w:pPr>
        <w:pStyle w:val="a3"/>
        <w:spacing w:after="0"/>
        <w:ind w:left="450"/>
        <w:jc w:val="both"/>
        <w:rPr>
          <w:rFonts w:ascii="Times New Roman" w:hAnsi="Times New Roman" w:cs="Times New Roman"/>
          <w:sz w:val="26"/>
          <w:szCs w:val="26"/>
        </w:rPr>
      </w:pPr>
      <w:r w:rsidRPr="004114C5">
        <w:rPr>
          <w:rFonts w:ascii="Times New Roman" w:hAnsi="Times New Roman" w:cs="Times New Roman"/>
          <w:sz w:val="26"/>
          <w:szCs w:val="26"/>
        </w:rPr>
        <w:t xml:space="preserve"> - </w:t>
      </w:r>
      <w:r w:rsidR="004114C5" w:rsidRPr="004114C5">
        <w:rPr>
          <w:rFonts w:ascii="Times New Roman" w:hAnsi="Times New Roman" w:cs="Times New Roman"/>
          <w:sz w:val="26"/>
          <w:szCs w:val="26"/>
        </w:rPr>
        <w:t>кількість</w:t>
      </w:r>
      <w:r w:rsidRPr="004114C5">
        <w:rPr>
          <w:rFonts w:ascii="Times New Roman" w:hAnsi="Times New Roman" w:cs="Times New Roman"/>
          <w:sz w:val="26"/>
          <w:szCs w:val="26"/>
        </w:rPr>
        <w:t xml:space="preserve"> скарг від мешканців громади щодо актів вандалізму</w:t>
      </w:r>
      <w:r w:rsidR="004114C5" w:rsidRPr="004114C5">
        <w:rPr>
          <w:rFonts w:ascii="Times New Roman" w:hAnsi="Times New Roman" w:cs="Times New Roman"/>
          <w:sz w:val="26"/>
          <w:szCs w:val="26"/>
        </w:rPr>
        <w:t>-0</w:t>
      </w:r>
      <w:r w:rsidRPr="004114C5">
        <w:rPr>
          <w:rFonts w:ascii="Times New Roman" w:hAnsi="Times New Roman" w:cs="Times New Roman"/>
          <w:sz w:val="26"/>
          <w:szCs w:val="26"/>
        </w:rPr>
        <w:t>;</w:t>
      </w:r>
    </w:p>
    <w:p w14:paraId="6F1D4832" w14:textId="0C4D052D" w:rsidR="004114C5" w:rsidRPr="004114C5" w:rsidRDefault="008D4326" w:rsidP="004114C5">
      <w:pPr>
        <w:spacing w:after="0"/>
        <w:ind w:left="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114C5">
        <w:rPr>
          <w:rFonts w:ascii="Times New Roman" w:hAnsi="Times New Roman" w:cs="Times New Roman"/>
          <w:sz w:val="26"/>
          <w:szCs w:val="26"/>
        </w:rPr>
        <w:t xml:space="preserve">       - </w:t>
      </w:r>
      <w:r w:rsidR="004114C5" w:rsidRPr="004114C5">
        <w:rPr>
          <w:rFonts w:ascii="Times New Roman" w:hAnsi="Times New Roman" w:cs="Times New Roman"/>
          <w:sz w:val="26"/>
          <w:szCs w:val="26"/>
        </w:rPr>
        <w:t>кількість</w:t>
      </w:r>
      <w:r w:rsidRPr="004114C5">
        <w:rPr>
          <w:rFonts w:ascii="Times New Roman" w:hAnsi="Times New Roman" w:cs="Times New Roman"/>
          <w:sz w:val="26"/>
          <w:szCs w:val="26"/>
        </w:rPr>
        <w:t xml:space="preserve"> складених приписів, актів, протоколів про усунення наслідків порушень </w:t>
      </w:r>
    </w:p>
    <w:p w14:paraId="52AA95DE" w14:textId="17656536" w:rsidR="003C65AB" w:rsidRPr="004114C5" w:rsidRDefault="003C65AB" w:rsidP="004114C5">
      <w:pPr>
        <w:spacing w:after="0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4114C5">
        <w:rPr>
          <w:rFonts w:ascii="Times New Roman" w:hAnsi="Times New Roman" w:cs="Times New Roman"/>
          <w:bCs/>
          <w:sz w:val="26"/>
          <w:szCs w:val="26"/>
        </w:rPr>
        <w:t>Порядку утримання кладовищ та інших місць поховань на території Козятинської міської територіальної громади</w:t>
      </w:r>
      <w:r w:rsidR="004114C5" w:rsidRPr="004114C5">
        <w:rPr>
          <w:rFonts w:ascii="Times New Roman" w:hAnsi="Times New Roman" w:cs="Times New Roman"/>
          <w:bCs/>
          <w:sz w:val="26"/>
          <w:szCs w:val="26"/>
          <w:lang w:val="ru-RU"/>
        </w:rPr>
        <w:t>-0</w:t>
      </w:r>
      <w:r w:rsidR="008D4326" w:rsidRPr="004114C5">
        <w:rPr>
          <w:rFonts w:ascii="Times New Roman" w:hAnsi="Times New Roman" w:cs="Times New Roman"/>
          <w:sz w:val="26"/>
          <w:szCs w:val="26"/>
        </w:rPr>
        <w:t>.</w:t>
      </w:r>
    </w:p>
    <w:p w14:paraId="75443E49" w14:textId="77777777" w:rsidR="003C65AB" w:rsidRPr="004114C5" w:rsidRDefault="008D4326" w:rsidP="004114C5">
      <w:pPr>
        <w:spacing w:after="0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4114C5">
        <w:rPr>
          <w:rFonts w:ascii="Times New Roman" w:hAnsi="Times New Roman" w:cs="Times New Roman"/>
          <w:sz w:val="26"/>
          <w:szCs w:val="26"/>
        </w:rPr>
        <w:t xml:space="preserve"> 2) якісні показники: </w:t>
      </w:r>
    </w:p>
    <w:p w14:paraId="56167226" w14:textId="77777777" w:rsidR="003C65AB" w:rsidRPr="004114C5" w:rsidRDefault="00814BAF" w:rsidP="004114C5">
      <w:pPr>
        <w:spacing w:after="0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4114C5">
        <w:rPr>
          <w:rFonts w:ascii="Times New Roman" w:hAnsi="Times New Roman" w:cs="Times New Roman"/>
          <w:sz w:val="26"/>
          <w:szCs w:val="26"/>
        </w:rPr>
        <w:t xml:space="preserve">     </w:t>
      </w:r>
      <w:r w:rsidR="008D4326" w:rsidRPr="004114C5">
        <w:rPr>
          <w:rFonts w:ascii="Times New Roman" w:hAnsi="Times New Roman" w:cs="Times New Roman"/>
          <w:sz w:val="26"/>
          <w:szCs w:val="26"/>
        </w:rPr>
        <w:t>- реалізація положень Закону України "Про поховання та похоронну справу";</w:t>
      </w:r>
    </w:p>
    <w:p w14:paraId="362610EB" w14:textId="77777777" w:rsidR="003C65AB" w:rsidRPr="004114C5" w:rsidRDefault="00814BAF" w:rsidP="004114C5">
      <w:pPr>
        <w:spacing w:after="0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4114C5">
        <w:rPr>
          <w:rFonts w:ascii="Times New Roman" w:hAnsi="Times New Roman" w:cs="Times New Roman"/>
          <w:sz w:val="26"/>
          <w:szCs w:val="26"/>
        </w:rPr>
        <w:t xml:space="preserve">    </w:t>
      </w:r>
      <w:r w:rsidR="008D4326" w:rsidRPr="004114C5">
        <w:rPr>
          <w:rFonts w:ascii="Times New Roman" w:hAnsi="Times New Roman" w:cs="Times New Roman"/>
          <w:sz w:val="26"/>
          <w:szCs w:val="26"/>
        </w:rPr>
        <w:t xml:space="preserve"> - врегулювання відносин щодо перебування, проведення робіт, функціонування місць поховань на території</w:t>
      </w:r>
      <w:r w:rsidR="003C65AB" w:rsidRPr="004114C5">
        <w:rPr>
          <w:rFonts w:ascii="Times New Roman" w:hAnsi="Times New Roman" w:cs="Times New Roman"/>
          <w:sz w:val="26"/>
          <w:szCs w:val="26"/>
        </w:rPr>
        <w:t xml:space="preserve"> Козятинської міської територіальної громади</w:t>
      </w:r>
      <w:r w:rsidR="008D4326" w:rsidRPr="004114C5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6D63DD89" w14:textId="77777777" w:rsidR="003C65AB" w:rsidRPr="004114C5" w:rsidRDefault="00814BAF" w:rsidP="004114C5">
      <w:pPr>
        <w:spacing w:after="0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4114C5">
        <w:rPr>
          <w:rFonts w:ascii="Times New Roman" w:hAnsi="Times New Roman" w:cs="Times New Roman"/>
          <w:sz w:val="26"/>
          <w:szCs w:val="26"/>
        </w:rPr>
        <w:t xml:space="preserve">   </w:t>
      </w:r>
      <w:r w:rsidR="008D4326" w:rsidRPr="004114C5">
        <w:rPr>
          <w:rFonts w:ascii="Times New Roman" w:hAnsi="Times New Roman" w:cs="Times New Roman"/>
          <w:sz w:val="26"/>
          <w:szCs w:val="26"/>
        </w:rPr>
        <w:t xml:space="preserve">- встановлення порядку перепоховання останків померлих. </w:t>
      </w:r>
    </w:p>
    <w:p w14:paraId="2B36CCA1" w14:textId="77777777" w:rsidR="003C65AB" w:rsidRPr="004114C5" w:rsidRDefault="003C65AB" w:rsidP="004114C5">
      <w:pPr>
        <w:spacing w:after="0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4114C5">
        <w:rPr>
          <w:rFonts w:ascii="Times New Roman" w:hAnsi="Times New Roman" w:cs="Times New Roman"/>
          <w:sz w:val="26"/>
          <w:szCs w:val="26"/>
        </w:rPr>
        <w:t xml:space="preserve">     </w:t>
      </w:r>
      <w:r w:rsidR="008D4326" w:rsidRPr="004114C5">
        <w:rPr>
          <w:rFonts w:ascii="Times New Roman" w:hAnsi="Times New Roman" w:cs="Times New Roman"/>
          <w:sz w:val="26"/>
          <w:szCs w:val="26"/>
        </w:rPr>
        <w:t xml:space="preserve">Вищезазначені показники позитивно вплинуть на: </w:t>
      </w:r>
    </w:p>
    <w:p w14:paraId="7054F9B4" w14:textId="77777777" w:rsidR="003C65AB" w:rsidRPr="004114C5" w:rsidRDefault="00814BAF" w:rsidP="004114C5">
      <w:pPr>
        <w:spacing w:after="0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4114C5">
        <w:rPr>
          <w:rFonts w:ascii="Times New Roman" w:hAnsi="Times New Roman" w:cs="Times New Roman"/>
          <w:sz w:val="26"/>
          <w:szCs w:val="26"/>
        </w:rPr>
        <w:t xml:space="preserve">   </w:t>
      </w:r>
      <w:r w:rsidR="008D4326" w:rsidRPr="004114C5">
        <w:rPr>
          <w:rFonts w:ascii="Times New Roman" w:hAnsi="Times New Roman" w:cs="Times New Roman"/>
          <w:sz w:val="26"/>
          <w:szCs w:val="26"/>
        </w:rPr>
        <w:t xml:space="preserve">- реалізацію вимог Закону України "Про поховання та похоронну справу"; </w:t>
      </w:r>
    </w:p>
    <w:p w14:paraId="06FC5798" w14:textId="77777777" w:rsidR="003C65AB" w:rsidRPr="004114C5" w:rsidRDefault="00814BAF" w:rsidP="004114C5">
      <w:pPr>
        <w:spacing w:after="0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4114C5">
        <w:rPr>
          <w:rFonts w:ascii="Times New Roman" w:hAnsi="Times New Roman" w:cs="Times New Roman"/>
          <w:sz w:val="26"/>
          <w:szCs w:val="26"/>
        </w:rPr>
        <w:t xml:space="preserve">   </w:t>
      </w:r>
      <w:r w:rsidR="008D4326" w:rsidRPr="004114C5">
        <w:rPr>
          <w:rFonts w:ascii="Times New Roman" w:hAnsi="Times New Roman" w:cs="Times New Roman"/>
          <w:sz w:val="26"/>
          <w:szCs w:val="26"/>
        </w:rPr>
        <w:t xml:space="preserve">- врегулювання відносин щодо перебування, проведення робіт, функціонування місць поховань на території </w:t>
      </w:r>
      <w:r w:rsidR="003C65AB" w:rsidRPr="004114C5">
        <w:rPr>
          <w:rFonts w:ascii="Times New Roman" w:hAnsi="Times New Roman" w:cs="Times New Roman"/>
          <w:sz w:val="26"/>
          <w:szCs w:val="26"/>
        </w:rPr>
        <w:t>громади</w:t>
      </w:r>
      <w:r w:rsidR="008D4326" w:rsidRPr="004114C5">
        <w:rPr>
          <w:rFonts w:ascii="Times New Roman" w:hAnsi="Times New Roman" w:cs="Times New Roman"/>
          <w:sz w:val="26"/>
          <w:szCs w:val="26"/>
        </w:rPr>
        <w:t>;</w:t>
      </w:r>
    </w:p>
    <w:p w14:paraId="19B91699" w14:textId="77777777" w:rsidR="003C65AB" w:rsidRPr="004114C5" w:rsidRDefault="00814BAF" w:rsidP="004114C5">
      <w:pPr>
        <w:spacing w:after="0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4114C5">
        <w:rPr>
          <w:rFonts w:ascii="Times New Roman" w:hAnsi="Times New Roman" w:cs="Times New Roman"/>
          <w:sz w:val="26"/>
          <w:szCs w:val="26"/>
        </w:rPr>
        <w:t xml:space="preserve">   </w:t>
      </w:r>
      <w:r w:rsidR="008D4326" w:rsidRPr="004114C5">
        <w:rPr>
          <w:rFonts w:ascii="Times New Roman" w:hAnsi="Times New Roman" w:cs="Times New Roman"/>
          <w:sz w:val="26"/>
          <w:szCs w:val="26"/>
        </w:rPr>
        <w:t xml:space="preserve"> - зменшення актів вандалізму. </w:t>
      </w:r>
    </w:p>
    <w:p w14:paraId="6CA49DC8" w14:textId="77777777" w:rsidR="005C0BDD" w:rsidRPr="004114C5" w:rsidRDefault="005C0BDD" w:rsidP="004114C5">
      <w:pPr>
        <w:spacing w:after="0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4114C5">
        <w:rPr>
          <w:rFonts w:ascii="Times New Roman" w:hAnsi="Times New Roman" w:cs="Times New Roman"/>
          <w:b/>
          <w:sz w:val="26"/>
          <w:szCs w:val="26"/>
        </w:rPr>
        <w:t xml:space="preserve">9. Оцінка результатів реалізації регуляторного </w:t>
      </w:r>
      <w:proofErr w:type="spellStart"/>
      <w:r w:rsidRPr="004114C5">
        <w:rPr>
          <w:rFonts w:ascii="Times New Roman" w:hAnsi="Times New Roman" w:cs="Times New Roman"/>
          <w:b/>
          <w:sz w:val="26"/>
          <w:szCs w:val="26"/>
        </w:rPr>
        <w:t>акта</w:t>
      </w:r>
      <w:proofErr w:type="spellEnd"/>
      <w:r w:rsidRPr="004114C5">
        <w:rPr>
          <w:rFonts w:ascii="Times New Roman" w:hAnsi="Times New Roman" w:cs="Times New Roman"/>
          <w:b/>
          <w:sz w:val="26"/>
          <w:szCs w:val="26"/>
        </w:rPr>
        <w:t xml:space="preserve"> та ступеня досягнення визначених цілей:</w:t>
      </w:r>
      <w:r w:rsidRPr="004114C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2F7E7CD" w14:textId="5B7CEC17" w:rsidR="004114C5" w:rsidRPr="004114C5" w:rsidRDefault="004114C5" w:rsidP="004114C5">
      <w:pPr>
        <w:spacing w:after="0" w:line="276" w:lineRule="auto"/>
        <w:ind w:right="140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4114C5">
        <w:rPr>
          <w:rFonts w:ascii="Times New Roman" w:hAnsi="Times New Roman" w:cs="Times New Roman"/>
          <w:sz w:val="26"/>
          <w:szCs w:val="26"/>
        </w:rPr>
        <w:t xml:space="preserve">За результатами повторного відстеження  </w:t>
      </w:r>
      <w:r w:rsidR="003C65AB" w:rsidRPr="004114C5">
        <w:rPr>
          <w:rFonts w:ascii="Times New Roman" w:hAnsi="Times New Roman" w:cs="Times New Roman"/>
          <w:sz w:val="26"/>
          <w:szCs w:val="26"/>
        </w:rPr>
        <w:t xml:space="preserve">регуляторного акту </w:t>
      </w:r>
      <w:r w:rsidRPr="004114C5">
        <w:rPr>
          <w:rFonts w:ascii="Times New Roman" w:hAnsi="Times New Roman" w:cs="Times New Roman"/>
          <w:bCs/>
          <w:sz w:val="26"/>
          <w:szCs w:val="26"/>
          <w:lang w:eastAsia="zh-CN"/>
        </w:rPr>
        <w:t>«</w:t>
      </w:r>
      <w:r w:rsidRPr="004114C5">
        <w:rPr>
          <w:rFonts w:ascii="Times New Roman" w:hAnsi="Times New Roman" w:cs="Times New Roman"/>
          <w:bCs/>
          <w:sz w:val="26"/>
          <w:szCs w:val="26"/>
        </w:rPr>
        <w:t>Рішення 30 сесії міської ради 8 скликання «Про затвердження Порядку утримання кладовищ та інших місць поховань на території Козятинської міської територіальної громади»</w:t>
      </w:r>
      <w:r w:rsidRPr="004114C5">
        <w:rPr>
          <w:rFonts w:ascii="Times New Roman" w:hAnsi="Times New Roman" w:cs="Times New Roman"/>
          <w:b/>
          <w:bCs/>
          <w:sz w:val="26"/>
          <w:szCs w:val="26"/>
          <w:lang w:eastAsia="zh-CN"/>
        </w:rPr>
        <w:t xml:space="preserve">  </w:t>
      </w:r>
      <w:r w:rsidRPr="004114C5">
        <w:rPr>
          <w:rFonts w:ascii="Times New Roman" w:hAnsi="Times New Roman" w:cs="Times New Roman"/>
          <w:sz w:val="26"/>
          <w:szCs w:val="26"/>
        </w:rPr>
        <w:t>можна зробити висновок, що даний регуляторний акт працює, є результативним та на сьогодні не потребує внесення змін. Дані отримані в результаті повторного відстеження будуть використані для порівняння при проведенні періодичного відстеження, яке буде здійснено відповідно до вимог ст. 10 Закону України «Про засади державної регуляторної політики у сфері господарської діяльності».</w:t>
      </w:r>
    </w:p>
    <w:p w14:paraId="79B890FA" w14:textId="61D9A6BF" w:rsidR="005C0BDD" w:rsidRPr="003C65AB" w:rsidRDefault="003C65AB" w:rsidP="004114C5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C65AB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389ED1E3" w14:textId="77777777" w:rsidR="005C0BDD" w:rsidRDefault="005C0BDD" w:rsidP="00814BA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E6D019" w14:textId="77777777" w:rsidR="00814BAF" w:rsidRDefault="00814BAF" w:rsidP="005C0BD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Начальник управління житлово-</w:t>
      </w:r>
    </w:p>
    <w:p w14:paraId="14CA38BC" w14:textId="77777777" w:rsidR="005C0BDD" w:rsidRDefault="00814BAF" w:rsidP="005C0BD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комунального господарства                                                  Іван ВОВКОДАВ</w:t>
      </w:r>
    </w:p>
    <w:p w14:paraId="2CEF3C1F" w14:textId="77777777" w:rsidR="00814BAF" w:rsidRDefault="00814BAF" w:rsidP="005C0B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0E23119" w14:textId="77777777" w:rsidR="005C0BDD" w:rsidRDefault="005C0BDD" w:rsidP="005C0B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08282FF" w14:textId="77777777" w:rsidR="005C0BDD" w:rsidRPr="005067D1" w:rsidRDefault="005C0BDD" w:rsidP="005C0BDD">
      <w:pPr>
        <w:spacing w:after="0"/>
        <w:jc w:val="both"/>
        <w:rPr>
          <w:rFonts w:ascii="Times New Roman" w:hAnsi="Times New Roman" w:cs="Times New Roman"/>
          <w:i/>
        </w:rPr>
      </w:pPr>
      <w:r w:rsidRPr="005067D1">
        <w:rPr>
          <w:rFonts w:ascii="Times New Roman" w:hAnsi="Times New Roman" w:cs="Times New Roman"/>
          <w:i/>
        </w:rPr>
        <w:t>Олена Шацька</w:t>
      </w:r>
    </w:p>
    <w:p w14:paraId="19E82E4E" w14:textId="77777777" w:rsidR="005C0BDD" w:rsidRPr="005067D1" w:rsidRDefault="005C0BDD" w:rsidP="005C0BDD">
      <w:pPr>
        <w:spacing w:after="0"/>
        <w:jc w:val="both"/>
        <w:rPr>
          <w:rFonts w:ascii="Times New Roman" w:hAnsi="Times New Roman" w:cs="Times New Roman"/>
          <w:i/>
        </w:rPr>
      </w:pPr>
      <w:r w:rsidRPr="005067D1">
        <w:rPr>
          <w:rFonts w:ascii="Times New Roman" w:hAnsi="Times New Roman" w:cs="Times New Roman"/>
          <w:i/>
        </w:rPr>
        <w:t>2-02-08</w:t>
      </w:r>
    </w:p>
    <w:p w14:paraId="7B452C9E" w14:textId="77777777" w:rsidR="005C0BDD" w:rsidRPr="005C0BDD" w:rsidRDefault="005C0BDD" w:rsidP="005C0BDD">
      <w:pPr>
        <w:ind w:left="60"/>
        <w:jc w:val="both"/>
        <w:rPr>
          <w:rFonts w:ascii="Times New Roman" w:hAnsi="Times New Roman" w:cs="Times New Roman"/>
          <w:sz w:val="26"/>
          <w:szCs w:val="26"/>
        </w:rPr>
      </w:pPr>
    </w:p>
    <w:sectPr w:rsidR="005C0BDD" w:rsidRPr="005C0B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D49B4"/>
    <w:multiLevelType w:val="hybridMultilevel"/>
    <w:tmpl w:val="E5A8F868"/>
    <w:lvl w:ilvl="0" w:tplc="44C6D7A2">
      <w:start w:val="1"/>
      <w:numFmt w:val="decimal"/>
      <w:lvlText w:val="%1)"/>
      <w:lvlJc w:val="left"/>
      <w:pPr>
        <w:ind w:left="4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B2C09D4"/>
    <w:multiLevelType w:val="hybridMultilevel"/>
    <w:tmpl w:val="C6762FBA"/>
    <w:lvl w:ilvl="0" w:tplc="247E62E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398553208">
    <w:abstractNumId w:val="1"/>
  </w:num>
  <w:num w:numId="2" w16cid:durableId="1969122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DD1"/>
    <w:rsid w:val="00073E9F"/>
    <w:rsid w:val="00093160"/>
    <w:rsid w:val="003C65AB"/>
    <w:rsid w:val="004114C5"/>
    <w:rsid w:val="005C0BDD"/>
    <w:rsid w:val="006A7561"/>
    <w:rsid w:val="007E515D"/>
    <w:rsid w:val="00814BAF"/>
    <w:rsid w:val="008D4326"/>
    <w:rsid w:val="00E74DD1"/>
    <w:rsid w:val="00EF5B2F"/>
    <w:rsid w:val="00F1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6BF6D"/>
  <w15:chartTrackingRefBased/>
  <w15:docId w15:val="{A7227832-F064-499D-A667-2821AD18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BD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5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7E51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E515D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Свобода</dc:creator>
  <cp:keywords/>
  <dc:description/>
  <cp:lastModifiedBy>USER</cp:lastModifiedBy>
  <cp:revision>10</cp:revision>
  <dcterms:created xsi:type="dcterms:W3CDTF">2022-11-29T11:00:00Z</dcterms:created>
  <dcterms:modified xsi:type="dcterms:W3CDTF">2024-11-18T10:05:00Z</dcterms:modified>
</cp:coreProperties>
</file>