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052" w:rsidRDefault="001B5052" w:rsidP="00E553D7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</w:t>
      </w:r>
      <w:r>
        <w:rPr>
          <w:sz w:val="28"/>
        </w:rPr>
        <w:t>ЗАТВЕРДЖЕНО:</w:t>
      </w:r>
    </w:p>
    <w:p w:rsidR="001B5052" w:rsidRDefault="001B5052" w:rsidP="00E553D7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</w:t>
      </w:r>
      <w:r>
        <w:rPr>
          <w:sz w:val="28"/>
        </w:rPr>
        <w:t xml:space="preserve">Рішенням виконавчого </w:t>
      </w:r>
    </w:p>
    <w:p w:rsidR="001B5052" w:rsidRDefault="001B5052" w:rsidP="00E553D7">
      <w:pPr>
        <w:spacing w:before="68"/>
        <w:ind w:left="524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комітету</w:t>
      </w:r>
    </w:p>
    <w:p w:rsidR="001B5052" w:rsidRDefault="001B5052" w:rsidP="00E553D7">
      <w:pPr>
        <w:spacing w:before="68"/>
        <w:ind w:left="5245"/>
        <w:rPr>
          <w:sz w:val="28"/>
        </w:rPr>
      </w:pPr>
      <w:r w:rsidRPr="00BE5E0D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        Козятинської міської ради</w:t>
      </w:r>
    </w:p>
    <w:p w:rsidR="001B5052" w:rsidRPr="00B77C85" w:rsidRDefault="001B5052" w:rsidP="00B77C85">
      <w:pPr>
        <w:spacing w:before="68"/>
        <w:ind w:left="5245"/>
        <w:rPr>
          <w:sz w:val="28"/>
        </w:rPr>
      </w:pPr>
      <w:r w:rsidRPr="00BE5E0D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          </w:t>
      </w:r>
      <w:r w:rsidRPr="00102E00">
        <w:rPr>
          <w:sz w:val="28"/>
        </w:rPr>
        <w:t>в</w:t>
      </w:r>
      <w:r>
        <w:rPr>
          <w:sz w:val="28"/>
        </w:rPr>
        <w:t>ід</w:t>
      </w:r>
      <w:r w:rsidRPr="00BE5E0D">
        <w:rPr>
          <w:sz w:val="28"/>
        </w:rPr>
        <w:t xml:space="preserve"> </w:t>
      </w:r>
      <w:r w:rsidR="00B77C85">
        <w:rPr>
          <w:sz w:val="28"/>
        </w:rPr>
        <w:t xml:space="preserve"> 20.09.2024 </w:t>
      </w:r>
      <w:r>
        <w:rPr>
          <w:sz w:val="28"/>
        </w:rPr>
        <w:t>№</w:t>
      </w:r>
      <w:r w:rsidR="00B77C85">
        <w:rPr>
          <w:sz w:val="28"/>
        </w:rPr>
        <w:t xml:space="preserve"> 316</w:t>
      </w:r>
      <w:bookmarkStart w:id="0" w:name="_GoBack"/>
      <w:bookmarkEnd w:id="0"/>
    </w:p>
    <w:p w:rsidR="001B5052" w:rsidRPr="00BE5E0D" w:rsidRDefault="001B5052">
      <w:pPr>
        <w:spacing w:before="11"/>
        <w:rPr>
          <w:sz w:val="26"/>
        </w:rPr>
      </w:pPr>
    </w:p>
    <w:p w:rsidR="001B5052" w:rsidRDefault="001B5052">
      <w:pPr>
        <w:pStyle w:val="a5"/>
      </w:pPr>
      <w:r>
        <w:t>ТИПОВА ІНФОРМАЦІЙНА КАРТКА</w:t>
      </w:r>
      <w:r>
        <w:rPr>
          <w:spacing w:val="-72"/>
        </w:rPr>
        <w:t xml:space="preserve"> </w:t>
      </w:r>
      <w:r>
        <w:t>АДМІНІСТРАТИВНОЇ</w:t>
      </w:r>
      <w:r>
        <w:rPr>
          <w:spacing w:val="-4"/>
        </w:rPr>
        <w:t xml:space="preserve"> </w:t>
      </w:r>
      <w:r>
        <w:t>ПОСЛУГИ</w:t>
      </w:r>
    </w:p>
    <w:p w:rsidR="001B5052" w:rsidRDefault="001B5052">
      <w:pPr>
        <w:pStyle w:val="a3"/>
        <w:ind w:left="3492" w:right="2890"/>
        <w:jc w:val="center"/>
      </w:pPr>
      <w:r>
        <w:t>Безоплатне поховання померлих (загиблих) осіб, які мають особливі заслуги</w:t>
      </w:r>
      <w:r>
        <w:rPr>
          <w:spacing w:val="-6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особливі</w:t>
      </w:r>
      <w:r>
        <w:rPr>
          <w:spacing w:val="-1"/>
        </w:rPr>
        <w:t xml:space="preserve"> </w:t>
      </w:r>
      <w:r>
        <w:t>трудові</w:t>
      </w:r>
      <w:r>
        <w:rPr>
          <w:spacing w:val="-1"/>
        </w:rPr>
        <w:t xml:space="preserve"> </w:t>
      </w:r>
      <w:r>
        <w:t>заслуги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Батьківщиною,</w:t>
      </w:r>
      <w:r>
        <w:rPr>
          <w:spacing w:val="-2"/>
        </w:rPr>
        <w:t xml:space="preserve"> </w:t>
      </w:r>
      <w:r>
        <w:t>учасників</w:t>
      </w:r>
      <w:r>
        <w:rPr>
          <w:spacing w:val="-1"/>
        </w:rPr>
        <w:t xml:space="preserve"> </w:t>
      </w:r>
      <w:r>
        <w:t>бойових</w:t>
      </w:r>
      <w:r>
        <w:rPr>
          <w:spacing w:val="-2"/>
        </w:rPr>
        <w:t xml:space="preserve"> </w:t>
      </w:r>
      <w:r>
        <w:t>дій,</w:t>
      </w:r>
    </w:p>
    <w:p w:rsidR="001B5052" w:rsidRDefault="001B5052">
      <w:pPr>
        <w:pStyle w:val="a3"/>
        <w:ind w:left="3213" w:right="2614"/>
        <w:jc w:val="center"/>
      </w:pPr>
      <w:r>
        <w:t>постраждалих</w:t>
      </w:r>
      <w:r>
        <w:rPr>
          <w:spacing w:val="-4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Революції</w:t>
      </w:r>
      <w:r>
        <w:rPr>
          <w:spacing w:val="-3"/>
        </w:rPr>
        <w:t xml:space="preserve"> </w:t>
      </w:r>
      <w:r>
        <w:t>Гідності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осіб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інвалідністю</w:t>
      </w:r>
      <w:r>
        <w:rPr>
          <w:spacing w:val="-4"/>
        </w:rPr>
        <w:t xml:space="preserve"> </w:t>
      </w:r>
      <w:r>
        <w:t>внаслідок</w:t>
      </w:r>
      <w:r>
        <w:rPr>
          <w:spacing w:val="-3"/>
        </w:rPr>
        <w:t xml:space="preserve"> </w:t>
      </w:r>
      <w:r>
        <w:t>війни</w:t>
      </w:r>
    </w:p>
    <w:p w:rsidR="001B5052" w:rsidRPr="00E553D7" w:rsidRDefault="00B77C85" w:rsidP="00E553D7">
      <w:pPr>
        <w:tabs>
          <w:tab w:val="left" w:pos="5850"/>
        </w:tabs>
        <w:spacing w:before="7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2234565</wp:posOffset>
                </wp:positionH>
                <wp:positionV relativeFrom="paragraph">
                  <wp:posOffset>201295</wp:posOffset>
                </wp:positionV>
                <wp:extent cx="6223000" cy="1270"/>
                <wp:effectExtent l="5715" t="12700" r="10160" b="508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9800"/>
                            <a:gd name="T1" fmla="*/ 0 h 1270"/>
                            <a:gd name="T2" fmla="*/ 6223000 w 9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00" h="127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75B1A" id="Freeform 2" o:spid="_x0000_s1026" style="position:absolute;margin-left:175.95pt;margin-top:15.85pt;width:49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" path="m,l9800,e" filled="f" strokeweight=".56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1B5052" w:rsidRPr="00BE5E0D">
        <w:rPr>
          <w:b/>
          <w:sz w:val="23"/>
        </w:rPr>
        <w:t xml:space="preserve">                                                                      </w:t>
      </w:r>
      <w:r w:rsidR="001B5052" w:rsidRPr="00114338">
        <w:rPr>
          <w:b/>
          <w:sz w:val="23"/>
        </w:rPr>
        <w:t>Управління «Центр надання адміністративних послуг у м.</w:t>
      </w:r>
      <w:r w:rsidR="001B5052">
        <w:rPr>
          <w:b/>
          <w:sz w:val="23"/>
        </w:rPr>
        <w:t xml:space="preserve"> </w:t>
      </w:r>
      <w:r w:rsidR="001B5052" w:rsidRPr="00114338">
        <w:rPr>
          <w:b/>
          <w:sz w:val="23"/>
        </w:rPr>
        <w:t>Козятині»</w:t>
      </w:r>
    </w:p>
    <w:p w:rsidR="001B5052" w:rsidRDefault="001B5052">
      <w:pPr>
        <w:rPr>
          <w:sz w:val="28"/>
        </w:rPr>
      </w:pP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615"/>
        <w:gridCol w:w="8116"/>
      </w:tblGrid>
      <w:tr w:rsidR="001B5052" w:rsidTr="00D90C0C">
        <w:trPr>
          <w:trHeight w:val="763"/>
        </w:trPr>
        <w:tc>
          <w:tcPr>
            <w:tcW w:w="15136" w:type="dxa"/>
            <w:gridSpan w:val="3"/>
          </w:tcPr>
          <w:p w:rsidR="001B5052" w:rsidRPr="00D90C0C" w:rsidRDefault="001B5052" w:rsidP="00D90C0C">
            <w:pPr>
              <w:pStyle w:val="TableParagraph"/>
              <w:ind w:left="4516" w:right="3739" w:hanging="744"/>
              <w:rPr>
                <w:b/>
                <w:sz w:val="28"/>
              </w:rPr>
            </w:pPr>
            <w:r w:rsidRPr="00D90C0C">
              <w:rPr>
                <w:b/>
                <w:sz w:val="28"/>
              </w:rPr>
              <w:t>Інформація про суб’єкта надання адміністративно</w:t>
            </w:r>
            <w:r>
              <w:rPr>
                <w:b/>
                <w:sz w:val="28"/>
              </w:rPr>
              <w:t>ї</w:t>
            </w:r>
            <w:r w:rsidRPr="00D90C0C">
              <w:rPr>
                <w:b/>
                <w:sz w:val="28"/>
              </w:rPr>
              <w:t xml:space="preserve"> послуг</w:t>
            </w:r>
            <w:r>
              <w:rPr>
                <w:b/>
                <w:sz w:val="28"/>
              </w:rPr>
              <w:t>и</w:t>
            </w:r>
          </w:p>
        </w:tc>
      </w:tr>
      <w:tr w:rsidR="001B5052" w:rsidTr="00BE5E0D">
        <w:trPr>
          <w:trHeight w:val="756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15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1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Місце</w:t>
            </w:r>
            <w:r>
              <w:rPr>
                <w:sz w:val="28"/>
                <w:lang w:val="en-US"/>
              </w:rPr>
              <w:t xml:space="preserve"> </w:t>
            </w:r>
            <w:r w:rsidRPr="00D90C0C">
              <w:rPr>
                <w:sz w:val="28"/>
              </w:rPr>
              <w:t>знаходження</w:t>
            </w:r>
          </w:p>
        </w:tc>
        <w:tc>
          <w:tcPr>
            <w:tcW w:w="8116" w:type="dxa"/>
          </w:tcPr>
          <w:p w:rsidR="001B5052" w:rsidRPr="00D90C0C" w:rsidRDefault="001B5052" w:rsidP="00D90C0C">
            <w:pPr>
              <w:pStyle w:val="TableParagraph"/>
              <w:ind w:right="2006"/>
              <w:rPr>
                <w:i/>
                <w:sz w:val="28"/>
              </w:rPr>
            </w:pPr>
            <w:r w:rsidRPr="00D90C0C">
              <w:rPr>
                <w:i/>
                <w:sz w:val="28"/>
              </w:rPr>
              <w:t>22100,Вінницька область ,м. Козятин ,   вул. Незалежності ,57</w:t>
            </w:r>
          </w:p>
          <w:p w:rsidR="001B5052" w:rsidRPr="00D90C0C" w:rsidRDefault="001B5052" w:rsidP="00D90C0C">
            <w:pPr>
              <w:pStyle w:val="TableParagraph"/>
              <w:ind w:right="1887"/>
              <w:rPr>
                <w:i/>
                <w:sz w:val="28"/>
              </w:rPr>
            </w:pPr>
          </w:p>
        </w:tc>
      </w:tr>
      <w:tr w:rsidR="001B5052" w:rsidTr="00D90C0C">
        <w:trPr>
          <w:trHeight w:val="1143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15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2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Інформація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щодо режиму роботи</w:t>
            </w:r>
          </w:p>
        </w:tc>
        <w:tc>
          <w:tcPr>
            <w:tcW w:w="8116" w:type="dxa"/>
          </w:tcPr>
          <w:p w:rsidR="001B5052" w:rsidRPr="00D90C0C" w:rsidRDefault="001B5052" w:rsidP="00D90C0C">
            <w:pPr>
              <w:pStyle w:val="TableParagraph"/>
              <w:ind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понеділок – четвер</w:t>
            </w:r>
            <w:r w:rsidRPr="00D90C0C">
              <w:rPr>
                <w:i/>
                <w:sz w:val="28"/>
              </w:rPr>
              <w:t xml:space="preserve"> 08:00-17:00,</w:t>
            </w:r>
          </w:p>
          <w:p w:rsidR="001B5052" w:rsidRPr="00D90C0C" w:rsidRDefault="001B5052" w:rsidP="00D90C0C">
            <w:pPr>
              <w:pStyle w:val="TableParagraph"/>
              <w:ind w:left="0" w:right="169"/>
              <w:rPr>
                <w:i/>
                <w:sz w:val="28"/>
              </w:rPr>
            </w:pPr>
            <w:r w:rsidRPr="00D90C0C">
              <w:rPr>
                <w:i/>
                <w:sz w:val="28"/>
              </w:rPr>
              <w:t xml:space="preserve"> п`ятниця-08:00-15:00,без обідньої перерви</w:t>
            </w:r>
          </w:p>
          <w:p w:rsidR="001B5052" w:rsidRPr="00D90C0C" w:rsidRDefault="001B5052" w:rsidP="00D90C0C">
            <w:pPr>
              <w:pStyle w:val="TableParagraph"/>
              <w:ind w:right="50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 w:rsidRPr="00D90C0C">
              <w:rPr>
                <w:i/>
                <w:sz w:val="28"/>
              </w:rPr>
              <w:t>ихідні дні: субота ,неділя.</w:t>
            </w:r>
          </w:p>
        </w:tc>
      </w:tr>
      <w:tr w:rsidR="001B5052" w:rsidTr="00D90C0C">
        <w:trPr>
          <w:trHeight w:val="1085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15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3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Телефон,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адреса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електронної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пошти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та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вебсайт</w:t>
            </w:r>
          </w:p>
        </w:tc>
        <w:tc>
          <w:tcPr>
            <w:tcW w:w="8116" w:type="dxa"/>
          </w:tcPr>
          <w:p w:rsidR="001B5052" w:rsidRPr="00D90C0C" w:rsidRDefault="001B5052" w:rsidP="00D90C0C">
            <w:pPr>
              <w:pStyle w:val="TableParagraph"/>
              <w:ind w:right="73"/>
              <w:rPr>
                <w:sz w:val="28"/>
              </w:rPr>
            </w:pPr>
            <w:r>
              <w:rPr>
                <w:sz w:val="28"/>
              </w:rPr>
              <w:t>т</w:t>
            </w:r>
            <w:r w:rsidRPr="00D90C0C">
              <w:rPr>
                <w:sz w:val="28"/>
              </w:rPr>
              <w:t>ел.(04342)2-24-13,</w:t>
            </w:r>
          </w:p>
          <w:p w:rsidR="001B5052" w:rsidRPr="00D90C0C" w:rsidRDefault="001B5052" w:rsidP="00D90C0C">
            <w:pPr>
              <w:pStyle w:val="TableParagraph"/>
              <w:ind w:right="73"/>
              <w:rPr>
                <w:sz w:val="28"/>
              </w:rPr>
            </w:pPr>
            <w:r w:rsidRPr="00D90C0C">
              <w:rPr>
                <w:sz w:val="28"/>
                <w:lang w:val="en-US"/>
              </w:rPr>
              <w:t>e</w:t>
            </w:r>
            <w:r w:rsidRPr="00D90C0C">
              <w:rPr>
                <w:sz w:val="28"/>
              </w:rPr>
              <w:t>-</w:t>
            </w:r>
            <w:r w:rsidRPr="00D90C0C">
              <w:rPr>
                <w:sz w:val="28"/>
                <w:lang w:val="en-US"/>
              </w:rPr>
              <w:t>mail</w:t>
            </w:r>
            <w:r w:rsidRPr="00D90C0C">
              <w:rPr>
                <w:sz w:val="28"/>
              </w:rPr>
              <w:t>:с</w:t>
            </w:r>
            <w:r w:rsidRPr="00D90C0C">
              <w:rPr>
                <w:sz w:val="28"/>
                <w:lang w:val="en-US"/>
              </w:rPr>
              <w:t>as</w:t>
            </w:r>
            <w:r w:rsidRPr="00D90C0C">
              <w:rPr>
                <w:sz w:val="28"/>
              </w:rPr>
              <w:t>@</w:t>
            </w:r>
            <w:r w:rsidRPr="00D90C0C">
              <w:rPr>
                <w:sz w:val="28"/>
                <w:lang w:val="en-US"/>
              </w:rPr>
              <w:t>komr</w:t>
            </w:r>
            <w:r w:rsidRPr="00D90C0C">
              <w:rPr>
                <w:sz w:val="28"/>
              </w:rPr>
              <w:t>.</w:t>
            </w:r>
            <w:r w:rsidRPr="00D90C0C">
              <w:rPr>
                <w:sz w:val="28"/>
                <w:lang w:val="en-US"/>
              </w:rPr>
              <w:t>gov</w:t>
            </w:r>
            <w:r w:rsidRPr="00D90C0C">
              <w:rPr>
                <w:sz w:val="28"/>
              </w:rPr>
              <w:t>.</w:t>
            </w:r>
            <w:r w:rsidRPr="00D90C0C">
              <w:rPr>
                <w:sz w:val="28"/>
                <w:lang w:val="en-US"/>
              </w:rPr>
              <w:t>ua</w:t>
            </w:r>
          </w:p>
          <w:p w:rsidR="001B5052" w:rsidRPr="00D90C0C" w:rsidRDefault="001B5052" w:rsidP="00D90C0C">
            <w:pPr>
              <w:pStyle w:val="TableParagraph"/>
              <w:ind w:right="73"/>
              <w:rPr>
                <w:sz w:val="28"/>
              </w:rPr>
            </w:pPr>
          </w:p>
          <w:p w:rsidR="001B5052" w:rsidRPr="00D90C0C" w:rsidRDefault="001B5052" w:rsidP="00D90C0C">
            <w:pPr>
              <w:pStyle w:val="TableParagraph"/>
              <w:ind w:right="305"/>
              <w:rPr>
                <w:i/>
                <w:sz w:val="28"/>
              </w:rPr>
            </w:pPr>
          </w:p>
        </w:tc>
      </w:tr>
    </w:tbl>
    <w:p w:rsidR="001B5052" w:rsidRDefault="001B5052">
      <w:pPr>
        <w:rPr>
          <w:sz w:val="28"/>
        </w:rPr>
        <w:sectPr w:rsidR="001B5052">
          <w:type w:val="continuous"/>
          <w:pgSz w:w="16840" w:h="11910" w:orient="landscape"/>
          <w:pgMar w:top="1100" w:right="660" w:bottom="280" w:left="60" w:header="708" w:footer="708" w:gutter="0"/>
          <w:cols w:space="720"/>
        </w:sectPr>
      </w:pPr>
    </w:p>
    <w:p w:rsidR="001B5052" w:rsidRDefault="001B5052">
      <w:pPr>
        <w:spacing w:before="5"/>
        <w:rPr>
          <w:sz w:val="2"/>
        </w:rPr>
      </w:pP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615"/>
        <w:gridCol w:w="8116"/>
      </w:tblGrid>
      <w:tr w:rsidR="001B5052" w:rsidTr="00D90C0C">
        <w:trPr>
          <w:trHeight w:val="441"/>
        </w:trPr>
        <w:tc>
          <w:tcPr>
            <w:tcW w:w="15136" w:type="dxa"/>
            <w:gridSpan w:val="3"/>
          </w:tcPr>
          <w:p w:rsidR="001B5052" w:rsidRPr="00D90C0C" w:rsidRDefault="001B5052" w:rsidP="00D90C0C">
            <w:pPr>
              <w:pStyle w:val="TableParagraph"/>
              <w:ind w:left="2645" w:right="2631"/>
              <w:jc w:val="center"/>
              <w:rPr>
                <w:b/>
                <w:sz w:val="28"/>
              </w:rPr>
            </w:pPr>
            <w:r w:rsidRPr="00D90C0C">
              <w:rPr>
                <w:b/>
                <w:sz w:val="28"/>
              </w:rPr>
              <w:t>Нормативні</w:t>
            </w:r>
            <w:r w:rsidRPr="00D90C0C">
              <w:rPr>
                <w:b/>
                <w:spacing w:val="-6"/>
                <w:sz w:val="28"/>
              </w:rPr>
              <w:t xml:space="preserve"> </w:t>
            </w:r>
            <w:r w:rsidRPr="00D90C0C">
              <w:rPr>
                <w:b/>
                <w:sz w:val="28"/>
              </w:rPr>
              <w:t>акти,</w:t>
            </w:r>
            <w:r w:rsidRPr="00D90C0C">
              <w:rPr>
                <w:b/>
                <w:spacing w:val="-4"/>
                <w:sz w:val="28"/>
              </w:rPr>
              <w:t xml:space="preserve"> </w:t>
            </w:r>
            <w:r w:rsidRPr="00D90C0C">
              <w:rPr>
                <w:b/>
                <w:sz w:val="28"/>
              </w:rPr>
              <w:t>якими</w:t>
            </w:r>
            <w:r w:rsidRPr="00D90C0C">
              <w:rPr>
                <w:b/>
                <w:spacing w:val="-6"/>
                <w:sz w:val="28"/>
              </w:rPr>
              <w:t xml:space="preserve"> </w:t>
            </w:r>
            <w:r w:rsidRPr="00D90C0C">
              <w:rPr>
                <w:b/>
                <w:sz w:val="28"/>
              </w:rPr>
              <w:t>регламентується</w:t>
            </w:r>
            <w:r w:rsidRPr="00D90C0C">
              <w:rPr>
                <w:b/>
                <w:spacing w:val="-5"/>
                <w:sz w:val="28"/>
              </w:rPr>
              <w:t xml:space="preserve"> </w:t>
            </w:r>
            <w:r w:rsidRPr="00D90C0C">
              <w:rPr>
                <w:b/>
                <w:sz w:val="28"/>
              </w:rPr>
              <w:t>надання</w:t>
            </w:r>
            <w:r w:rsidRPr="00D90C0C">
              <w:rPr>
                <w:b/>
                <w:spacing w:val="-5"/>
                <w:sz w:val="28"/>
              </w:rPr>
              <w:t xml:space="preserve"> </w:t>
            </w:r>
            <w:r w:rsidRPr="00D90C0C">
              <w:rPr>
                <w:b/>
                <w:sz w:val="28"/>
              </w:rPr>
              <w:t>адміністративної</w:t>
            </w:r>
            <w:r w:rsidRPr="00D90C0C">
              <w:rPr>
                <w:b/>
                <w:spacing w:val="-5"/>
                <w:sz w:val="28"/>
              </w:rPr>
              <w:t xml:space="preserve"> </w:t>
            </w:r>
            <w:r w:rsidRPr="00D90C0C">
              <w:rPr>
                <w:b/>
                <w:sz w:val="28"/>
              </w:rPr>
              <w:t>послуги</w:t>
            </w:r>
          </w:p>
        </w:tc>
      </w:tr>
      <w:tr w:rsidR="001B5052" w:rsidTr="00BE5E0D">
        <w:trPr>
          <w:trHeight w:val="1836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15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4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Закони України</w:t>
            </w:r>
          </w:p>
        </w:tc>
        <w:tc>
          <w:tcPr>
            <w:tcW w:w="8116" w:type="dxa"/>
          </w:tcPr>
          <w:p w:rsidR="001B5052" w:rsidRPr="00D90C0C" w:rsidRDefault="001B5052" w:rsidP="00BE5E0D">
            <w:pPr>
              <w:pStyle w:val="TableParagraph"/>
              <w:ind w:left="0"/>
              <w:rPr>
                <w:sz w:val="28"/>
              </w:rPr>
            </w:pPr>
            <w:r w:rsidRPr="00D90C0C">
              <w:rPr>
                <w:sz w:val="28"/>
              </w:rPr>
              <w:t>Закон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України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“Про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поховання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та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похоронну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справу”;</w:t>
            </w:r>
          </w:p>
          <w:p w:rsidR="001B5052" w:rsidRPr="00D90C0C" w:rsidRDefault="001B5052" w:rsidP="00BE5E0D">
            <w:pPr>
              <w:pStyle w:val="TableParagraph"/>
              <w:spacing w:before="0"/>
              <w:ind w:left="0"/>
              <w:rPr>
                <w:sz w:val="28"/>
              </w:rPr>
            </w:pPr>
            <w:r w:rsidRPr="00D90C0C">
              <w:rPr>
                <w:sz w:val="28"/>
              </w:rPr>
              <w:t>Закон</w:t>
            </w:r>
            <w:r w:rsidRPr="00D90C0C">
              <w:rPr>
                <w:spacing w:val="-7"/>
                <w:sz w:val="28"/>
              </w:rPr>
              <w:t xml:space="preserve"> </w:t>
            </w:r>
            <w:r w:rsidRPr="00D90C0C">
              <w:rPr>
                <w:sz w:val="28"/>
              </w:rPr>
              <w:t>України</w:t>
            </w:r>
            <w:r w:rsidRPr="00D90C0C">
              <w:rPr>
                <w:spacing w:val="-7"/>
                <w:sz w:val="28"/>
              </w:rPr>
              <w:t xml:space="preserve"> </w:t>
            </w:r>
            <w:r w:rsidRPr="00D90C0C">
              <w:rPr>
                <w:sz w:val="28"/>
              </w:rPr>
              <w:t>“Про</w:t>
            </w:r>
            <w:r w:rsidRPr="00D90C0C">
              <w:rPr>
                <w:spacing w:val="-7"/>
                <w:sz w:val="28"/>
              </w:rPr>
              <w:t xml:space="preserve"> </w:t>
            </w:r>
            <w:r w:rsidRPr="00D90C0C">
              <w:rPr>
                <w:sz w:val="28"/>
              </w:rPr>
              <w:t>статус</w:t>
            </w:r>
            <w:r w:rsidRPr="00D90C0C">
              <w:rPr>
                <w:spacing w:val="-7"/>
                <w:sz w:val="28"/>
              </w:rPr>
              <w:t xml:space="preserve"> </w:t>
            </w:r>
            <w:r w:rsidRPr="00D90C0C">
              <w:rPr>
                <w:sz w:val="28"/>
              </w:rPr>
              <w:t>ветеранів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війни,</w:t>
            </w:r>
            <w:r w:rsidRPr="00D90C0C">
              <w:rPr>
                <w:spacing w:val="-7"/>
                <w:sz w:val="28"/>
              </w:rPr>
              <w:t xml:space="preserve"> </w:t>
            </w:r>
            <w:r w:rsidRPr="00D90C0C">
              <w:rPr>
                <w:sz w:val="28"/>
              </w:rPr>
              <w:t>гарантії</w:t>
            </w:r>
            <w:r w:rsidRPr="00D90C0C">
              <w:rPr>
                <w:spacing w:val="-7"/>
                <w:sz w:val="28"/>
              </w:rPr>
              <w:t xml:space="preserve"> </w:t>
            </w:r>
            <w:r w:rsidRPr="00D90C0C">
              <w:rPr>
                <w:sz w:val="28"/>
              </w:rPr>
              <w:t>їх</w:t>
            </w:r>
            <w:r w:rsidRPr="00D90C0C">
              <w:rPr>
                <w:spacing w:val="-7"/>
                <w:sz w:val="28"/>
              </w:rPr>
              <w:t xml:space="preserve"> </w:t>
            </w:r>
            <w:r w:rsidRPr="00D90C0C">
              <w:rPr>
                <w:sz w:val="28"/>
              </w:rPr>
              <w:t>соціального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захисту”;</w:t>
            </w:r>
          </w:p>
          <w:p w:rsidR="001B5052" w:rsidRPr="00D90C0C" w:rsidRDefault="001B5052" w:rsidP="00BE5E0D">
            <w:pPr>
              <w:pStyle w:val="TableParagraph"/>
              <w:spacing w:before="0"/>
              <w:ind w:left="0" w:right="48"/>
              <w:rPr>
                <w:sz w:val="28"/>
              </w:rPr>
            </w:pPr>
            <w:r w:rsidRPr="00D90C0C">
              <w:rPr>
                <w:sz w:val="28"/>
              </w:rPr>
              <w:t>Закон</w:t>
            </w:r>
            <w:r w:rsidRPr="00D90C0C">
              <w:rPr>
                <w:spacing w:val="7"/>
                <w:sz w:val="28"/>
              </w:rPr>
              <w:t xml:space="preserve"> </w:t>
            </w:r>
            <w:r w:rsidRPr="00D90C0C">
              <w:rPr>
                <w:sz w:val="28"/>
              </w:rPr>
              <w:t>України</w:t>
            </w:r>
            <w:r w:rsidRPr="00D90C0C">
              <w:rPr>
                <w:spacing w:val="8"/>
                <w:sz w:val="28"/>
              </w:rPr>
              <w:t xml:space="preserve"> </w:t>
            </w:r>
            <w:r w:rsidRPr="00D90C0C">
              <w:rPr>
                <w:sz w:val="28"/>
              </w:rPr>
              <w:t>“Про</w:t>
            </w:r>
            <w:r w:rsidRPr="00D90C0C">
              <w:rPr>
                <w:spacing w:val="8"/>
                <w:sz w:val="28"/>
              </w:rPr>
              <w:t xml:space="preserve"> </w:t>
            </w:r>
            <w:r w:rsidRPr="00D90C0C">
              <w:rPr>
                <w:sz w:val="28"/>
              </w:rPr>
              <w:t>основні</w:t>
            </w:r>
            <w:r w:rsidRPr="00D90C0C">
              <w:rPr>
                <w:spacing w:val="7"/>
                <w:sz w:val="28"/>
              </w:rPr>
              <w:t xml:space="preserve"> </w:t>
            </w:r>
            <w:r w:rsidRPr="00D90C0C">
              <w:rPr>
                <w:sz w:val="28"/>
              </w:rPr>
              <w:t>засади</w:t>
            </w:r>
            <w:r w:rsidRPr="00D90C0C">
              <w:rPr>
                <w:spacing w:val="8"/>
                <w:sz w:val="28"/>
              </w:rPr>
              <w:t xml:space="preserve"> </w:t>
            </w:r>
            <w:r w:rsidRPr="00D90C0C">
              <w:rPr>
                <w:sz w:val="28"/>
              </w:rPr>
              <w:t>соціального</w:t>
            </w:r>
            <w:r w:rsidRPr="00D90C0C">
              <w:rPr>
                <w:spacing w:val="8"/>
                <w:sz w:val="28"/>
              </w:rPr>
              <w:t xml:space="preserve"> </w:t>
            </w:r>
            <w:r w:rsidRPr="00D90C0C">
              <w:rPr>
                <w:sz w:val="28"/>
              </w:rPr>
              <w:t>захисту</w:t>
            </w:r>
            <w:r w:rsidRPr="00D90C0C">
              <w:rPr>
                <w:spacing w:val="8"/>
                <w:sz w:val="28"/>
              </w:rPr>
              <w:t xml:space="preserve"> </w:t>
            </w:r>
            <w:r w:rsidRPr="00D90C0C">
              <w:rPr>
                <w:sz w:val="28"/>
              </w:rPr>
              <w:t>ветеранів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праці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та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інших громадян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похилого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віку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в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Україні”</w:t>
            </w:r>
          </w:p>
        </w:tc>
      </w:tr>
      <w:tr w:rsidR="001B5052" w:rsidTr="00D90C0C">
        <w:trPr>
          <w:trHeight w:val="5915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15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5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Акти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Кабінету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Міністрів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України</w:t>
            </w:r>
          </w:p>
        </w:tc>
        <w:tc>
          <w:tcPr>
            <w:tcW w:w="8116" w:type="dxa"/>
          </w:tcPr>
          <w:p w:rsidR="001B5052" w:rsidRPr="00D90C0C" w:rsidRDefault="001B5052" w:rsidP="00BE5E0D">
            <w:pPr>
              <w:pStyle w:val="TableParagraph"/>
              <w:ind w:left="0" w:right="5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D90C0C">
              <w:rPr>
                <w:sz w:val="28"/>
              </w:rPr>
              <w:t>останова</w:t>
            </w:r>
            <w:r w:rsidRPr="00D90C0C">
              <w:rPr>
                <w:spacing w:val="-14"/>
                <w:sz w:val="28"/>
              </w:rPr>
              <w:t xml:space="preserve"> </w:t>
            </w:r>
            <w:r w:rsidRPr="00D90C0C">
              <w:rPr>
                <w:sz w:val="28"/>
              </w:rPr>
              <w:t>Кабінету</w:t>
            </w:r>
            <w:r w:rsidRPr="00D90C0C">
              <w:rPr>
                <w:spacing w:val="-13"/>
                <w:sz w:val="28"/>
              </w:rPr>
              <w:t xml:space="preserve"> </w:t>
            </w:r>
            <w:r w:rsidRPr="00D90C0C">
              <w:rPr>
                <w:sz w:val="28"/>
              </w:rPr>
              <w:t>Міністрів</w:t>
            </w:r>
            <w:r w:rsidRPr="00D90C0C">
              <w:rPr>
                <w:spacing w:val="-13"/>
                <w:sz w:val="28"/>
              </w:rPr>
              <w:t xml:space="preserve"> </w:t>
            </w:r>
            <w:r w:rsidRPr="00D90C0C">
              <w:rPr>
                <w:sz w:val="28"/>
              </w:rPr>
              <w:t>України</w:t>
            </w:r>
            <w:r w:rsidRPr="00D90C0C">
              <w:rPr>
                <w:spacing w:val="-13"/>
                <w:sz w:val="28"/>
              </w:rPr>
              <w:t xml:space="preserve"> </w:t>
            </w:r>
            <w:r w:rsidRPr="00D90C0C">
              <w:rPr>
                <w:sz w:val="28"/>
              </w:rPr>
              <w:t>від</w:t>
            </w:r>
            <w:r w:rsidRPr="00D90C0C">
              <w:rPr>
                <w:spacing w:val="-13"/>
                <w:sz w:val="28"/>
              </w:rPr>
              <w:t xml:space="preserve"> </w:t>
            </w:r>
            <w:r w:rsidRPr="00D90C0C">
              <w:rPr>
                <w:sz w:val="28"/>
              </w:rPr>
              <w:t>28.10.2004</w:t>
            </w:r>
            <w:r w:rsidRPr="00D90C0C">
              <w:rPr>
                <w:spacing w:val="-14"/>
                <w:sz w:val="28"/>
              </w:rPr>
              <w:t xml:space="preserve"> </w:t>
            </w:r>
            <w:r w:rsidRPr="00D90C0C">
              <w:rPr>
                <w:sz w:val="28"/>
              </w:rPr>
              <w:t>№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1445</w:t>
            </w:r>
            <w:r w:rsidRPr="00D90C0C">
              <w:rPr>
                <w:spacing w:val="-13"/>
                <w:sz w:val="28"/>
              </w:rPr>
              <w:t xml:space="preserve"> </w:t>
            </w:r>
            <w:r w:rsidRPr="00D90C0C">
              <w:rPr>
                <w:sz w:val="28"/>
              </w:rPr>
              <w:t>“Про</w:t>
            </w:r>
            <w:r w:rsidRPr="00D90C0C">
              <w:rPr>
                <w:spacing w:val="-68"/>
                <w:sz w:val="28"/>
              </w:rPr>
              <w:t xml:space="preserve"> </w:t>
            </w:r>
            <w:r w:rsidRPr="00D90C0C">
              <w:rPr>
                <w:sz w:val="28"/>
              </w:rPr>
              <w:t>затвердження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Порядку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проведення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безоплатного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поховання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померлих (загиблих) осіб, які мають особливі заслуги та особливі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pacing w:val="-1"/>
                <w:sz w:val="28"/>
              </w:rPr>
              <w:t>трудові</w:t>
            </w:r>
            <w:r w:rsidRPr="00D90C0C">
              <w:rPr>
                <w:spacing w:val="-18"/>
                <w:sz w:val="28"/>
              </w:rPr>
              <w:t xml:space="preserve"> </w:t>
            </w:r>
            <w:r w:rsidRPr="00D90C0C">
              <w:rPr>
                <w:spacing w:val="-1"/>
                <w:sz w:val="28"/>
              </w:rPr>
              <w:t>заслуги</w:t>
            </w:r>
            <w:r w:rsidRPr="00D90C0C">
              <w:rPr>
                <w:spacing w:val="-18"/>
                <w:sz w:val="28"/>
              </w:rPr>
              <w:t xml:space="preserve"> </w:t>
            </w:r>
            <w:r w:rsidRPr="00D90C0C">
              <w:rPr>
                <w:spacing w:val="-1"/>
                <w:sz w:val="28"/>
              </w:rPr>
              <w:t>перед</w:t>
            </w:r>
            <w:r w:rsidRPr="00D90C0C">
              <w:rPr>
                <w:spacing w:val="-17"/>
                <w:sz w:val="28"/>
              </w:rPr>
              <w:t xml:space="preserve"> </w:t>
            </w:r>
            <w:r w:rsidRPr="00D90C0C">
              <w:rPr>
                <w:sz w:val="28"/>
              </w:rPr>
              <w:t>Батьківщиною,</w:t>
            </w:r>
            <w:r w:rsidRPr="00D90C0C">
              <w:rPr>
                <w:spacing w:val="-18"/>
                <w:sz w:val="28"/>
              </w:rPr>
              <w:t xml:space="preserve"> </w:t>
            </w:r>
            <w:r w:rsidRPr="00D90C0C">
              <w:rPr>
                <w:sz w:val="28"/>
              </w:rPr>
              <w:t>учасників</w:t>
            </w:r>
            <w:r w:rsidRPr="00D90C0C">
              <w:rPr>
                <w:spacing w:val="-18"/>
                <w:sz w:val="28"/>
              </w:rPr>
              <w:t xml:space="preserve"> </w:t>
            </w:r>
            <w:r w:rsidRPr="00D90C0C">
              <w:rPr>
                <w:sz w:val="28"/>
              </w:rPr>
              <w:t>бойових</w:t>
            </w:r>
            <w:r w:rsidRPr="00D90C0C">
              <w:rPr>
                <w:spacing w:val="-17"/>
                <w:sz w:val="28"/>
              </w:rPr>
              <w:t xml:space="preserve"> </w:t>
            </w:r>
            <w:r w:rsidRPr="00D90C0C">
              <w:rPr>
                <w:sz w:val="28"/>
              </w:rPr>
              <w:t>дій</w:t>
            </w:r>
            <w:r w:rsidRPr="00D90C0C">
              <w:rPr>
                <w:spacing w:val="-18"/>
                <w:sz w:val="28"/>
              </w:rPr>
              <w:t xml:space="preserve"> </w:t>
            </w:r>
            <w:r w:rsidRPr="00D90C0C">
              <w:rPr>
                <w:sz w:val="28"/>
              </w:rPr>
              <w:t>та</w:t>
            </w:r>
            <w:r w:rsidRPr="00D90C0C">
              <w:rPr>
                <w:spacing w:val="-18"/>
                <w:sz w:val="28"/>
              </w:rPr>
              <w:t xml:space="preserve"> </w:t>
            </w:r>
            <w:r w:rsidRPr="00D90C0C">
              <w:rPr>
                <w:sz w:val="28"/>
              </w:rPr>
              <w:t>осіб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з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інвалідністю внаслідок війни”;</w:t>
            </w:r>
          </w:p>
          <w:p w:rsidR="001B5052" w:rsidRPr="00D90C0C" w:rsidRDefault="001B5052" w:rsidP="00BE5E0D">
            <w:pPr>
              <w:pStyle w:val="TableParagraph"/>
              <w:spacing w:before="0"/>
              <w:ind w:left="0" w:right="49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D90C0C">
              <w:rPr>
                <w:sz w:val="28"/>
              </w:rPr>
              <w:t>останова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Кабінету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Міністрів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України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від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17.12.2003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№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1963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“Про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затвердження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Порядку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поховання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на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території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України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громадянина, померлого на території іноземної держави, та опису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зразка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надгробка,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що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безоплатно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споруджується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на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могилі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померлої (загиблої) особи, яка має особливі трудові заслуги перед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Батьківщиною”;</w:t>
            </w:r>
          </w:p>
          <w:p w:rsidR="001B5052" w:rsidRPr="00D90C0C" w:rsidRDefault="001B5052" w:rsidP="00BE5E0D">
            <w:pPr>
              <w:pStyle w:val="TableParagraph"/>
              <w:spacing w:before="0"/>
              <w:ind w:left="0" w:right="49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D90C0C">
              <w:rPr>
                <w:sz w:val="28"/>
              </w:rPr>
              <w:t>останова Кабінету Міністрів України від 16.03.2016 № 272 “Про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затвердження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Порядку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використання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коштів,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передбачених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у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державному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бюджеті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для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надання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соціальної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допомоги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особам,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які</w:t>
            </w:r>
            <w:r w:rsidRPr="00D90C0C">
              <w:rPr>
                <w:spacing w:val="-68"/>
                <w:sz w:val="28"/>
              </w:rPr>
              <w:t xml:space="preserve"> </w:t>
            </w:r>
            <w:r w:rsidRPr="00D90C0C">
              <w:rPr>
                <w:sz w:val="28"/>
              </w:rPr>
              <w:t>мають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особливі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заслуги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та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особливі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трудові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заслуги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перед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Батьківщиною”</w:t>
            </w:r>
          </w:p>
        </w:tc>
      </w:tr>
      <w:tr w:rsidR="001B5052" w:rsidTr="00D90C0C">
        <w:trPr>
          <w:trHeight w:val="441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15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6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Акти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центральних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органів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виконавчої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влади</w:t>
            </w:r>
          </w:p>
        </w:tc>
        <w:tc>
          <w:tcPr>
            <w:tcW w:w="8116" w:type="dxa"/>
          </w:tcPr>
          <w:p w:rsidR="001B5052" w:rsidRPr="00D90C0C" w:rsidRDefault="001B5052">
            <w:pPr>
              <w:pStyle w:val="TableParagraph"/>
              <w:rPr>
                <w:sz w:val="28"/>
              </w:rPr>
            </w:pPr>
            <w:r w:rsidRPr="00D90C0C">
              <w:rPr>
                <w:sz w:val="28"/>
              </w:rPr>
              <w:t>-</w:t>
            </w:r>
          </w:p>
        </w:tc>
      </w:tr>
    </w:tbl>
    <w:p w:rsidR="001B5052" w:rsidRDefault="001B5052">
      <w:pPr>
        <w:rPr>
          <w:sz w:val="28"/>
        </w:rPr>
        <w:sectPr w:rsidR="001B5052">
          <w:headerReference w:type="default" r:id="rId7"/>
          <w:pgSz w:w="16840" w:h="11910" w:orient="landscape"/>
          <w:pgMar w:top="1100" w:right="660" w:bottom="280" w:left="60" w:header="523" w:footer="0" w:gutter="0"/>
          <w:pgNumType w:start="2"/>
          <w:cols w:space="720"/>
        </w:sectPr>
      </w:pPr>
    </w:p>
    <w:p w:rsidR="001B5052" w:rsidRDefault="001B5052">
      <w:pPr>
        <w:spacing w:before="5"/>
        <w:rPr>
          <w:sz w:val="2"/>
        </w:rPr>
      </w:pP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615"/>
        <w:gridCol w:w="8116"/>
      </w:tblGrid>
      <w:tr w:rsidR="001B5052" w:rsidTr="00D90C0C">
        <w:trPr>
          <w:trHeight w:val="441"/>
        </w:trPr>
        <w:tc>
          <w:tcPr>
            <w:tcW w:w="15136" w:type="dxa"/>
            <w:gridSpan w:val="3"/>
          </w:tcPr>
          <w:p w:rsidR="001B5052" w:rsidRPr="00D90C0C" w:rsidRDefault="001B5052" w:rsidP="00D90C0C">
            <w:pPr>
              <w:pStyle w:val="TableParagraph"/>
              <w:ind w:left="2645" w:right="2631"/>
              <w:jc w:val="center"/>
              <w:rPr>
                <w:b/>
                <w:sz w:val="28"/>
              </w:rPr>
            </w:pPr>
            <w:r w:rsidRPr="00D90C0C">
              <w:rPr>
                <w:b/>
                <w:sz w:val="28"/>
              </w:rPr>
              <w:t>Умови</w:t>
            </w:r>
            <w:r w:rsidRPr="00D90C0C">
              <w:rPr>
                <w:b/>
                <w:spacing w:val="-4"/>
                <w:sz w:val="28"/>
              </w:rPr>
              <w:t xml:space="preserve"> </w:t>
            </w:r>
            <w:r w:rsidRPr="00D90C0C">
              <w:rPr>
                <w:b/>
                <w:sz w:val="28"/>
              </w:rPr>
              <w:t>отримання</w:t>
            </w:r>
            <w:r w:rsidRPr="00D90C0C">
              <w:rPr>
                <w:b/>
                <w:spacing w:val="-5"/>
                <w:sz w:val="28"/>
              </w:rPr>
              <w:t xml:space="preserve"> </w:t>
            </w:r>
            <w:r w:rsidRPr="00D90C0C">
              <w:rPr>
                <w:b/>
                <w:sz w:val="28"/>
              </w:rPr>
              <w:t>адміністративної</w:t>
            </w:r>
            <w:r w:rsidRPr="00D90C0C">
              <w:rPr>
                <w:b/>
                <w:spacing w:val="-5"/>
                <w:sz w:val="28"/>
              </w:rPr>
              <w:t xml:space="preserve"> </w:t>
            </w:r>
            <w:r w:rsidRPr="00D90C0C">
              <w:rPr>
                <w:b/>
                <w:sz w:val="28"/>
              </w:rPr>
              <w:t>послуги</w:t>
            </w:r>
          </w:p>
        </w:tc>
      </w:tr>
      <w:tr w:rsidR="001B5052" w:rsidTr="00BE5E0D">
        <w:trPr>
          <w:trHeight w:val="1477"/>
        </w:trPr>
        <w:tc>
          <w:tcPr>
            <w:tcW w:w="405" w:type="dxa"/>
            <w:tcBorders>
              <w:bottom w:val="single" w:sz="4" w:space="0" w:color="000000"/>
            </w:tcBorders>
          </w:tcPr>
          <w:p w:rsidR="001B5052" w:rsidRPr="00D90C0C" w:rsidRDefault="001B5052" w:rsidP="00D90C0C">
            <w:pPr>
              <w:pStyle w:val="TableParagraph"/>
              <w:ind w:left="15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7</w:t>
            </w:r>
          </w:p>
        </w:tc>
        <w:tc>
          <w:tcPr>
            <w:tcW w:w="6615" w:type="dxa"/>
            <w:tcBorders>
              <w:bottom w:val="single" w:sz="4" w:space="0" w:color="000000"/>
            </w:tcBorders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Підстава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для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отримання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адміністративної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послуги</w:t>
            </w:r>
          </w:p>
        </w:tc>
        <w:tc>
          <w:tcPr>
            <w:tcW w:w="8116" w:type="dxa"/>
            <w:tcBorders>
              <w:bottom w:val="single" w:sz="4" w:space="0" w:color="000000"/>
            </w:tcBorders>
          </w:tcPr>
          <w:p w:rsidR="001B5052" w:rsidRPr="00D90C0C" w:rsidRDefault="001B5052" w:rsidP="00D90C0C">
            <w:pPr>
              <w:pStyle w:val="TableParagraph"/>
              <w:ind w:right="42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D90C0C">
              <w:rPr>
                <w:sz w:val="28"/>
              </w:rPr>
              <w:t>вернення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особи</w:t>
            </w:r>
            <w:r>
              <w:rPr>
                <w:sz w:val="28"/>
              </w:rPr>
              <w:t>,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щодо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безоплатного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поховання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померлих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(загиблих) осіб, які мають особливі заслуги та особливі трудові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заслуги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перед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Батьківщиною,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учасників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бойових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дій,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постраждалих учасників Революції Гідності і осіб з інвалідністю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внаслідок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війни</w:t>
            </w:r>
          </w:p>
        </w:tc>
      </w:tr>
      <w:tr w:rsidR="001B5052" w:rsidTr="00BE5E0D">
        <w:trPr>
          <w:trHeight w:val="1890"/>
        </w:trPr>
        <w:tc>
          <w:tcPr>
            <w:tcW w:w="405" w:type="dxa"/>
            <w:tcBorders>
              <w:top w:val="single" w:sz="4" w:space="0" w:color="000000"/>
            </w:tcBorders>
          </w:tcPr>
          <w:p w:rsidR="001B5052" w:rsidRPr="00D90C0C" w:rsidRDefault="001B5052" w:rsidP="00D90C0C">
            <w:pPr>
              <w:pStyle w:val="TableParagraph"/>
              <w:ind w:left="15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8</w:t>
            </w:r>
          </w:p>
        </w:tc>
        <w:tc>
          <w:tcPr>
            <w:tcW w:w="6615" w:type="dxa"/>
            <w:tcBorders>
              <w:top w:val="single" w:sz="4" w:space="0" w:color="000000"/>
            </w:tcBorders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Перелік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документів,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необхідних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для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отримання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адміністративної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послуги</w:t>
            </w:r>
          </w:p>
        </w:tc>
        <w:tc>
          <w:tcPr>
            <w:tcW w:w="8116" w:type="dxa"/>
            <w:tcBorders>
              <w:top w:val="single" w:sz="4" w:space="0" w:color="000000"/>
            </w:tcBorders>
          </w:tcPr>
          <w:p w:rsidR="001B5052" w:rsidRPr="00D90C0C" w:rsidRDefault="001B5052" w:rsidP="00D90C0C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rPr>
                <w:sz w:val="28"/>
              </w:rPr>
            </w:pPr>
            <w:r w:rsidRPr="00D90C0C">
              <w:rPr>
                <w:sz w:val="28"/>
              </w:rPr>
              <w:t>заява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про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відшкодування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витрат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на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поховання;</w:t>
            </w:r>
          </w:p>
          <w:p w:rsidR="001B5052" w:rsidRPr="00D90C0C" w:rsidRDefault="001B5052" w:rsidP="00D90C0C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before="0"/>
              <w:ind w:right="568" w:hanging="360"/>
              <w:rPr>
                <w:sz w:val="28"/>
              </w:rPr>
            </w:pPr>
            <w:r w:rsidRPr="00D90C0C">
              <w:rPr>
                <w:sz w:val="28"/>
              </w:rPr>
              <w:t>копії договору-замовлення про організацію та проведення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поховання;</w:t>
            </w:r>
          </w:p>
          <w:p w:rsidR="001B5052" w:rsidRPr="00D90C0C" w:rsidRDefault="001B5052" w:rsidP="00D90C0C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before="0"/>
              <w:rPr>
                <w:sz w:val="28"/>
              </w:rPr>
            </w:pPr>
            <w:r w:rsidRPr="00D90C0C">
              <w:rPr>
                <w:sz w:val="28"/>
              </w:rPr>
              <w:t>копії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документа,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що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посвідчує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особу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замовника;</w:t>
            </w:r>
          </w:p>
          <w:p w:rsidR="001B5052" w:rsidRPr="00D90C0C" w:rsidRDefault="001B5052" w:rsidP="00D90C0C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before="0"/>
              <w:rPr>
                <w:sz w:val="28"/>
              </w:rPr>
            </w:pPr>
            <w:r w:rsidRPr="00D90C0C">
              <w:rPr>
                <w:sz w:val="28"/>
              </w:rPr>
              <w:t>копії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свідоцтва про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смерть;</w:t>
            </w:r>
          </w:p>
          <w:p w:rsidR="001B5052" w:rsidRPr="00D90C0C" w:rsidRDefault="001B5052" w:rsidP="00D90C0C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before="0"/>
              <w:rPr>
                <w:sz w:val="28"/>
              </w:rPr>
            </w:pPr>
            <w:r w:rsidRPr="00D90C0C">
              <w:rPr>
                <w:sz w:val="28"/>
              </w:rPr>
              <w:t>копії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документа,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що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підтверджує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статус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особи</w:t>
            </w:r>
            <w:r w:rsidRPr="00D90C0C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померлого</w:t>
            </w:r>
          </w:p>
        </w:tc>
      </w:tr>
      <w:tr w:rsidR="001B5052" w:rsidTr="00D90C0C">
        <w:trPr>
          <w:trHeight w:val="763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15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9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 w:right="1254"/>
              <w:rPr>
                <w:sz w:val="28"/>
              </w:rPr>
            </w:pPr>
            <w:r w:rsidRPr="00D90C0C">
              <w:rPr>
                <w:sz w:val="28"/>
              </w:rPr>
              <w:t>Спосіб подання документів, необхідних для</w:t>
            </w:r>
            <w:r w:rsidRPr="00D90C0C">
              <w:rPr>
                <w:spacing w:val="-68"/>
                <w:sz w:val="28"/>
              </w:rPr>
              <w:t xml:space="preserve"> </w:t>
            </w:r>
            <w:r w:rsidRPr="00D90C0C">
              <w:rPr>
                <w:sz w:val="28"/>
              </w:rPr>
              <w:t>отримання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адміністративної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послуги</w:t>
            </w:r>
          </w:p>
        </w:tc>
        <w:tc>
          <w:tcPr>
            <w:tcW w:w="8116" w:type="dxa"/>
          </w:tcPr>
          <w:p w:rsidR="001B5052" w:rsidRDefault="001B5052" w:rsidP="00D90C0C">
            <w:pPr>
              <w:pStyle w:val="TableParagraph"/>
              <w:tabs>
                <w:tab w:val="left" w:pos="1426"/>
                <w:tab w:val="left" w:pos="2053"/>
                <w:tab w:val="left" w:pos="4200"/>
                <w:tab w:val="left" w:pos="5316"/>
                <w:tab w:val="left" w:pos="6178"/>
                <w:tab w:val="left" w:pos="7085"/>
              </w:tabs>
              <w:ind w:right="44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D90C0C">
              <w:rPr>
                <w:sz w:val="28"/>
              </w:rPr>
              <w:t>собисто</w:t>
            </w:r>
            <w:r w:rsidRPr="00D90C0C">
              <w:rPr>
                <w:sz w:val="28"/>
              </w:rPr>
              <w:tab/>
              <w:t>або</w:t>
            </w:r>
            <w:r w:rsidRPr="00D90C0C">
              <w:rPr>
                <w:sz w:val="28"/>
              </w:rPr>
              <w:tab/>
              <w:t>уповноваженою</w:t>
            </w:r>
            <w:r w:rsidRPr="00D90C0C">
              <w:rPr>
                <w:sz w:val="28"/>
              </w:rPr>
              <w:tab/>
              <w:t>особою</w:t>
            </w:r>
            <w:r w:rsidRPr="00D90C0C">
              <w:rPr>
                <w:sz w:val="28"/>
              </w:rPr>
              <w:tab/>
              <w:t>через</w:t>
            </w:r>
            <w:r w:rsidRPr="00D90C0C">
              <w:rPr>
                <w:sz w:val="28"/>
              </w:rPr>
              <w:tab/>
              <w:t>центр</w:t>
            </w:r>
            <w:r w:rsidRPr="00D90C0C">
              <w:rPr>
                <w:sz w:val="28"/>
              </w:rPr>
              <w:tab/>
            </w:r>
            <w:r w:rsidRPr="00D90C0C">
              <w:rPr>
                <w:spacing w:val="-1"/>
                <w:sz w:val="28"/>
              </w:rPr>
              <w:t>надання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адміністративних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послуг</w:t>
            </w:r>
          </w:p>
          <w:p w:rsidR="001B5052" w:rsidRPr="00D90C0C" w:rsidRDefault="001B5052" w:rsidP="00D90C0C">
            <w:pPr>
              <w:pStyle w:val="TableParagraph"/>
              <w:tabs>
                <w:tab w:val="left" w:pos="1426"/>
                <w:tab w:val="left" w:pos="2053"/>
                <w:tab w:val="left" w:pos="4200"/>
                <w:tab w:val="left" w:pos="5316"/>
                <w:tab w:val="left" w:pos="6178"/>
                <w:tab w:val="left" w:pos="7085"/>
              </w:tabs>
              <w:ind w:right="44"/>
              <w:rPr>
                <w:sz w:val="28"/>
              </w:rPr>
            </w:pPr>
          </w:p>
        </w:tc>
      </w:tr>
      <w:tr w:rsidR="001B5052" w:rsidTr="00BE5E0D">
        <w:trPr>
          <w:trHeight w:val="665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40" w:right="25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10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 w:right="293"/>
              <w:rPr>
                <w:sz w:val="28"/>
              </w:rPr>
            </w:pPr>
            <w:r w:rsidRPr="00D90C0C">
              <w:rPr>
                <w:sz w:val="28"/>
              </w:rPr>
              <w:t>Платність</w:t>
            </w:r>
            <w:r w:rsidRPr="00D90C0C">
              <w:rPr>
                <w:spacing w:val="-7"/>
                <w:sz w:val="28"/>
              </w:rPr>
              <w:t xml:space="preserve"> </w:t>
            </w:r>
            <w:r w:rsidRPr="00D90C0C">
              <w:rPr>
                <w:sz w:val="28"/>
              </w:rPr>
              <w:t>(безоплатність)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надання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адміністративної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послуги</w:t>
            </w:r>
          </w:p>
        </w:tc>
        <w:tc>
          <w:tcPr>
            <w:tcW w:w="8116" w:type="dxa"/>
          </w:tcPr>
          <w:p w:rsidR="001B5052" w:rsidRPr="00D90C0C" w:rsidRDefault="001B50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D90C0C">
              <w:rPr>
                <w:sz w:val="28"/>
              </w:rPr>
              <w:t>езоплатно</w:t>
            </w:r>
          </w:p>
        </w:tc>
      </w:tr>
      <w:tr w:rsidR="001B5052" w:rsidTr="00BE5E0D">
        <w:trPr>
          <w:trHeight w:val="425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40" w:right="25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11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Строк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надання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адміністративної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послуги</w:t>
            </w:r>
          </w:p>
        </w:tc>
        <w:tc>
          <w:tcPr>
            <w:tcW w:w="8116" w:type="dxa"/>
          </w:tcPr>
          <w:p w:rsidR="001B5052" w:rsidRDefault="001B5052">
            <w:pPr>
              <w:pStyle w:val="TableParagraph"/>
              <w:rPr>
                <w:sz w:val="28"/>
              </w:rPr>
            </w:pPr>
            <w:r w:rsidRPr="00D90C0C">
              <w:rPr>
                <w:sz w:val="28"/>
              </w:rPr>
              <w:t>30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календарних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днів</w:t>
            </w:r>
          </w:p>
          <w:p w:rsidR="001B5052" w:rsidRPr="00D90C0C" w:rsidRDefault="001B5052">
            <w:pPr>
              <w:pStyle w:val="TableParagraph"/>
              <w:rPr>
                <w:sz w:val="28"/>
              </w:rPr>
            </w:pPr>
          </w:p>
        </w:tc>
      </w:tr>
      <w:tr w:rsidR="001B5052" w:rsidTr="00D90C0C">
        <w:trPr>
          <w:trHeight w:val="763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37" w:right="27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12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Перелік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підстав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для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відмови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у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наданні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адміністративної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послуги</w:t>
            </w:r>
          </w:p>
        </w:tc>
        <w:tc>
          <w:tcPr>
            <w:tcW w:w="8116" w:type="dxa"/>
          </w:tcPr>
          <w:p w:rsidR="001B5052" w:rsidRPr="00D90C0C" w:rsidRDefault="001B5052" w:rsidP="00D90C0C">
            <w:pPr>
              <w:pStyle w:val="TableParagraph"/>
              <w:ind w:right="377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D90C0C">
              <w:rPr>
                <w:sz w:val="28"/>
              </w:rPr>
              <w:t>одання неповного пакету документів, необхідних для надання</w:t>
            </w:r>
            <w:r w:rsidRPr="00D90C0C">
              <w:rPr>
                <w:spacing w:val="-68"/>
                <w:sz w:val="28"/>
              </w:rPr>
              <w:t xml:space="preserve"> </w:t>
            </w:r>
            <w:r w:rsidRPr="00D90C0C">
              <w:rPr>
                <w:sz w:val="28"/>
              </w:rPr>
              <w:t>(отримання)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адміністративної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послуги</w:t>
            </w:r>
          </w:p>
        </w:tc>
      </w:tr>
      <w:tr w:rsidR="001B5052" w:rsidTr="00D90C0C">
        <w:trPr>
          <w:trHeight w:val="2051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37" w:right="27"/>
              <w:jc w:val="center"/>
              <w:rPr>
                <w:sz w:val="28"/>
              </w:rPr>
            </w:pPr>
            <w:r w:rsidRPr="00D90C0C">
              <w:rPr>
                <w:sz w:val="28"/>
              </w:rPr>
              <w:t>13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Результат</w:t>
            </w:r>
            <w:r w:rsidRPr="00D90C0C">
              <w:rPr>
                <w:spacing w:val="-7"/>
                <w:sz w:val="28"/>
              </w:rPr>
              <w:t xml:space="preserve"> </w:t>
            </w:r>
            <w:r w:rsidRPr="00D90C0C">
              <w:rPr>
                <w:sz w:val="28"/>
              </w:rPr>
              <w:t>надання</w:t>
            </w:r>
            <w:r w:rsidRPr="00D90C0C">
              <w:rPr>
                <w:spacing w:val="-6"/>
                <w:sz w:val="28"/>
              </w:rPr>
              <w:t xml:space="preserve"> </w:t>
            </w:r>
            <w:r w:rsidRPr="00D90C0C">
              <w:rPr>
                <w:sz w:val="28"/>
              </w:rPr>
              <w:t>адміністративної</w:t>
            </w:r>
            <w:r w:rsidRPr="00D90C0C">
              <w:rPr>
                <w:spacing w:val="-5"/>
                <w:sz w:val="28"/>
              </w:rPr>
              <w:t xml:space="preserve"> </w:t>
            </w:r>
            <w:r w:rsidRPr="00D90C0C">
              <w:rPr>
                <w:sz w:val="28"/>
              </w:rPr>
              <w:t>послуги</w:t>
            </w:r>
          </w:p>
        </w:tc>
        <w:tc>
          <w:tcPr>
            <w:tcW w:w="8116" w:type="dxa"/>
          </w:tcPr>
          <w:p w:rsidR="001B5052" w:rsidRPr="00D90C0C" w:rsidRDefault="001B5052" w:rsidP="00D90C0C">
            <w:pPr>
              <w:pStyle w:val="TableParagraph"/>
              <w:ind w:right="43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D90C0C">
              <w:rPr>
                <w:sz w:val="28"/>
              </w:rPr>
              <w:t>ішення про безоплатне поховання померлих (загиблих) осіб, які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мають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особливі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заслуги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та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особливі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трудові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заслуги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перед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Батьківщиною,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учасників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бойових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дій,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постраждалих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учасників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Революції Гідності і осіб з інвалідністю внаслідок війни / відмова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у рішенні про безоплатне поховання померлих (загиблих) осіб, які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мають</w:t>
            </w:r>
            <w:r w:rsidRPr="00D90C0C">
              <w:rPr>
                <w:spacing w:val="5"/>
                <w:sz w:val="28"/>
              </w:rPr>
              <w:t xml:space="preserve"> </w:t>
            </w:r>
            <w:r w:rsidRPr="00D90C0C">
              <w:rPr>
                <w:sz w:val="28"/>
              </w:rPr>
              <w:t>особливі</w:t>
            </w:r>
            <w:r w:rsidRPr="00D90C0C">
              <w:rPr>
                <w:spacing w:val="5"/>
                <w:sz w:val="28"/>
              </w:rPr>
              <w:t xml:space="preserve"> </w:t>
            </w:r>
            <w:r w:rsidRPr="00D90C0C">
              <w:rPr>
                <w:sz w:val="28"/>
              </w:rPr>
              <w:t>заслуги</w:t>
            </w:r>
            <w:r w:rsidRPr="00D90C0C">
              <w:rPr>
                <w:spacing w:val="5"/>
                <w:sz w:val="28"/>
              </w:rPr>
              <w:t xml:space="preserve"> </w:t>
            </w:r>
            <w:r w:rsidRPr="00D90C0C">
              <w:rPr>
                <w:sz w:val="28"/>
              </w:rPr>
              <w:t>та</w:t>
            </w:r>
            <w:r w:rsidRPr="00D90C0C">
              <w:rPr>
                <w:spacing w:val="4"/>
                <w:sz w:val="28"/>
              </w:rPr>
              <w:t xml:space="preserve"> </w:t>
            </w:r>
            <w:r w:rsidRPr="00D90C0C">
              <w:rPr>
                <w:sz w:val="28"/>
              </w:rPr>
              <w:t>особливі</w:t>
            </w:r>
            <w:r w:rsidRPr="00D90C0C">
              <w:rPr>
                <w:spacing w:val="5"/>
                <w:sz w:val="28"/>
              </w:rPr>
              <w:t xml:space="preserve"> </w:t>
            </w:r>
            <w:r w:rsidRPr="00D90C0C">
              <w:rPr>
                <w:sz w:val="28"/>
              </w:rPr>
              <w:t>трудові</w:t>
            </w:r>
            <w:r w:rsidRPr="00D90C0C">
              <w:rPr>
                <w:spacing w:val="5"/>
                <w:sz w:val="28"/>
              </w:rPr>
              <w:t xml:space="preserve"> </w:t>
            </w:r>
            <w:r w:rsidRPr="00D90C0C">
              <w:rPr>
                <w:sz w:val="28"/>
              </w:rPr>
              <w:t>заслуги</w:t>
            </w:r>
            <w:r w:rsidRPr="00D90C0C">
              <w:rPr>
                <w:spacing w:val="5"/>
                <w:sz w:val="28"/>
              </w:rPr>
              <w:t xml:space="preserve"> </w:t>
            </w:r>
            <w:r w:rsidRPr="00D90C0C">
              <w:rPr>
                <w:sz w:val="28"/>
              </w:rPr>
              <w:t>перед</w:t>
            </w:r>
            <w:r>
              <w:rPr>
                <w:sz w:val="28"/>
              </w:rPr>
              <w:t xml:space="preserve"> </w:t>
            </w:r>
            <w:r w:rsidRPr="00D90C0C">
              <w:rPr>
                <w:sz w:val="28"/>
              </w:rPr>
              <w:t>Батьківщиною,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учасників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бойових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дій,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постраждалих</w:t>
            </w:r>
            <w:r w:rsidRPr="00D90C0C">
              <w:rPr>
                <w:spacing w:val="1"/>
                <w:sz w:val="28"/>
              </w:rPr>
              <w:t xml:space="preserve"> </w:t>
            </w:r>
            <w:r w:rsidRPr="00D90C0C">
              <w:rPr>
                <w:sz w:val="28"/>
              </w:rPr>
              <w:t>учасників</w:t>
            </w:r>
            <w:r w:rsidRPr="00D90C0C">
              <w:rPr>
                <w:spacing w:val="-67"/>
                <w:sz w:val="28"/>
              </w:rPr>
              <w:t xml:space="preserve"> </w:t>
            </w:r>
            <w:r w:rsidRPr="00D90C0C">
              <w:rPr>
                <w:sz w:val="28"/>
              </w:rPr>
              <w:t>Революції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Гідності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і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осіб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з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інвалідністю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внаслідок</w:t>
            </w:r>
            <w:r w:rsidRPr="00D90C0C">
              <w:rPr>
                <w:spacing w:val="-1"/>
                <w:sz w:val="28"/>
              </w:rPr>
              <w:t xml:space="preserve"> </w:t>
            </w:r>
            <w:r w:rsidRPr="00D90C0C">
              <w:rPr>
                <w:sz w:val="28"/>
              </w:rPr>
              <w:t>війни</w:t>
            </w:r>
            <w:r>
              <w:rPr>
                <w:sz w:val="28"/>
              </w:rPr>
              <w:t xml:space="preserve"> </w:t>
            </w:r>
          </w:p>
        </w:tc>
      </w:tr>
    </w:tbl>
    <w:p w:rsidR="001B5052" w:rsidRDefault="001B5052">
      <w:pPr>
        <w:jc w:val="both"/>
        <w:rPr>
          <w:sz w:val="28"/>
        </w:rPr>
        <w:sectPr w:rsidR="001B5052">
          <w:pgSz w:w="16840" w:h="11910" w:orient="landscape"/>
          <w:pgMar w:top="1100" w:right="660" w:bottom="280" w:left="60" w:header="523" w:footer="0" w:gutter="0"/>
          <w:cols w:space="720"/>
        </w:sectPr>
      </w:pPr>
    </w:p>
    <w:p w:rsidR="001B5052" w:rsidRDefault="001B5052">
      <w:pPr>
        <w:spacing w:before="5"/>
        <w:rPr>
          <w:sz w:val="2"/>
        </w:rPr>
      </w:pP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615"/>
        <w:gridCol w:w="8116"/>
      </w:tblGrid>
      <w:tr w:rsidR="001B5052" w:rsidTr="00D90C0C">
        <w:trPr>
          <w:trHeight w:val="913"/>
        </w:trPr>
        <w:tc>
          <w:tcPr>
            <w:tcW w:w="405" w:type="dxa"/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14</w:t>
            </w:r>
          </w:p>
        </w:tc>
        <w:tc>
          <w:tcPr>
            <w:tcW w:w="6615" w:type="dxa"/>
          </w:tcPr>
          <w:p w:rsidR="001B5052" w:rsidRPr="00D90C0C" w:rsidRDefault="001B5052" w:rsidP="00D90C0C">
            <w:pPr>
              <w:pStyle w:val="TableParagraph"/>
              <w:ind w:left="60"/>
              <w:rPr>
                <w:sz w:val="28"/>
              </w:rPr>
            </w:pPr>
            <w:r w:rsidRPr="00D90C0C">
              <w:rPr>
                <w:sz w:val="28"/>
              </w:rPr>
              <w:t>Можливі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способи</w:t>
            </w:r>
            <w:r w:rsidRPr="00D90C0C">
              <w:rPr>
                <w:spacing w:val="-3"/>
                <w:sz w:val="28"/>
              </w:rPr>
              <w:t xml:space="preserve"> </w:t>
            </w:r>
            <w:r w:rsidRPr="00D90C0C">
              <w:rPr>
                <w:sz w:val="28"/>
              </w:rPr>
              <w:t>отримання</w:t>
            </w:r>
            <w:r w:rsidRPr="00D90C0C">
              <w:rPr>
                <w:spacing w:val="-2"/>
                <w:sz w:val="28"/>
              </w:rPr>
              <w:t xml:space="preserve"> </w:t>
            </w:r>
            <w:r w:rsidRPr="00D90C0C">
              <w:rPr>
                <w:sz w:val="28"/>
              </w:rPr>
              <w:t>відповіді</w:t>
            </w:r>
            <w:r w:rsidRPr="00D90C0C">
              <w:rPr>
                <w:spacing w:val="-4"/>
                <w:sz w:val="28"/>
              </w:rPr>
              <w:t xml:space="preserve"> </w:t>
            </w:r>
            <w:r w:rsidRPr="00D90C0C">
              <w:rPr>
                <w:sz w:val="28"/>
              </w:rPr>
              <w:t>(результату)</w:t>
            </w:r>
          </w:p>
        </w:tc>
        <w:tc>
          <w:tcPr>
            <w:tcW w:w="8116" w:type="dxa"/>
          </w:tcPr>
          <w:p w:rsidR="001B5052" w:rsidRPr="00D90C0C" w:rsidRDefault="001B5052" w:rsidP="00D90C0C">
            <w:pPr>
              <w:pStyle w:val="TableParagraph"/>
              <w:ind w:right="831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D90C0C">
              <w:rPr>
                <w:sz w:val="28"/>
              </w:rPr>
              <w:t>собисто або уповноваженою особою в управлінні соціальної політики</w:t>
            </w:r>
            <w:r>
              <w:rPr>
                <w:sz w:val="28"/>
              </w:rPr>
              <w:t xml:space="preserve"> Козятинської міської ради</w:t>
            </w:r>
          </w:p>
        </w:tc>
      </w:tr>
    </w:tbl>
    <w:p w:rsidR="001B5052" w:rsidRDefault="001B5052">
      <w:pPr>
        <w:rPr>
          <w:sz w:val="20"/>
        </w:rPr>
      </w:pPr>
    </w:p>
    <w:p w:rsidR="001B5052" w:rsidRDefault="001B5052">
      <w:pPr>
        <w:spacing w:before="3"/>
        <w:rPr>
          <w:sz w:val="28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1B5052">
      <w:pPr>
        <w:rPr>
          <w:b/>
          <w:sz w:val="20"/>
        </w:rPr>
      </w:pPr>
    </w:p>
    <w:p w:rsidR="001B5052" w:rsidRDefault="00B77C85">
      <w:pPr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106680</wp:posOffset>
            </wp:positionH>
            <wp:positionV relativeFrom="paragraph">
              <wp:posOffset>192405</wp:posOffset>
            </wp:positionV>
            <wp:extent cx="3637915" cy="1084580"/>
            <wp:effectExtent l="0" t="0" r="0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5052" w:rsidSect="0082793D">
      <w:pgSz w:w="16840" w:h="11910" w:orient="landscape"/>
      <w:pgMar w:top="1100" w:right="660" w:bottom="280" w:left="6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3EB8" w:rsidRDefault="00953EB8">
      <w:r>
        <w:separator/>
      </w:r>
    </w:p>
  </w:endnote>
  <w:endnote w:type="continuationSeparator" w:id="0">
    <w:p w:rsidR="00953EB8" w:rsidRDefault="0095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3EB8" w:rsidRDefault="00953EB8">
      <w:r>
        <w:separator/>
      </w:r>
    </w:p>
  </w:footnote>
  <w:footnote w:type="continuationSeparator" w:id="0">
    <w:p w:rsidR="00953EB8" w:rsidRDefault="0095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5052" w:rsidRDefault="00B77C85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319405</wp:posOffset>
              </wp:positionV>
              <wp:extent cx="165100" cy="222885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052" w:rsidRDefault="00953EB8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505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45pt;margin-top:25.1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" filled="f" stroked="f">
              <v:textbox inset="0,0,0,0">
                <w:txbxContent>
                  <w:p w:rsidR="001B5052" w:rsidRDefault="00953EB8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B505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B7D28"/>
    <w:multiLevelType w:val="hybridMultilevel"/>
    <w:tmpl w:val="5CFE193C"/>
    <w:lvl w:ilvl="0" w:tplc="8522DD16">
      <w:start w:val="1"/>
      <w:numFmt w:val="decimal"/>
      <w:lvlText w:val="%1)"/>
      <w:lvlJc w:val="left"/>
      <w:pPr>
        <w:ind w:left="562" w:hanging="36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89ACA1E">
      <w:numFmt w:val="bullet"/>
      <w:lvlText w:val="•"/>
      <w:lvlJc w:val="left"/>
      <w:pPr>
        <w:ind w:left="1314" w:hanging="361"/>
      </w:pPr>
      <w:rPr>
        <w:rFonts w:hint="default"/>
      </w:rPr>
    </w:lvl>
    <w:lvl w:ilvl="2" w:tplc="5524CF68">
      <w:numFmt w:val="bullet"/>
      <w:lvlText w:val="•"/>
      <w:lvlJc w:val="left"/>
      <w:pPr>
        <w:ind w:left="2068" w:hanging="361"/>
      </w:pPr>
      <w:rPr>
        <w:rFonts w:hint="default"/>
      </w:rPr>
    </w:lvl>
    <w:lvl w:ilvl="3" w:tplc="6286124C">
      <w:numFmt w:val="bullet"/>
      <w:lvlText w:val="•"/>
      <w:lvlJc w:val="left"/>
      <w:pPr>
        <w:ind w:left="2822" w:hanging="361"/>
      </w:pPr>
      <w:rPr>
        <w:rFonts w:hint="default"/>
      </w:rPr>
    </w:lvl>
    <w:lvl w:ilvl="4" w:tplc="2CE4970C">
      <w:numFmt w:val="bullet"/>
      <w:lvlText w:val="•"/>
      <w:lvlJc w:val="left"/>
      <w:pPr>
        <w:ind w:left="3576" w:hanging="361"/>
      </w:pPr>
      <w:rPr>
        <w:rFonts w:hint="default"/>
      </w:rPr>
    </w:lvl>
    <w:lvl w:ilvl="5" w:tplc="216EBAEC">
      <w:numFmt w:val="bullet"/>
      <w:lvlText w:val="•"/>
      <w:lvlJc w:val="left"/>
      <w:pPr>
        <w:ind w:left="4330" w:hanging="361"/>
      </w:pPr>
      <w:rPr>
        <w:rFonts w:hint="default"/>
      </w:rPr>
    </w:lvl>
    <w:lvl w:ilvl="6" w:tplc="9DA43AC6">
      <w:numFmt w:val="bullet"/>
      <w:lvlText w:val="•"/>
      <w:lvlJc w:val="left"/>
      <w:pPr>
        <w:ind w:left="5084" w:hanging="361"/>
      </w:pPr>
      <w:rPr>
        <w:rFonts w:hint="default"/>
      </w:rPr>
    </w:lvl>
    <w:lvl w:ilvl="7" w:tplc="07D499BE">
      <w:numFmt w:val="bullet"/>
      <w:lvlText w:val="•"/>
      <w:lvlJc w:val="left"/>
      <w:pPr>
        <w:ind w:left="5838" w:hanging="361"/>
      </w:pPr>
      <w:rPr>
        <w:rFonts w:hint="default"/>
      </w:rPr>
    </w:lvl>
    <w:lvl w:ilvl="8" w:tplc="AD8A3378">
      <w:numFmt w:val="bullet"/>
      <w:lvlText w:val="•"/>
      <w:lvlJc w:val="left"/>
      <w:pPr>
        <w:ind w:left="659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29"/>
    <w:rsid w:val="00102E00"/>
    <w:rsid w:val="00114338"/>
    <w:rsid w:val="001B5052"/>
    <w:rsid w:val="00225729"/>
    <w:rsid w:val="00240B21"/>
    <w:rsid w:val="002B02FC"/>
    <w:rsid w:val="002D2A38"/>
    <w:rsid w:val="00553079"/>
    <w:rsid w:val="00621E08"/>
    <w:rsid w:val="00657751"/>
    <w:rsid w:val="00717990"/>
    <w:rsid w:val="00747BAE"/>
    <w:rsid w:val="0082793D"/>
    <w:rsid w:val="00953EB8"/>
    <w:rsid w:val="009B25AE"/>
    <w:rsid w:val="009E74A9"/>
    <w:rsid w:val="00B77C85"/>
    <w:rsid w:val="00B91474"/>
    <w:rsid w:val="00BE5E0D"/>
    <w:rsid w:val="00D90C0C"/>
    <w:rsid w:val="00E553D7"/>
    <w:rsid w:val="00F9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112F51"/>
  <w15:docId w15:val="{A3E06CCF-449D-4E78-A574-9739F11E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3D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2793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2793D"/>
    <w:rPr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B91474"/>
    <w:rPr>
      <w:rFonts w:ascii="Times New Roman" w:hAnsi="Times New Roman" w:cs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82793D"/>
    <w:pPr>
      <w:spacing w:before="87"/>
      <w:ind w:left="5720" w:right="5119"/>
      <w:jc w:val="center"/>
    </w:pPr>
    <w:rPr>
      <w:b/>
      <w:bCs/>
      <w:sz w:val="30"/>
      <w:szCs w:val="30"/>
    </w:rPr>
  </w:style>
  <w:style w:type="character" w:customStyle="1" w:styleId="a6">
    <w:name w:val="Назва Знак"/>
    <w:basedOn w:val="a0"/>
    <w:link w:val="a5"/>
    <w:uiPriority w:val="99"/>
    <w:locked/>
    <w:rsid w:val="00B91474"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82793D"/>
  </w:style>
  <w:style w:type="paragraph" w:customStyle="1" w:styleId="TableParagraph">
    <w:name w:val="Table Paragraph"/>
    <w:basedOn w:val="a"/>
    <w:uiPriority w:val="99"/>
    <w:rsid w:val="0082793D"/>
    <w:pPr>
      <w:spacing w:before="60"/>
      <w:ind w:left="59"/>
    </w:pPr>
  </w:style>
  <w:style w:type="paragraph" w:styleId="a8">
    <w:name w:val="header"/>
    <w:basedOn w:val="a"/>
    <w:link w:val="a9"/>
    <w:uiPriority w:val="99"/>
    <w:rsid w:val="00E553D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E553D7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E553D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E553D7"/>
    <w:rPr>
      <w:rFonts w:ascii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cp:keywords/>
  <dc:description/>
  <cp:lastModifiedBy>ORGVID</cp:lastModifiedBy>
  <cp:revision>2</cp:revision>
  <dcterms:created xsi:type="dcterms:W3CDTF">2024-10-08T14:09:00Z</dcterms:created>
  <dcterms:modified xsi:type="dcterms:W3CDTF">2024-10-08T14:09:00Z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